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r>
        <w:rPr>
          <w:b/>
          <w:sz w:val="36"/>
          <w:szCs w:val="36"/>
        </w:rPr>
        <w:t>Каратузский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2D13D6"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7507F9">
        <w:rPr>
          <w:sz w:val="48"/>
          <w:szCs w:val="48"/>
        </w:rPr>
        <w:t>3</w:t>
      </w:r>
      <w:r w:rsidR="002D13D6">
        <w:rPr>
          <w:sz w:val="48"/>
          <w:szCs w:val="48"/>
        </w:rPr>
        <w:t>1</w:t>
      </w:r>
      <w:r w:rsidR="007507F9">
        <w:rPr>
          <w:sz w:val="48"/>
          <w:szCs w:val="48"/>
        </w:rPr>
        <w:t>0</w:t>
      </w:r>
      <w:r w:rsidR="00145722">
        <w:rPr>
          <w:sz w:val="48"/>
          <w:szCs w:val="48"/>
        </w:rPr>
        <w:t xml:space="preserve">) от </w:t>
      </w:r>
      <w:r w:rsidR="002D13D6">
        <w:rPr>
          <w:sz w:val="48"/>
          <w:szCs w:val="48"/>
        </w:rPr>
        <w:t>10</w:t>
      </w:r>
      <w:r w:rsidR="003D4C70" w:rsidRPr="00AD3D96">
        <w:rPr>
          <w:sz w:val="48"/>
          <w:szCs w:val="48"/>
        </w:rPr>
        <w:t xml:space="preserve"> </w:t>
      </w:r>
      <w:r w:rsidR="00762B7D">
        <w:rPr>
          <w:sz w:val="48"/>
          <w:szCs w:val="48"/>
        </w:rPr>
        <w:t>декабря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2D13D6" w:rsidRPr="00105538" w:rsidRDefault="002D13D6" w:rsidP="002D13D6">
      <w:pPr>
        <w:pStyle w:val="af4"/>
        <w:spacing w:before="0" w:after="0"/>
        <w:ind w:right="-1"/>
        <w:rPr>
          <w:rFonts w:ascii="Times New Roman" w:hAnsi="Times New Roman"/>
          <w:b w:val="0"/>
          <w:sz w:val="20"/>
          <w:szCs w:val="20"/>
        </w:rPr>
      </w:pPr>
      <w:r w:rsidRPr="00105538">
        <w:rPr>
          <w:rFonts w:ascii="Times New Roman" w:hAnsi="Times New Roman"/>
          <w:b w:val="0"/>
          <w:sz w:val="20"/>
          <w:szCs w:val="20"/>
        </w:rPr>
        <w:lastRenderedPageBreak/>
        <w:t>АДМИНИСТРАЦИЯ КАРАТУЗСКОГО СЕЛЬСОВЕТА</w:t>
      </w:r>
    </w:p>
    <w:p w:rsidR="002D13D6" w:rsidRPr="00105538" w:rsidRDefault="002D13D6" w:rsidP="002D13D6">
      <w:pPr>
        <w:jc w:val="center"/>
        <w:rPr>
          <w:sz w:val="20"/>
          <w:szCs w:val="20"/>
        </w:rPr>
      </w:pPr>
    </w:p>
    <w:p w:rsidR="002D13D6" w:rsidRPr="00105538" w:rsidRDefault="002D13D6" w:rsidP="002D13D6">
      <w:pPr>
        <w:jc w:val="center"/>
        <w:rPr>
          <w:sz w:val="20"/>
          <w:szCs w:val="20"/>
        </w:rPr>
      </w:pPr>
      <w:r w:rsidRPr="00105538">
        <w:rPr>
          <w:sz w:val="20"/>
          <w:szCs w:val="20"/>
        </w:rPr>
        <w:t>ПОСТАНОВЛЕНИЕ</w:t>
      </w:r>
    </w:p>
    <w:p w:rsidR="002D13D6" w:rsidRPr="00105538" w:rsidRDefault="002D13D6" w:rsidP="002D13D6">
      <w:pPr>
        <w:jc w:val="center"/>
        <w:rPr>
          <w:sz w:val="20"/>
          <w:szCs w:val="20"/>
        </w:rPr>
      </w:pPr>
    </w:p>
    <w:tbl>
      <w:tblPr>
        <w:tblW w:w="0" w:type="auto"/>
        <w:jc w:val="center"/>
        <w:tblLook w:val="04A0" w:firstRow="1" w:lastRow="0" w:firstColumn="1" w:lastColumn="0" w:noHBand="0" w:noVBand="1"/>
      </w:tblPr>
      <w:tblGrid>
        <w:gridCol w:w="3190"/>
        <w:gridCol w:w="3190"/>
        <w:gridCol w:w="3191"/>
      </w:tblGrid>
      <w:tr w:rsidR="002D13D6" w:rsidRPr="00105538" w:rsidTr="00877017">
        <w:trPr>
          <w:jc w:val="center"/>
        </w:trPr>
        <w:tc>
          <w:tcPr>
            <w:tcW w:w="3190" w:type="dxa"/>
          </w:tcPr>
          <w:p w:rsidR="002D13D6" w:rsidRPr="00105538" w:rsidRDefault="002D13D6" w:rsidP="002D13D6">
            <w:pPr>
              <w:rPr>
                <w:sz w:val="20"/>
                <w:szCs w:val="20"/>
              </w:rPr>
            </w:pPr>
            <w:r w:rsidRPr="00105538">
              <w:rPr>
                <w:sz w:val="20"/>
                <w:szCs w:val="20"/>
              </w:rPr>
              <w:t>08.12.2020г.</w:t>
            </w:r>
          </w:p>
        </w:tc>
        <w:tc>
          <w:tcPr>
            <w:tcW w:w="3190" w:type="dxa"/>
          </w:tcPr>
          <w:p w:rsidR="002D13D6" w:rsidRPr="00105538" w:rsidRDefault="002D13D6" w:rsidP="00877017">
            <w:pPr>
              <w:jc w:val="center"/>
              <w:rPr>
                <w:sz w:val="20"/>
                <w:szCs w:val="20"/>
              </w:rPr>
            </w:pPr>
            <w:r w:rsidRPr="00105538">
              <w:rPr>
                <w:sz w:val="20"/>
                <w:szCs w:val="20"/>
              </w:rPr>
              <w:t>с.Каратузское</w:t>
            </w:r>
          </w:p>
        </w:tc>
        <w:tc>
          <w:tcPr>
            <w:tcW w:w="3191" w:type="dxa"/>
          </w:tcPr>
          <w:p w:rsidR="002D13D6" w:rsidRPr="00105538" w:rsidRDefault="002D13D6" w:rsidP="00877017">
            <w:pPr>
              <w:jc w:val="right"/>
              <w:rPr>
                <w:sz w:val="20"/>
                <w:szCs w:val="20"/>
              </w:rPr>
            </w:pPr>
            <w:r w:rsidRPr="00105538">
              <w:rPr>
                <w:sz w:val="20"/>
                <w:szCs w:val="20"/>
              </w:rPr>
              <w:t>№180-П</w:t>
            </w:r>
          </w:p>
        </w:tc>
      </w:tr>
    </w:tbl>
    <w:p w:rsidR="002D13D6" w:rsidRPr="00105538" w:rsidRDefault="002D13D6" w:rsidP="002D13D6">
      <w:pPr>
        <w:pStyle w:val="ConsPlusTitle"/>
        <w:jc w:val="both"/>
        <w:outlineLvl w:val="0"/>
        <w:rPr>
          <w:rFonts w:ascii="Times New Roman" w:hAnsi="Times New Roman" w:cs="Times New Roman"/>
          <w:b w:val="0"/>
          <w:sz w:val="20"/>
        </w:rPr>
      </w:pPr>
    </w:p>
    <w:p w:rsidR="002D13D6" w:rsidRPr="00105538" w:rsidRDefault="002D13D6" w:rsidP="002D13D6">
      <w:pPr>
        <w:pStyle w:val="ConsPlusTitle"/>
        <w:jc w:val="both"/>
        <w:outlineLvl w:val="0"/>
        <w:rPr>
          <w:rFonts w:ascii="Times New Roman" w:hAnsi="Times New Roman" w:cs="Times New Roman"/>
          <w:b w:val="0"/>
          <w:sz w:val="20"/>
        </w:rPr>
      </w:pPr>
      <w:r w:rsidRPr="00105538">
        <w:rPr>
          <w:rFonts w:ascii="Times New Roman" w:hAnsi="Times New Roman" w:cs="Times New Roman"/>
          <w:b w:val="0"/>
          <w:sz w:val="20"/>
        </w:rPr>
        <w:t>Об утверждении порядка составления, утверждения и ведения бюджетных смет муниципальных казенных учреждений, находящихся в ведении администрации Каратузского сельсовета</w:t>
      </w: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ind w:firstLine="540"/>
        <w:jc w:val="both"/>
        <w:outlineLvl w:val="0"/>
        <w:rPr>
          <w:sz w:val="20"/>
          <w:szCs w:val="20"/>
        </w:rPr>
      </w:pPr>
      <w:r w:rsidRPr="00105538">
        <w:rPr>
          <w:sz w:val="20"/>
          <w:szCs w:val="20"/>
        </w:rPr>
        <w:t>В соответствии с пунктом 1 статьи 221 Бюджетного кодекса Российской Федерации, Приказом Минфина России от 14.02.2018 № 26н «Об общих требованиях к порядку составления, утверждения и ведения бюджетных смет казенных учреждений»</w:t>
      </w:r>
      <w:r w:rsidRPr="00105538" w:rsidDel="002000E0">
        <w:rPr>
          <w:sz w:val="20"/>
          <w:szCs w:val="20"/>
        </w:rPr>
        <w:t xml:space="preserve"> </w:t>
      </w:r>
      <w:r w:rsidRPr="00105538">
        <w:rPr>
          <w:sz w:val="20"/>
          <w:szCs w:val="20"/>
        </w:rPr>
        <w:t>ПОСТАНОВЛЯЮ</w:t>
      </w:r>
      <w:r w:rsidRPr="00105538">
        <w:rPr>
          <w:i/>
          <w:sz w:val="20"/>
          <w:szCs w:val="20"/>
        </w:rPr>
        <w:t>:</w:t>
      </w:r>
    </w:p>
    <w:p w:rsidR="002D13D6" w:rsidRPr="00105538" w:rsidRDefault="002D13D6" w:rsidP="002D13D6">
      <w:pPr>
        <w:pStyle w:val="ConsPlusTitle"/>
        <w:ind w:firstLine="540"/>
        <w:jc w:val="both"/>
        <w:outlineLvl w:val="0"/>
        <w:rPr>
          <w:rFonts w:ascii="Times New Roman" w:hAnsi="Times New Roman" w:cs="Times New Roman"/>
          <w:b w:val="0"/>
          <w:sz w:val="20"/>
        </w:rPr>
      </w:pPr>
      <w:r w:rsidRPr="00105538">
        <w:rPr>
          <w:rFonts w:ascii="Times New Roman" w:hAnsi="Times New Roman" w:cs="Times New Roman"/>
          <w:b w:val="0"/>
          <w:sz w:val="20"/>
        </w:rPr>
        <w:t xml:space="preserve">1. Утвердить Порядок составления, утверждения и ведения бюджетной сметы муниципальных казенных учреждений, находящихся в ведении администрации Каратузского сельсовета согласно приложению. </w:t>
      </w:r>
    </w:p>
    <w:p w:rsidR="002D13D6" w:rsidRPr="00105538" w:rsidRDefault="002D13D6" w:rsidP="002D13D6">
      <w:pPr>
        <w:autoSpaceDE w:val="0"/>
        <w:autoSpaceDN w:val="0"/>
        <w:adjustRightInd w:val="0"/>
        <w:ind w:firstLine="540"/>
        <w:jc w:val="both"/>
        <w:rPr>
          <w:sz w:val="20"/>
          <w:szCs w:val="20"/>
        </w:rPr>
      </w:pPr>
      <w:r w:rsidRPr="00105538">
        <w:rPr>
          <w:sz w:val="20"/>
          <w:szCs w:val="20"/>
        </w:rPr>
        <w:t>2. Контроль за исполнением настоящего постановления оставляю за собой.</w:t>
      </w:r>
    </w:p>
    <w:p w:rsidR="002D13D6" w:rsidRPr="00105538" w:rsidRDefault="002D13D6" w:rsidP="002D13D6">
      <w:pPr>
        <w:autoSpaceDE w:val="0"/>
        <w:autoSpaceDN w:val="0"/>
        <w:adjustRightInd w:val="0"/>
        <w:ind w:firstLine="540"/>
        <w:jc w:val="both"/>
        <w:rPr>
          <w:sz w:val="20"/>
          <w:szCs w:val="20"/>
        </w:rPr>
      </w:pPr>
      <w:r w:rsidRPr="00105538">
        <w:rPr>
          <w:sz w:val="20"/>
          <w:szCs w:val="20"/>
        </w:rPr>
        <w:t>3. Настоящее постановление вступает в силу в день, следующий за днем его официального опубликования в печатном издании «Каратузский Вестник».</w:t>
      </w:r>
    </w:p>
    <w:p w:rsidR="002D13D6" w:rsidRPr="00105538" w:rsidRDefault="002D13D6" w:rsidP="002D13D6">
      <w:pPr>
        <w:autoSpaceDE w:val="0"/>
        <w:autoSpaceDN w:val="0"/>
        <w:adjustRightInd w:val="0"/>
        <w:ind w:firstLine="720"/>
        <w:jc w:val="both"/>
        <w:rPr>
          <w:sz w:val="20"/>
          <w:szCs w:val="20"/>
        </w:rPr>
      </w:pPr>
    </w:p>
    <w:p w:rsidR="002D13D6" w:rsidRPr="00105538" w:rsidRDefault="002D13D6" w:rsidP="002D13D6">
      <w:pPr>
        <w:autoSpaceDE w:val="0"/>
        <w:autoSpaceDN w:val="0"/>
        <w:adjustRightInd w:val="0"/>
        <w:jc w:val="right"/>
        <w:outlineLvl w:val="0"/>
        <w:rPr>
          <w:sz w:val="20"/>
          <w:szCs w:val="20"/>
        </w:rPr>
      </w:pPr>
    </w:p>
    <w:tbl>
      <w:tblPr>
        <w:tblW w:w="0" w:type="auto"/>
        <w:jc w:val="center"/>
        <w:tblLook w:val="04A0" w:firstRow="1" w:lastRow="0" w:firstColumn="1" w:lastColumn="0" w:noHBand="0" w:noVBand="1"/>
      </w:tblPr>
      <w:tblGrid>
        <w:gridCol w:w="4785"/>
        <w:gridCol w:w="4786"/>
      </w:tblGrid>
      <w:tr w:rsidR="002D13D6" w:rsidRPr="00105538" w:rsidTr="00877017">
        <w:trPr>
          <w:jc w:val="center"/>
        </w:trPr>
        <w:tc>
          <w:tcPr>
            <w:tcW w:w="4785" w:type="dxa"/>
          </w:tcPr>
          <w:p w:rsidR="002D13D6" w:rsidRPr="00105538" w:rsidRDefault="002D13D6" w:rsidP="00877017">
            <w:pPr>
              <w:autoSpaceDE w:val="0"/>
              <w:autoSpaceDN w:val="0"/>
              <w:adjustRightInd w:val="0"/>
              <w:jc w:val="both"/>
              <w:outlineLvl w:val="0"/>
              <w:rPr>
                <w:sz w:val="20"/>
                <w:szCs w:val="20"/>
              </w:rPr>
            </w:pPr>
            <w:r w:rsidRPr="00105538">
              <w:rPr>
                <w:sz w:val="20"/>
                <w:szCs w:val="20"/>
              </w:rPr>
              <w:t>И.о.главы администрации</w:t>
            </w:r>
          </w:p>
          <w:p w:rsidR="002D13D6" w:rsidRPr="00105538" w:rsidRDefault="002D13D6" w:rsidP="00877017">
            <w:pPr>
              <w:autoSpaceDE w:val="0"/>
              <w:autoSpaceDN w:val="0"/>
              <w:adjustRightInd w:val="0"/>
              <w:jc w:val="both"/>
              <w:outlineLvl w:val="0"/>
              <w:rPr>
                <w:sz w:val="20"/>
                <w:szCs w:val="20"/>
              </w:rPr>
            </w:pPr>
            <w:r w:rsidRPr="00105538">
              <w:rPr>
                <w:sz w:val="20"/>
                <w:szCs w:val="20"/>
              </w:rPr>
              <w:t>Каратузского сельсовета</w:t>
            </w:r>
            <w:r w:rsidRPr="00105538">
              <w:rPr>
                <w:sz w:val="20"/>
                <w:szCs w:val="20"/>
              </w:rPr>
              <w:tab/>
            </w:r>
          </w:p>
        </w:tc>
        <w:tc>
          <w:tcPr>
            <w:tcW w:w="4786" w:type="dxa"/>
          </w:tcPr>
          <w:p w:rsidR="002D13D6" w:rsidRPr="00105538" w:rsidRDefault="002D13D6" w:rsidP="00877017">
            <w:pPr>
              <w:autoSpaceDE w:val="0"/>
              <w:autoSpaceDN w:val="0"/>
              <w:adjustRightInd w:val="0"/>
              <w:jc w:val="both"/>
              <w:outlineLvl w:val="0"/>
              <w:rPr>
                <w:sz w:val="20"/>
                <w:szCs w:val="20"/>
              </w:rPr>
            </w:pPr>
          </w:p>
          <w:p w:rsidR="002D13D6" w:rsidRPr="00105538" w:rsidRDefault="002D13D6" w:rsidP="00877017">
            <w:pPr>
              <w:autoSpaceDE w:val="0"/>
              <w:autoSpaceDN w:val="0"/>
              <w:adjustRightInd w:val="0"/>
              <w:jc w:val="right"/>
              <w:outlineLvl w:val="0"/>
              <w:rPr>
                <w:sz w:val="20"/>
                <w:szCs w:val="20"/>
              </w:rPr>
            </w:pPr>
            <w:r w:rsidRPr="00105538">
              <w:rPr>
                <w:sz w:val="20"/>
                <w:szCs w:val="20"/>
              </w:rPr>
              <w:t>А.М.Болмутенко</w:t>
            </w:r>
          </w:p>
        </w:tc>
      </w:tr>
    </w:tbl>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right"/>
        <w:outlineLvl w:val="0"/>
        <w:rPr>
          <w:sz w:val="20"/>
          <w:szCs w:val="20"/>
        </w:rPr>
      </w:pPr>
    </w:p>
    <w:p w:rsidR="002D13D6" w:rsidRPr="00105538" w:rsidRDefault="002D13D6" w:rsidP="002D13D6">
      <w:pPr>
        <w:autoSpaceDE w:val="0"/>
        <w:autoSpaceDN w:val="0"/>
        <w:adjustRightInd w:val="0"/>
        <w:jc w:val="right"/>
        <w:outlineLvl w:val="0"/>
        <w:rPr>
          <w:sz w:val="20"/>
          <w:szCs w:val="20"/>
        </w:rPr>
      </w:pPr>
      <w:r w:rsidRPr="00105538">
        <w:rPr>
          <w:sz w:val="20"/>
          <w:szCs w:val="20"/>
        </w:rPr>
        <w:t>Приложение</w:t>
      </w:r>
    </w:p>
    <w:p w:rsidR="002D13D6" w:rsidRPr="00105538" w:rsidRDefault="002D13D6" w:rsidP="002D13D6">
      <w:pPr>
        <w:autoSpaceDE w:val="0"/>
        <w:autoSpaceDN w:val="0"/>
        <w:adjustRightInd w:val="0"/>
        <w:jc w:val="right"/>
        <w:outlineLvl w:val="0"/>
        <w:rPr>
          <w:sz w:val="20"/>
          <w:szCs w:val="20"/>
        </w:rPr>
      </w:pPr>
      <w:r w:rsidRPr="00105538">
        <w:rPr>
          <w:sz w:val="20"/>
          <w:szCs w:val="20"/>
        </w:rPr>
        <w:t>к постановлению</w:t>
      </w:r>
    </w:p>
    <w:p w:rsidR="002D13D6" w:rsidRPr="00105538" w:rsidRDefault="002D13D6" w:rsidP="002D13D6">
      <w:pPr>
        <w:autoSpaceDE w:val="0"/>
        <w:autoSpaceDN w:val="0"/>
        <w:adjustRightInd w:val="0"/>
        <w:jc w:val="right"/>
        <w:outlineLvl w:val="0"/>
        <w:rPr>
          <w:sz w:val="20"/>
          <w:szCs w:val="20"/>
        </w:rPr>
      </w:pPr>
      <w:r w:rsidRPr="00105538">
        <w:rPr>
          <w:sz w:val="20"/>
          <w:szCs w:val="20"/>
        </w:rPr>
        <w:t>от 08.12.2020г. №180-П</w:t>
      </w:r>
    </w:p>
    <w:p w:rsidR="002D13D6" w:rsidRPr="00105538" w:rsidRDefault="002D13D6" w:rsidP="002D13D6">
      <w:pPr>
        <w:ind w:firstLine="567"/>
        <w:jc w:val="both"/>
        <w:rPr>
          <w:sz w:val="20"/>
          <w:szCs w:val="20"/>
        </w:rPr>
      </w:pPr>
    </w:p>
    <w:p w:rsidR="002D13D6" w:rsidRPr="00105538" w:rsidRDefault="002D13D6" w:rsidP="002D13D6">
      <w:pPr>
        <w:ind w:firstLine="567"/>
        <w:jc w:val="both"/>
        <w:rPr>
          <w:sz w:val="20"/>
          <w:szCs w:val="20"/>
        </w:rPr>
      </w:pPr>
    </w:p>
    <w:p w:rsidR="002D13D6" w:rsidRPr="00105538" w:rsidRDefault="002D13D6" w:rsidP="002D13D6">
      <w:pPr>
        <w:jc w:val="center"/>
        <w:rPr>
          <w:sz w:val="20"/>
          <w:szCs w:val="20"/>
        </w:rPr>
      </w:pPr>
      <w:r w:rsidRPr="00105538">
        <w:rPr>
          <w:b/>
          <w:sz w:val="20"/>
          <w:szCs w:val="20"/>
        </w:rPr>
        <w:t>Порядок составления, утверждения и ведения бюджетных смет муниципальных казенных учреждения, находящихся в ведении администрации Каратузского сельсовета</w:t>
      </w:r>
    </w:p>
    <w:p w:rsidR="002D13D6" w:rsidRPr="00105538" w:rsidRDefault="002D13D6" w:rsidP="002D13D6">
      <w:pPr>
        <w:ind w:firstLine="567"/>
        <w:jc w:val="both"/>
        <w:rPr>
          <w:sz w:val="20"/>
          <w:szCs w:val="20"/>
        </w:rPr>
      </w:pPr>
    </w:p>
    <w:p w:rsidR="002D13D6" w:rsidRPr="00105538" w:rsidRDefault="002D13D6" w:rsidP="002D13D6">
      <w:pPr>
        <w:ind w:firstLine="709"/>
        <w:jc w:val="both"/>
        <w:rPr>
          <w:sz w:val="20"/>
          <w:szCs w:val="20"/>
        </w:rPr>
      </w:pPr>
      <w:r w:rsidRPr="00105538">
        <w:rPr>
          <w:sz w:val="20"/>
          <w:szCs w:val="20"/>
        </w:rPr>
        <w:t>1. Настоящий Порядок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статьи 161 Бюджетного кодекса Российской Федерации органов местного самоуправления (муниципальных органов) (далее - учреждение).</w:t>
      </w:r>
    </w:p>
    <w:p w:rsidR="002D13D6" w:rsidRPr="00105538" w:rsidRDefault="002D13D6" w:rsidP="002D13D6">
      <w:pPr>
        <w:ind w:firstLine="547"/>
        <w:jc w:val="both"/>
        <w:rPr>
          <w:sz w:val="20"/>
          <w:szCs w:val="20"/>
        </w:rPr>
      </w:pPr>
    </w:p>
    <w:p w:rsidR="002D13D6" w:rsidRPr="00105538" w:rsidRDefault="002D13D6" w:rsidP="002D13D6">
      <w:pPr>
        <w:jc w:val="center"/>
        <w:rPr>
          <w:b/>
          <w:sz w:val="20"/>
          <w:szCs w:val="20"/>
        </w:rPr>
      </w:pPr>
      <w:r w:rsidRPr="00105538">
        <w:rPr>
          <w:b/>
          <w:sz w:val="20"/>
          <w:szCs w:val="20"/>
        </w:rPr>
        <w:t>I. Требования к составлению смет</w:t>
      </w:r>
    </w:p>
    <w:p w:rsidR="002D13D6" w:rsidRPr="00105538" w:rsidRDefault="002D13D6" w:rsidP="002D13D6">
      <w:pPr>
        <w:ind w:firstLine="709"/>
        <w:jc w:val="both"/>
        <w:rPr>
          <w:sz w:val="20"/>
          <w:szCs w:val="20"/>
        </w:rPr>
      </w:pPr>
      <w:r w:rsidRPr="00105538">
        <w:rPr>
          <w:sz w:val="20"/>
          <w:szCs w:val="20"/>
        </w:rPr>
        <w:t>2. Составлением сметы в целях настоящего Порядка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2D13D6" w:rsidRPr="00105538" w:rsidRDefault="002D13D6" w:rsidP="002D13D6">
      <w:pPr>
        <w:ind w:firstLine="709"/>
        <w:jc w:val="both"/>
        <w:rPr>
          <w:sz w:val="20"/>
          <w:szCs w:val="20"/>
        </w:rPr>
      </w:pPr>
      <w:r w:rsidRPr="00105538">
        <w:rPr>
          <w:sz w:val="20"/>
          <w:szCs w:val="20"/>
        </w:rPr>
        <w:t>3.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w:t>
      </w:r>
    </w:p>
    <w:p w:rsidR="002D13D6" w:rsidRPr="00105538" w:rsidRDefault="002D13D6" w:rsidP="002D13D6">
      <w:pPr>
        <w:ind w:firstLine="709"/>
        <w:jc w:val="both"/>
        <w:rPr>
          <w:sz w:val="20"/>
          <w:szCs w:val="20"/>
        </w:rPr>
      </w:pPr>
      <w:r w:rsidRPr="00105538">
        <w:rPr>
          <w:sz w:val="20"/>
          <w:szCs w:val="20"/>
        </w:rP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2D13D6" w:rsidRPr="00105538" w:rsidRDefault="002D13D6" w:rsidP="002D13D6">
      <w:pPr>
        <w:ind w:firstLine="709"/>
        <w:jc w:val="both"/>
        <w:rPr>
          <w:sz w:val="20"/>
          <w:szCs w:val="20"/>
        </w:rPr>
      </w:pPr>
      <w:r w:rsidRPr="00105538">
        <w:rPr>
          <w:sz w:val="20"/>
          <w:szCs w:val="20"/>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2D13D6" w:rsidRPr="00105538" w:rsidRDefault="002D13D6" w:rsidP="002D13D6">
      <w:pPr>
        <w:ind w:firstLine="709"/>
        <w:jc w:val="both"/>
        <w:rPr>
          <w:sz w:val="20"/>
          <w:szCs w:val="20"/>
        </w:rPr>
      </w:pPr>
      <w:r w:rsidRPr="00105538">
        <w:rPr>
          <w:sz w:val="20"/>
          <w:szCs w:val="20"/>
        </w:rPr>
        <w:t>4. Смета (свод смет учреждений) составляется учреждением по рекомендуемому образцу согласно приложению № 1 к Приказу Минфина России от 14.02.2018 № 26н «Об общих требованиях к порядку составления, утверждения и ведения бюджетных смет казенных учреждений»</w:t>
      </w:r>
      <w:r w:rsidRPr="00105538" w:rsidDel="00A12006">
        <w:rPr>
          <w:sz w:val="20"/>
          <w:szCs w:val="20"/>
        </w:rPr>
        <w:t xml:space="preserve"> </w:t>
      </w:r>
      <w:r w:rsidRPr="00105538">
        <w:rPr>
          <w:sz w:val="20"/>
          <w:szCs w:val="20"/>
        </w:rPr>
        <w:t>(далее – Общие требования).</w:t>
      </w:r>
    </w:p>
    <w:p w:rsidR="002D13D6" w:rsidRPr="00105538" w:rsidRDefault="002D13D6" w:rsidP="002D13D6">
      <w:pPr>
        <w:ind w:firstLine="709"/>
        <w:jc w:val="both"/>
        <w:rPr>
          <w:sz w:val="20"/>
          <w:szCs w:val="20"/>
        </w:rPr>
      </w:pPr>
      <w:r w:rsidRPr="00105538">
        <w:rPr>
          <w:sz w:val="20"/>
          <w:szCs w:val="20"/>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2D13D6" w:rsidRPr="00105538" w:rsidRDefault="002D13D6" w:rsidP="002D13D6">
      <w:pPr>
        <w:ind w:firstLine="709"/>
        <w:jc w:val="both"/>
        <w:rPr>
          <w:sz w:val="20"/>
          <w:szCs w:val="20"/>
        </w:rPr>
      </w:pPr>
      <w:r w:rsidRPr="00105538">
        <w:rPr>
          <w:sz w:val="20"/>
          <w:szCs w:val="20"/>
        </w:rPr>
        <w:lastRenderedPageBreak/>
        <w:t>Обоснования (расчеты) плановых сметных показателей формируются в процессе формирования проекта решения о бюджете на очередной финансовый год (на очередной финансовый год и плановый период) и утверждаются при утверждении сметы учреждения в соответствии с общими требованиями к утверждению смет учреждений, определенными разделом III настоящего Порядка.</w:t>
      </w:r>
    </w:p>
    <w:p w:rsidR="002D13D6" w:rsidRPr="00105538" w:rsidRDefault="002D13D6" w:rsidP="002D13D6">
      <w:pPr>
        <w:ind w:firstLine="709"/>
        <w:jc w:val="both"/>
        <w:rPr>
          <w:sz w:val="20"/>
          <w:szCs w:val="20"/>
        </w:rPr>
      </w:pPr>
      <w:r w:rsidRPr="00105538">
        <w:rPr>
          <w:sz w:val="20"/>
          <w:szCs w:val="20"/>
        </w:rPr>
        <w:t>Формирование проекта бюджетной сметы на очередной финансовый год осуществляется в соответствии с настоящим Порядком.</w:t>
      </w:r>
    </w:p>
    <w:p w:rsidR="002D13D6" w:rsidRPr="00105538" w:rsidRDefault="002D13D6" w:rsidP="002D13D6">
      <w:pPr>
        <w:jc w:val="both"/>
        <w:rPr>
          <w:sz w:val="20"/>
          <w:szCs w:val="20"/>
        </w:rPr>
      </w:pPr>
      <w:r w:rsidRPr="00105538">
        <w:rPr>
          <w:sz w:val="20"/>
          <w:szCs w:val="20"/>
        </w:rPr>
        <w:t> </w:t>
      </w:r>
    </w:p>
    <w:p w:rsidR="002D13D6" w:rsidRPr="00105538" w:rsidRDefault="002D13D6" w:rsidP="002D13D6">
      <w:pPr>
        <w:jc w:val="center"/>
        <w:rPr>
          <w:b/>
          <w:sz w:val="20"/>
          <w:szCs w:val="20"/>
        </w:rPr>
      </w:pPr>
      <w:r w:rsidRPr="00105538">
        <w:rPr>
          <w:b/>
          <w:sz w:val="20"/>
          <w:szCs w:val="20"/>
        </w:rPr>
        <w:t>II. Требования к утверждению смет учреждений</w:t>
      </w:r>
    </w:p>
    <w:p w:rsidR="002D13D6" w:rsidRPr="00105538" w:rsidRDefault="002D13D6" w:rsidP="002D13D6">
      <w:pPr>
        <w:ind w:firstLine="709"/>
        <w:jc w:val="both"/>
        <w:rPr>
          <w:sz w:val="20"/>
          <w:szCs w:val="20"/>
        </w:rPr>
      </w:pPr>
      <w:r w:rsidRPr="00105538">
        <w:rPr>
          <w:sz w:val="20"/>
          <w:szCs w:val="20"/>
        </w:rPr>
        <w:t>5.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(далее - руководитель главного распорядителя средств бюджета).</w:t>
      </w:r>
    </w:p>
    <w:p w:rsidR="002D13D6" w:rsidRPr="00105538" w:rsidRDefault="002D13D6" w:rsidP="002D13D6">
      <w:pPr>
        <w:ind w:firstLine="709"/>
        <w:jc w:val="both"/>
        <w:rPr>
          <w:sz w:val="20"/>
          <w:szCs w:val="20"/>
        </w:rPr>
      </w:pPr>
      <w:r w:rsidRPr="00105538">
        <w:rPr>
          <w:sz w:val="20"/>
          <w:szCs w:val="20"/>
        </w:rPr>
        <w:t>Смета учреждения, не осуществляющего бюджетные полномочия главного распорядителя бюджетных средств, утверждается руководителем учреждения или иным уполномоченным им лицом (далее - руководитель учреждения), если иной порядок не предусмотрен настоящим Порядком.</w:t>
      </w:r>
    </w:p>
    <w:p w:rsidR="002D13D6" w:rsidRPr="00105538" w:rsidRDefault="002D13D6" w:rsidP="002D13D6">
      <w:pPr>
        <w:ind w:firstLine="709"/>
        <w:jc w:val="both"/>
        <w:rPr>
          <w:sz w:val="20"/>
          <w:szCs w:val="20"/>
        </w:rPr>
      </w:pPr>
      <w:r w:rsidRPr="00105538">
        <w:rPr>
          <w:sz w:val="20"/>
          <w:szCs w:val="20"/>
        </w:rPr>
        <w:t>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 находящихся в его ведении. Руководитель главного распорядителя средств бюджета вправе утверждать свод смет учреждений, представленный ему распорядителем средств бюджета.</w:t>
      </w:r>
    </w:p>
    <w:p w:rsidR="002D13D6" w:rsidRPr="00105538" w:rsidRDefault="002D13D6" w:rsidP="002D13D6">
      <w:pPr>
        <w:ind w:firstLine="709"/>
        <w:jc w:val="both"/>
        <w:rPr>
          <w:sz w:val="20"/>
          <w:szCs w:val="20"/>
        </w:rPr>
      </w:pPr>
      <w:r w:rsidRPr="00105538">
        <w:rPr>
          <w:sz w:val="20"/>
          <w:szCs w:val="20"/>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2D13D6" w:rsidRPr="00105538" w:rsidRDefault="002D13D6" w:rsidP="002D13D6">
      <w:pPr>
        <w:ind w:firstLine="709"/>
        <w:jc w:val="both"/>
        <w:rPr>
          <w:sz w:val="20"/>
          <w:szCs w:val="20"/>
        </w:rPr>
      </w:pPr>
      <w:r w:rsidRPr="00105538">
        <w:rPr>
          <w:sz w:val="20"/>
          <w:szCs w:val="20"/>
        </w:rPr>
        <w:t>Утверждение сметы учреждения в порядке, установленном настоящим пунктом, осуществляется не позднее десяти рабочих дней со дня доведения ему в установленном порядке соответствующих лимитов бюджетных обязательств.</w:t>
      </w:r>
    </w:p>
    <w:p w:rsidR="002D13D6" w:rsidRPr="00105538" w:rsidRDefault="002D13D6" w:rsidP="002D13D6">
      <w:pPr>
        <w:ind w:firstLine="709"/>
        <w:jc w:val="both"/>
        <w:rPr>
          <w:sz w:val="20"/>
          <w:szCs w:val="20"/>
        </w:rPr>
      </w:pPr>
      <w:r w:rsidRPr="00105538">
        <w:rPr>
          <w:sz w:val="20"/>
          <w:szCs w:val="20"/>
        </w:rPr>
        <w:t>6. Руководитель главного распорядителя (распорядителя)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средств бюджета вправе утверждать свод смет учреждений, представленный (сформированный) распорядителем бюджетных средств.</w:t>
      </w:r>
    </w:p>
    <w:p w:rsidR="002D13D6" w:rsidRPr="00105538" w:rsidRDefault="002D13D6" w:rsidP="002D13D6">
      <w:pPr>
        <w:ind w:firstLine="709"/>
        <w:jc w:val="both"/>
        <w:rPr>
          <w:sz w:val="20"/>
          <w:szCs w:val="20"/>
        </w:rPr>
      </w:pPr>
      <w:r w:rsidRPr="00105538">
        <w:rPr>
          <w:sz w:val="20"/>
          <w:szCs w:val="20"/>
        </w:rPr>
        <w:t>7. Руководитель главного распорядителя (распорядителя)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p>
    <w:p w:rsidR="002D13D6" w:rsidRPr="00105538" w:rsidRDefault="002D13D6" w:rsidP="002D13D6">
      <w:pPr>
        <w:ind w:firstLine="709"/>
        <w:jc w:val="both"/>
        <w:rPr>
          <w:sz w:val="20"/>
          <w:szCs w:val="20"/>
        </w:rPr>
      </w:pPr>
      <w:r w:rsidRPr="00105538">
        <w:rPr>
          <w:sz w:val="20"/>
          <w:szCs w:val="20"/>
        </w:rPr>
        <w:t>8. Утвержденные сметы с обоснованиями (расчетами) плановых сметных показателей, использованными при формировании сметы, направляются главному распорядителю бюджетных средств не позднее одного рабочего дня после утверждения сметы.</w:t>
      </w:r>
    </w:p>
    <w:p w:rsidR="002D13D6" w:rsidRPr="00105538" w:rsidRDefault="002D13D6" w:rsidP="002D13D6">
      <w:pPr>
        <w:ind w:firstLine="547"/>
        <w:jc w:val="both"/>
        <w:rPr>
          <w:sz w:val="20"/>
          <w:szCs w:val="20"/>
        </w:rPr>
      </w:pPr>
    </w:p>
    <w:p w:rsidR="002D13D6" w:rsidRPr="00105538" w:rsidRDefault="002D13D6" w:rsidP="002D13D6">
      <w:pPr>
        <w:ind w:firstLine="547"/>
        <w:jc w:val="center"/>
        <w:rPr>
          <w:b/>
          <w:sz w:val="20"/>
          <w:szCs w:val="20"/>
        </w:rPr>
      </w:pPr>
      <w:r w:rsidRPr="00105538">
        <w:rPr>
          <w:b/>
          <w:sz w:val="20"/>
          <w:szCs w:val="20"/>
        </w:rPr>
        <w:t>I</w:t>
      </w:r>
      <w:r w:rsidRPr="00105538">
        <w:rPr>
          <w:b/>
          <w:sz w:val="20"/>
          <w:szCs w:val="20"/>
          <w:lang w:val="en-US"/>
        </w:rPr>
        <w:t>II</w:t>
      </w:r>
      <w:r w:rsidRPr="00105538">
        <w:rPr>
          <w:b/>
          <w:sz w:val="20"/>
          <w:szCs w:val="20"/>
        </w:rPr>
        <w:t>. Требования к ведению сметы учреждения</w:t>
      </w:r>
    </w:p>
    <w:p w:rsidR="002D13D6" w:rsidRPr="00105538" w:rsidRDefault="002D13D6" w:rsidP="002D13D6">
      <w:pPr>
        <w:ind w:firstLine="547"/>
        <w:jc w:val="both"/>
        <w:rPr>
          <w:sz w:val="20"/>
          <w:szCs w:val="20"/>
        </w:rPr>
      </w:pPr>
      <w:r w:rsidRPr="00105538">
        <w:rPr>
          <w:sz w:val="20"/>
          <w:szCs w:val="20"/>
        </w:rPr>
        <w:t> 9.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2D13D6" w:rsidRPr="00105538" w:rsidRDefault="002D13D6" w:rsidP="002D13D6">
      <w:pPr>
        <w:ind w:firstLine="709"/>
        <w:jc w:val="both"/>
        <w:rPr>
          <w:sz w:val="20"/>
          <w:szCs w:val="20"/>
        </w:rPr>
      </w:pPr>
      <w:r w:rsidRPr="00105538">
        <w:rPr>
          <w:sz w:val="20"/>
          <w:szCs w:val="20"/>
        </w:rPr>
        <w:t>Изменения показателей сметы составляются учреждением по образцу, предусмотренному приложением № 2 к Общим требованиям.</w:t>
      </w:r>
    </w:p>
    <w:p w:rsidR="002D13D6" w:rsidRPr="00105538" w:rsidRDefault="002D13D6" w:rsidP="002D13D6">
      <w:pPr>
        <w:ind w:firstLine="709"/>
        <w:jc w:val="both"/>
        <w:rPr>
          <w:sz w:val="20"/>
          <w:szCs w:val="20"/>
        </w:rPr>
      </w:pPr>
      <w:r w:rsidRPr="00105538">
        <w:rPr>
          <w:sz w:val="20"/>
          <w:szCs w:val="20"/>
        </w:rPr>
        <w:t>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2D13D6" w:rsidRPr="00105538" w:rsidRDefault="002D13D6" w:rsidP="002D13D6">
      <w:pPr>
        <w:ind w:firstLine="709"/>
        <w:jc w:val="both"/>
        <w:rPr>
          <w:sz w:val="20"/>
          <w:szCs w:val="20"/>
        </w:rPr>
      </w:pPr>
      <w:r w:rsidRPr="00105538">
        <w:rPr>
          <w:sz w:val="20"/>
          <w:szCs w:val="20"/>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2D13D6" w:rsidRPr="00105538" w:rsidRDefault="002D13D6" w:rsidP="002D13D6">
      <w:pPr>
        <w:ind w:firstLine="709"/>
        <w:jc w:val="both"/>
        <w:rPr>
          <w:sz w:val="20"/>
          <w:szCs w:val="20"/>
        </w:rPr>
      </w:pPr>
      <w:r w:rsidRPr="00105538">
        <w:rPr>
          <w:sz w:val="20"/>
          <w:szCs w:val="20"/>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2D13D6" w:rsidRPr="00105538" w:rsidRDefault="002D13D6" w:rsidP="002D13D6">
      <w:pPr>
        <w:ind w:firstLine="709"/>
        <w:jc w:val="both"/>
        <w:rPr>
          <w:sz w:val="20"/>
          <w:szCs w:val="20"/>
        </w:rPr>
      </w:pPr>
      <w:r w:rsidRPr="00105538">
        <w:rPr>
          <w:sz w:val="20"/>
          <w:szCs w:val="20"/>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2D13D6" w:rsidRPr="00105538" w:rsidRDefault="002D13D6" w:rsidP="002D13D6">
      <w:pPr>
        <w:ind w:firstLine="709"/>
        <w:jc w:val="both"/>
        <w:rPr>
          <w:sz w:val="20"/>
          <w:szCs w:val="20"/>
        </w:rPr>
      </w:pPr>
      <w:r w:rsidRPr="00105538">
        <w:rPr>
          <w:sz w:val="20"/>
          <w:szCs w:val="20"/>
        </w:rPr>
        <w:t>изменяющих объемы сметных назначений, приводящих к перераспределению их между разделами сметы;</w:t>
      </w:r>
    </w:p>
    <w:p w:rsidR="002D13D6" w:rsidRPr="00105538" w:rsidRDefault="002D13D6" w:rsidP="002D13D6">
      <w:pPr>
        <w:ind w:firstLine="709"/>
        <w:jc w:val="both"/>
        <w:rPr>
          <w:sz w:val="20"/>
          <w:szCs w:val="20"/>
        </w:rPr>
      </w:pPr>
      <w:r w:rsidRPr="00105538">
        <w:rPr>
          <w:sz w:val="20"/>
          <w:szCs w:val="20"/>
        </w:rPr>
        <w:t>изменяющих иные показатели.</w:t>
      </w:r>
    </w:p>
    <w:p w:rsidR="002D13D6" w:rsidRPr="00105538" w:rsidRDefault="002D13D6" w:rsidP="002D13D6">
      <w:pPr>
        <w:ind w:firstLine="709"/>
        <w:jc w:val="both"/>
        <w:rPr>
          <w:sz w:val="20"/>
          <w:szCs w:val="20"/>
        </w:rPr>
      </w:pPr>
      <w:r w:rsidRPr="00105538">
        <w:rPr>
          <w:sz w:val="20"/>
          <w:szCs w:val="20"/>
        </w:rPr>
        <w:t>10.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пункта 8 Общих требований.</w:t>
      </w:r>
    </w:p>
    <w:p w:rsidR="002D13D6" w:rsidRPr="00105538" w:rsidRDefault="002D13D6" w:rsidP="002D13D6">
      <w:pPr>
        <w:ind w:firstLine="709"/>
        <w:jc w:val="both"/>
        <w:rPr>
          <w:sz w:val="20"/>
          <w:szCs w:val="20"/>
        </w:rPr>
      </w:pPr>
      <w:r w:rsidRPr="00105538">
        <w:rPr>
          <w:sz w:val="20"/>
          <w:szCs w:val="20"/>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w:t>
      </w:r>
      <w:r w:rsidRPr="00105538">
        <w:rPr>
          <w:sz w:val="20"/>
          <w:szCs w:val="20"/>
        </w:rPr>
        <w:lastRenderedPageBreak/>
        <w:t>(расчетов)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19 Общих требований.</w:t>
      </w:r>
    </w:p>
    <w:p w:rsidR="002D13D6" w:rsidRPr="00105538" w:rsidRDefault="002D13D6" w:rsidP="002D13D6">
      <w:pPr>
        <w:ind w:firstLine="709"/>
        <w:jc w:val="both"/>
        <w:rPr>
          <w:sz w:val="20"/>
          <w:szCs w:val="20"/>
        </w:rPr>
      </w:pPr>
      <w:r w:rsidRPr="00105538">
        <w:rPr>
          <w:sz w:val="20"/>
          <w:szCs w:val="20"/>
        </w:rPr>
        <w:t>11.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2D13D6" w:rsidRPr="00105538" w:rsidRDefault="002D13D6" w:rsidP="002D13D6">
      <w:pPr>
        <w:ind w:firstLine="709"/>
        <w:jc w:val="both"/>
        <w:rPr>
          <w:sz w:val="20"/>
          <w:szCs w:val="20"/>
        </w:rPr>
      </w:pPr>
      <w:r w:rsidRPr="00105538">
        <w:rPr>
          <w:sz w:val="20"/>
          <w:szCs w:val="20"/>
        </w:rPr>
        <w:t>12.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обоснований бюджетных ассигнований.</w:t>
      </w:r>
    </w:p>
    <w:p w:rsidR="002D13D6" w:rsidRPr="00105538" w:rsidRDefault="002D13D6" w:rsidP="002D13D6">
      <w:pPr>
        <w:ind w:firstLine="709"/>
        <w:jc w:val="both"/>
        <w:rPr>
          <w:sz w:val="20"/>
          <w:szCs w:val="20"/>
        </w:rPr>
      </w:pPr>
      <w:r w:rsidRPr="00105538">
        <w:rPr>
          <w:sz w:val="20"/>
          <w:szCs w:val="20"/>
        </w:rPr>
        <w:t>13.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абзацами шестым и седьмым пункта 10 настоящих Общих требований, в случаях внесения изменений в смету, установленных абзацами вторым - четвертым пункта 15 Общих требований.</w:t>
      </w:r>
    </w:p>
    <w:p w:rsidR="002D13D6" w:rsidRPr="00105538" w:rsidRDefault="002D13D6" w:rsidP="002D13D6">
      <w:pPr>
        <w:ind w:firstLine="709"/>
        <w:jc w:val="both"/>
        <w:rPr>
          <w:sz w:val="20"/>
          <w:szCs w:val="20"/>
        </w:rPr>
      </w:pPr>
      <w:r w:rsidRPr="00105538">
        <w:rPr>
          <w:sz w:val="20"/>
          <w:szCs w:val="20"/>
        </w:rPr>
        <w:t>14.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2D13D6" w:rsidRPr="00105538" w:rsidRDefault="002D13D6" w:rsidP="002D13D6">
      <w:pPr>
        <w:pStyle w:val="1"/>
        <w:spacing w:before="0" w:after="0"/>
        <w:jc w:val="both"/>
        <w:rPr>
          <w:rFonts w:ascii="Times New Roman" w:hAnsi="Times New Roman"/>
          <w:sz w:val="20"/>
          <w:szCs w:val="20"/>
        </w:rPr>
      </w:pPr>
    </w:p>
    <w:p w:rsidR="00672FC0" w:rsidRPr="00105538" w:rsidRDefault="00672FC0" w:rsidP="002104B2">
      <w:pPr>
        <w:rPr>
          <w:sz w:val="20"/>
          <w:szCs w:val="20"/>
        </w:rPr>
      </w:pPr>
    </w:p>
    <w:p w:rsidR="002D13D6" w:rsidRPr="00105538" w:rsidRDefault="002D13D6" w:rsidP="002104B2">
      <w:pPr>
        <w:rPr>
          <w:sz w:val="20"/>
          <w:szCs w:val="20"/>
        </w:rPr>
      </w:pPr>
    </w:p>
    <w:p w:rsidR="002D13D6" w:rsidRPr="00105538" w:rsidRDefault="002D13D6" w:rsidP="002104B2">
      <w:pPr>
        <w:rPr>
          <w:sz w:val="20"/>
          <w:szCs w:val="20"/>
        </w:rPr>
      </w:pPr>
    </w:p>
    <w:p w:rsidR="002D13D6" w:rsidRPr="00105538" w:rsidRDefault="002D13D6" w:rsidP="002104B2">
      <w:pPr>
        <w:rPr>
          <w:sz w:val="20"/>
          <w:szCs w:val="20"/>
        </w:rPr>
      </w:pPr>
    </w:p>
    <w:p w:rsidR="002D13D6" w:rsidRPr="00105538" w:rsidRDefault="002D13D6" w:rsidP="002104B2">
      <w:pPr>
        <w:rPr>
          <w:sz w:val="20"/>
          <w:szCs w:val="20"/>
        </w:rPr>
      </w:pPr>
    </w:p>
    <w:p w:rsidR="002D13D6" w:rsidRPr="00105538" w:rsidRDefault="002D13D6" w:rsidP="002104B2">
      <w:pPr>
        <w:rPr>
          <w:sz w:val="20"/>
          <w:szCs w:val="20"/>
        </w:rPr>
      </w:pPr>
    </w:p>
    <w:p w:rsidR="002D13D6" w:rsidRPr="00105538" w:rsidRDefault="002D13D6" w:rsidP="002D13D6">
      <w:pPr>
        <w:jc w:val="center"/>
        <w:rPr>
          <w:sz w:val="20"/>
          <w:szCs w:val="20"/>
        </w:rPr>
      </w:pPr>
      <w:r w:rsidRPr="00105538">
        <w:rPr>
          <w:sz w:val="20"/>
          <w:szCs w:val="20"/>
        </w:rPr>
        <w:t>АДМИНИСТРАЦИЯ КАРАТУЗСКОГО СЕЛЬСОВЕТА</w:t>
      </w:r>
    </w:p>
    <w:p w:rsidR="002D13D6" w:rsidRPr="00105538" w:rsidRDefault="002D13D6" w:rsidP="002D13D6">
      <w:pPr>
        <w:jc w:val="center"/>
        <w:rPr>
          <w:sz w:val="20"/>
          <w:szCs w:val="20"/>
        </w:rPr>
      </w:pPr>
    </w:p>
    <w:p w:rsidR="002D13D6" w:rsidRPr="00105538" w:rsidRDefault="002D13D6" w:rsidP="002D13D6">
      <w:pPr>
        <w:jc w:val="center"/>
        <w:rPr>
          <w:sz w:val="20"/>
          <w:szCs w:val="20"/>
        </w:rPr>
      </w:pPr>
      <w:r w:rsidRPr="00105538">
        <w:rPr>
          <w:sz w:val="20"/>
          <w:szCs w:val="20"/>
        </w:rPr>
        <w:t>ПОСТАНОВЛЕНИЕ</w:t>
      </w:r>
    </w:p>
    <w:p w:rsidR="002D13D6" w:rsidRPr="00105538" w:rsidRDefault="002D13D6" w:rsidP="002D13D6">
      <w:pPr>
        <w:jc w:val="both"/>
        <w:rPr>
          <w:sz w:val="20"/>
          <w:szCs w:val="20"/>
        </w:rPr>
      </w:pPr>
    </w:p>
    <w:tbl>
      <w:tblPr>
        <w:tblW w:w="0" w:type="auto"/>
        <w:jc w:val="center"/>
        <w:tblLook w:val="04A0" w:firstRow="1" w:lastRow="0" w:firstColumn="1" w:lastColumn="0" w:noHBand="0" w:noVBand="1"/>
      </w:tblPr>
      <w:tblGrid>
        <w:gridCol w:w="3190"/>
        <w:gridCol w:w="3190"/>
        <w:gridCol w:w="3191"/>
      </w:tblGrid>
      <w:tr w:rsidR="002D13D6" w:rsidRPr="00105538" w:rsidTr="00877017">
        <w:trPr>
          <w:jc w:val="center"/>
        </w:trPr>
        <w:tc>
          <w:tcPr>
            <w:tcW w:w="3190" w:type="dxa"/>
          </w:tcPr>
          <w:p w:rsidR="002D13D6" w:rsidRPr="00105538" w:rsidRDefault="002D13D6" w:rsidP="00877017">
            <w:pPr>
              <w:jc w:val="both"/>
              <w:rPr>
                <w:sz w:val="20"/>
                <w:szCs w:val="20"/>
              </w:rPr>
            </w:pPr>
            <w:r w:rsidRPr="00105538">
              <w:rPr>
                <w:sz w:val="20"/>
                <w:szCs w:val="20"/>
              </w:rPr>
              <w:t>08.12.2020г.</w:t>
            </w:r>
          </w:p>
        </w:tc>
        <w:tc>
          <w:tcPr>
            <w:tcW w:w="3190" w:type="dxa"/>
          </w:tcPr>
          <w:p w:rsidR="002D13D6" w:rsidRPr="00105538" w:rsidRDefault="002D13D6" w:rsidP="00877017">
            <w:pPr>
              <w:jc w:val="center"/>
              <w:rPr>
                <w:sz w:val="20"/>
                <w:szCs w:val="20"/>
              </w:rPr>
            </w:pPr>
            <w:r w:rsidRPr="00105538">
              <w:rPr>
                <w:sz w:val="20"/>
                <w:szCs w:val="20"/>
              </w:rPr>
              <w:t>с. Каратузское</w:t>
            </w:r>
          </w:p>
        </w:tc>
        <w:tc>
          <w:tcPr>
            <w:tcW w:w="3191" w:type="dxa"/>
          </w:tcPr>
          <w:p w:rsidR="002D13D6" w:rsidRPr="00105538" w:rsidRDefault="002D13D6" w:rsidP="00877017">
            <w:pPr>
              <w:jc w:val="right"/>
              <w:rPr>
                <w:sz w:val="20"/>
                <w:szCs w:val="20"/>
              </w:rPr>
            </w:pPr>
            <w:r w:rsidRPr="00105538">
              <w:rPr>
                <w:sz w:val="20"/>
                <w:szCs w:val="20"/>
              </w:rPr>
              <w:t>№181 -П</w:t>
            </w:r>
          </w:p>
        </w:tc>
      </w:tr>
    </w:tbl>
    <w:p w:rsidR="002D13D6" w:rsidRPr="00105538" w:rsidRDefault="002D13D6" w:rsidP="002D13D6">
      <w:pPr>
        <w:jc w:val="both"/>
        <w:rPr>
          <w:sz w:val="20"/>
          <w:szCs w:val="20"/>
        </w:rPr>
      </w:pPr>
    </w:p>
    <w:p w:rsidR="002D13D6" w:rsidRPr="00105538" w:rsidRDefault="002D13D6" w:rsidP="002D13D6">
      <w:pPr>
        <w:pStyle w:val="2f"/>
        <w:shd w:val="clear" w:color="auto" w:fill="auto"/>
        <w:spacing w:before="0" w:after="0" w:line="240" w:lineRule="auto"/>
        <w:ind w:right="3118"/>
        <w:jc w:val="both"/>
        <w:outlineLvl w:val="9"/>
        <w:rPr>
          <w:b w:val="0"/>
          <w:sz w:val="20"/>
          <w:szCs w:val="20"/>
        </w:rPr>
      </w:pPr>
      <w:r w:rsidRPr="00105538">
        <w:rPr>
          <w:b w:val="0"/>
          <w:sz w:val="20"/>
          <w:szCs w:val="20"/>
        </w:rPr>
        <w:t xml:space="preserve">Об установлении границ прилегающей территории земельного участка расположенного по адресу: Красноярский край, Каратузский район, </w:t>
      </w:r>
    </w:p>
    <w:p w:rsidR="002D13D6" w:rsidRPr="00105538" w:rsidRDefault="002D13D6" w:rsidP="002D13D6">
      <w:pPr>
        <w:pStyle w:val="2f"/>
        <w:shd w:val="clear" w:color="auto" w:fill="auto"/>
        <w:spacing w:before="0" w:after="0" w:line="240" w:lineRule="auto"/>
        <w:ind w:right="3118"/>
        <w:jc w:val="both"/>
        <w:outlineLvl w:val="9"/>
        <w:rPr>
          <w:b w:val="0"/>
          <w:sz w:val="20"/>
          <w:szCs w:val="20"/>
        </w:rPr>
      </w:pPr>
      <w:r w:rsidRPr="00105538">
        <w:rPr>
          <w:b w:val="0"/>
          <w:sz w:val="20"/>
          <w:szCs w:val="20"/>
        </w:rPr>
        <w:t>с. Каратузское, ул. Советская</w:t>
      </w:r>
    </w:p>
    <w:p w:rsidR="002D13D6" w:rsidRPr="00105538" w:rsidRDefault="002D13D6" w:rsidP="002D13D6">
      <w:pPr>
        <w:pStyle w:val="2f"/>
        <w:shd w:val="clear" w:color="auto" w:fill="auto"/>
        <w:spacing w:before="0" w:after="0" w:line="240" w:lineRule="auto"/>
        <w:jc w:val="both"/>
        <w:outlineLvl w:val="9"/>
        <w:rPr>
          <w:sz w:val="20"/>
          <w:szCs w:val="20"/>
        </w:rPr>
      </w:pPr>
    </w:p>
    <w:p w:rsidR="002D13D6" w:rsidRPr="00105538" w:rsidRDefault="002D13D6" w:rsidP="002D13D6">
      <w:pPr>
        <w:ind w:firstLine="708"/>
        <w:jc w:val="both"/>
        <w:rPr>
          <w:sz w:val="20"/>
          <w:szCs w:val="20"/>
        </w:rPr>
      </w:pPr>
      <w:r w:rsidRPr="00105538">
        <w:rPr>
          <w:sz w:val="20"/>
          <w:szCs w:val="20"/>
        </w:rPr>
        <w:t xml:space="preserve">В целях  обеспечения надлежащего санитарного состояния, чистоты и порядка на территории Каратузского сельсовета, в соответствии с Федеральным законом от </w:t>
      </w:r>
      <w:r w:rsidRPr="00105538">
        <w:rPr>
          <w:rStyle w:val="212pt"/>
          <w:sz w:val="20"/>
          <w:szCs w:val="20"/>
        </w:rPr>
        <w:t xml:space="preserve">06.10.2003 </w:t>
      </w:r>
      <w:r w:rsidRPr="00105538">
        <w:rPr>
          <w:sz w:val="20"/>
          <w:szCs w:val="20"/>
        </w:rPr>
        <w:t xml:space="preserve">№ 131-ФЗ «Об общих принципах организации местного самоуправления в Российской Федерации», постановлением Правительства Красноярского края от </w:t>
      </w:r>
      <w:r w:rsidRPr="00105538">
        <w:rPr>
          <w:rStyle w:val="212pt"/>
          <w:sz w:val="20"/>
          <w:szCs w:val="20"/>
        </w:rPr>
        <w:t xml:space="preserve">29.08.2017 № 512-п </w:t>
      </w:r>
      <w:r w:rsidRPr="00105538">
        <w:rPr>
          <w:sz w:val="20"/>
          <w:szCs w:val="20"/>
        </w:rPr>
        <w:t xml:space="preserve">«Об </w:t>
      </w:r>
      <w:r w:rsidRPr="00105538">
        <w:rPr>
          <w:rStyle w:val="212pt"/>
          <w:sz w:val="20"/>
          <w:szCs w:val="20"/>
        </w:rPr>
        <w:t xml:space="preserve">утверждении государственной программы Красноярского края «Содействие органам местного самоуправления в формировании современной городской среды» (ред. от 24,12.2019 </w:t>
      </w:r>
      <w:r w:rsidRPr="00105538">
        <w:rPr>
          <w:rStyle w:val="212pt"/>
          <w:sz w:val="20"/>
          <w:szCs w:val="20"/>
          <w:lang w:val="en-US" w:eastAsia="en-US"/>
        </w:rPr>
        <w:t>N</w:t>
      </w:r>
      <w:r w:rsidRPr="00105538">
        <w:rPr>
          <w:rStyle w:val="212pt"/>
          <w:sz w:val="20"/>
          <w:szCs w:val="20"/>
          <w:lang w:eastAsia="en-US"/>
        </w:rPr>
        <w:t xml:space="preserve"> </w:t>
      </w:r>
      <w:r w:rsidRPr="00105538">
        <w:rPr>
          <w:rStyle w:val="212pt"/>
          <w:sz w:val="20"/>
          <w:szCs w:val="20"/>
        </w:rPr>
        <w:t xml:space="preserve">739-п), </w:t>
      </w:r>
      <w:r w:rsidRPr="00105538">
        <w:rPr>
          <w:sz w:val="20"/>
          <w:szCs w:val="20"/>
        </w:rPr>
        <w:t xml:space="preserve">руководствуясь </w:t>
      </w:r>
      <w:r w:rsidRPr="00105538">
        <w:rPr>
          <w:kern w:val="2"/>
          <w:sz w:val="20"/>
          <w:szCs w:val="20"/>
        </w:rPr>
        <w:t xml:space="preserve">Уставом Каратузского сельсовета Каратузского района Красноярского края, </w:t>
      </w:r>
      <w:r w:rsidRPr="00105538">
        <w:rPr>
          <w:sz w:val="20"/>
          <w:szCs w:val="20"/>
        </w:rPr>
        <w:t>ПОСТАНОВЛЯЮ:</w:t>
      </w:r>
    </w:p>
    <w:p w:rsidR="002D13D6" w:rsidRPr="00105538" w:rsidRDefault="002D13D6" w:rsidP="002D13D6">
      <w:pPr>
        <w:widowControl w:val="0"/>
        <w:numPr>
          <w:ilvl w:val="0"/>
          <w:numId w:val="1"/>
        </w:numPr>
        <w:tabs>
          <w:tab w:val="left" w:pos="1100"/>
        </w:tabs>
        <w:ind w:firstLine="709"/>
        <w:jc w:val="both"/>
        <w:rPr>
          <w:sz w:val="20"/>
          <w:szCs w:val="20"/>
        </w:rPr>
      </w:pPr>
      <w:r w:rsidRPr="00105538">
        <w:rPr>
          <w:sz w:val="20"/>
          <w:szCs w:val="20"/>
        </w:rPr>
        <w:t xml:space="preserve">Установить границы прилегающей территории земельного участка, расположенного по адресу: с. Красноярский край, с. Каратузское, ул. Советская, </w:t>
      </w:r>
      <w:r w:rsidRPr="00105538">
        <w:rPr>
          <w:rStyle w:val="2f0"/>
          <w:b w:val="0"/>
          <w:bCs/>
          <w:sz w:val="20"/>
          <w:szCs w:val="20"/>
        </w:rPr>
        <w:t>согласно форме описания границ прилегающих территорий (приложения 1, 2 к настоящему постановлению).</w:t>
      </w:r>
    </w:p>
    <w:p w:rsidR="002D13D6" w:rsidRPr="00105538" w:rsidRDefault="002D13D6" w:rsidP="002D13D6">
      <w:pPr>
        <w:widowControl w:val="0"/>
        <w:numPr>
          <w:ilvl w:val="0"/>
          <w:numId w:val="1"/>
        </w:numPr>
        <w:tabs>
          <w:tab w:val="left" w:pos="1126"/>
        </w:tabs>
        <w:ind w:firstLine="709"/>
        <w:jc w:val="both"/>
        <w:rPr>
          <w:sz w:val="20"/>
          <w:szCs w:val="20"/>
        </w:rPr>
      </w:pPr>
      <w:r w:rsidRPr="00105538">
        <w:rPr>
          <w:sz w:val="20"/>
          <w:szCs w:val="20"/>
        </w:rPr>
        <w:t xml:space="preserve">Постановление вступает в силу со дня подписания и подлежит опубликованию в газете «Каратузский вестник» и размещению на официальном сайте администрации Каратузского сельсовета </w:t>
      </w:r>
      <w:hyperlink r:id="rId14" w:history="1">
        <w:r w:rsidRPr="00105538">
          <w:rPr>
            <w:rStyle w:val="a8"/>
            <w:sz w:val="20"/>
            <w:szCs w:val="20"/>
          </w:rPr>
          <w:t>http://www.karatuzskoe24.ru/</w:t>
        </w:r>
      </w:hyperlink>
      <w:r w:rsidRPr="00105538">
        <w:rPr>
          <w:sz w:val="20"/>
          <w:szCs w:val="20"/>
        </w:rPr>
        <w:t>.</w:t>
      </w:r>
    </w:p>
    <w:p w:rsidR="002D13D6" w:rsidRPr="00105538" w:rsidRDefault="002D13D6" w:rsidP="002D13D6">
      <w:pPr>
        <w:widowControl w:val="0"/>
        <w:numPr>
          <w:ilvl w:val="0"/>
          <w:numId w:val="1"/>
        </w:numPr>
        <w:tabs>
          <w:tab w:val="left" w:pos="1111"/>
        </w:tabs>
        <w:ind w:firstLine="709"/>
        <w:jc w:val="both"/>
        <w:rPr>
          <w:sz w:val="20"/>
          <w:szCs w:val="20"/>
        </w:rPr>
      </w:pPr>
      <w:r w:rsidRPr="00105538">
        <w:rPr>
          <w:sz w:val="20"/>
          <w:szCs w:val="20"/>
        </w:rPr>
        <w:t>Контроль за исполнением настоящего постановления оставляю за собой.</w:t>
      </w:r>
    </w:p>
    <w:p w:rsidR="002D13D6" w:rsidRPr="00105538" w:rsidRDefault="002D13D6" w:rsidP="002D13D6">
      <w:pPr>
        <w:jc w:val="both"/>
        <w:rPr>
          <w:sz w:val="20"/>
          <w:szCs w:val="20"/>
        </w:rPr>
      </w:pPr>
    </w:p>
    <w:tbl>
      <w:tblPr>
        <w:tblW w:w="0" w:type="auto"/>
        <w:jc w:val="center"/>
        <w:tblLook w:val="04A0" w:firstRow="1" w:lastRow="0" w:firstColumn="1" w:lastColumn="0" w:noHBand="0" w:noVBand="1"/>
      </w:tblPr>
      <w:tblGrid>
        <w:gridCol w:w="4785"/>
        <w:gridCol w:w="4786"/>
      </w:tblGrid>
      <w:tr w:rsidR="002D13D6" w:rsidRPr="00105538" w:rsidTr="00877017">
        <w:trPr>
          <w:jc w:val="center"/>
        </w:trPr>
        <w:tc>
          <w:tcPr>
            <w:tcW w:w="4785" w:type="dxa"/>
          </w:tcPr>
          <w:p w:rsidR="002D13D6" w:rsidRPr="00105538" w:rsidRDefault="002D13D6" w:rsidP="00877017">
            <w:pPr>
              <w:jc w:val="both"/>
              <w:rPr>
                <w:sz w:val="20"/>
                <w:szCs w:val="20"/>
              </w:rPr>
            </w:pPr>
            <w:r w:rsidRPr="00105538">
              <w:rPr>
                <w:sz w:val="20"/>
                <w:szCs w:val="20"/>
              </w:rPr>
              <w:t>И.о. главы администрации</w:t>
            </w:r>
          </w:p>
          <w:p w:rsidR="002D13D6" w:rsidRPr="00105538" w:rsidRDefault="002D13D6" w:rsidP="00877017">
            <w:pPr>
              <w:jc w:val="both"/>
              <w:rPr>
                <w:sz w:val="20"/>
                <w:szCs w:val="20"/>
              </w:rPr>
            </w:pPr>
            <w:r w:rsidRPr="00105538">
              <w:rPr>
                <w:sz w:val="20"/>
                <w:szCs w:val="20"/>
              </w:rPr>
              <w:t>Каратузского сельсовета</w:t>
            </w:r>
          </w:p>
        </w:tc>
        <w:tc>
          <w:tcPr>
            <w:tcW w:w="4786" w:type="dxa"/>
          </w:tcPr>
          <w:p w:rsidR="002D13D6" w:rsidRPr="00105538" w:rsidRDefault="002D13D6" w:rsidP="00877017">
            <w:pPr>
              <w:jc w:val="both"/>
              <w:rPr>
                <w:sz w:val="20"/>
                <w:szCs w:val="20"/>
              </w:rPr>
            </w:pPr>
          </w:p>
          <w:p w:rsidR="002D13D6" w:rsidRPr="00105538" w:rsidRDefault="002D13D6" w:rsidP="00877017">
            <w:pPr>
              <w:jc w:val="right"/>
              <w:rPr>
                <w:sz w:val="20"/>
                <w:szCs w:val="20"/>
              </w:rPr>
            </w:pPr>
            <w:r w:rsidRPr="00105538">
              <w:rPr>
                <w:sz w:val="20"/>
                <w:szCs w:val="20"/>
              </w:rPr>
              <w:t>А.М Болмутенко</w:t>
            </w:r>
          </w:p>
        </w:tc>
      </w:tr>
    </w:tbl>
    <w:p w:rsidR="002D13D6" w:rsidRPr="00105538" w:rsidRDefault="002D13D6" w:rsidP="002D13D6">
      <w:pPr>
        <w:jc w:val="both"/>
        <w:rPr>
          <w:sz w:val="20"/>
          <w:szCs w:val="20"/>
        </w:rPr>
      </w:pPr>
    </w:p>
    <w:p w:rsidR="002D13D6" w:rsidRPr="00105538" w:rsidRDefault="002D13D6" w:rsidP="002D13D6">
      <w:pPr>
        <w:jc w:val="both"/>
        <w:rPr>
          <w:sz w:val="20"/>
          <w:szCs w:val="20"/>
        </w:rPr>
      </w:pPr>
    </w:p>
    <w:p w:rsidR="002D13D6" w:rsidRPr="00105538" w:rsidRDefault="002D13D6" w:rsidP="002D13D6">
      <w:pPr>
        <w:jc w:val="both"/>
        <w:rPr>
          <w:sz w:val="20"/>
          <w:szCs w:val="20"/>
        </w:rPr>
      </w:pPr>
    </w:p>
    <w:p w:rsidR="002D13D6" w:rsidRPr="00105538" w:rsidRDefault="002D13D6" w:rsidP="002D13D6">
      <w:pPr>
        <w:jc w:val="both"/>
        <w:rPr>
          <w:sz w:val="20"/>
          <w:szCs w:val="20"/>
        </w:rPr>
      </w:pPr>
    </w:p>
    <w:p w:rsidR="002D13D6" w:rsidRPr="00105538" w:rsidRDefault="002D13D6" w:rsidP="002D13D6">
      <w:pPr>
        <w:jc w:val="both"/>
        <w:rPr>
          <w:sz w:val="20"/>
          <w:szCs w:val="20"/>
        </w:rPr>
      </w:pPr>
    </w:p>
    <w:p w:rsidR="002D13D6" w:rsidRPr="00105538" w:rsidRDefault="002D13D6" w:rsidP="002D13D6">
      <w:pPr>
        <w:jc w:val="both"/>
        <w:rPr>
          <w:sz w:val="20"/>
          <w:szCs w:val="20"/>
        </w:rPr>
      </w:pPr>
    </w:p>
    <w:p w:rsidR="002D13D6" w:rsidRPr="00105538" w:rsidRDefault="002D13D6" w:rsidP="002D13D6">
      <w:pPr>
        <w:jc w:val="right"/>
        <w:rPr>
          <w:sz w:val="20"/>
          <w:szCs w:val="20"/>
        </w:rPr>
      </w:pPr>
      <w:r w:rsidRPr="00105538">
        <w:rPr>
          <w:sz w:val="20"/>
          <w:szCs w:val="20"/>
        </w:rPr>
        <w:lastRenderedPageBreak/>
        <w:t>Приложение №1 к постановлению</w:t>
      </w:r>
    </w:p>
    <w:p w:rsidR="002D13D6" w:rsidRPr="00105538" w:rsidRDefault="002D13D6" w:rsidP="002D13D6">
      <w:pPr>
        <w:pStyle w:val="Style1"/>
        <w:widowControl/>
        <w:spacing w:line="240" w:lineRule="auto"/>
        <w:jc w:val="right"/>
        <w:rPr>
          <w:bCs/>
          <w:noProof/>
          <w:spacing w:val="-10"/>
          <w:sz w:val="20"/>
          <w:szCs w:val="20"/>
        </w:rPr>
      </w:pPr>
      <w:r w:rsidRPr="00105538">
        <w:rPr>
          <w:sz w:val="20"/>
          <w:szCs w:val="20"/>
        </w:rPr>
        <w:t>от 08.12.2020 г. №181 - П</w:t>
      </w:r>
    </w:p>
    <w:p w:rsidR="002D13D6" w:rsidRPr="00105538" w:rsidRDefault="002D13D6" w:rsidP="002D13D6">
      <w:pPr>
        <w:pStyle w:val="Style1"/>
        <w:widowControl/>
        <w:spacing w:before="50" w:line="240" w:lineRule="auto"/>
        <w:jc w:val="right"/>
        <w:rPr>
          <w:bCs/>
          <w:noProof/>
          <w:spacing w:val="-10"/>
          <w:sz w:val="20"/>
          <w:szCs w:val="20"/>
        </w:rPr>
      </w:pPr>
    </w:p>
    <w:p w:rsidR="002D13D6" w:rsidRPr="00105538" w:rsidRDefault="002D13D6" w:rsidP="002D13D6">
      <w:pPr>
        <w:pStyle w:val="afc"/>
        <w:rPr>
          <w:rFonts w:ascii="Times New Roman" w:eastAsia="MS Mincho" w:hAnsi="Times New Roman"/>
          <w:b/>
          <w:sz w:val="20"/>
          <w:szCs w:val="20"/>
          <w:u w:val="single"/>
        </w:rPr>
      </w:pPr>
      <w:r w:rsidRPr="00105538">
        <w:rPr>
          <w:rFonts w:ascii="Times New Roman" w:eastAsia="MS Mincho" w:hAnsi="Times New Roman"/>
          <w:b/>
          <w:i/>
          <w:sz w:val="20"/>
          <w:szCs w:val="20"/>
        </w:rPr>
        <w:t>Местоположение</w:t>
      </w:r>
      <w:r w:rsidRPr="00105538">
        <w:rPr>
          <w:rFonts w:ascii="Times New Roman" w:eastAsia="MS Mincho" w:hAnsi="Times New Roman"/>
          <w:sz w:val="20"/>
          <w:szCs w:val="20"/>
        </w:rPr>
        <w:t xml:space="preserve">: </w:t>
      </w:r>
      <w:r w:rsidRPr="00105538">
        <w:rPr>
          <w:rFonts w:ascii="Times New Roman" w:eastAsia="MS Mincho" w:hAnsi="Times New Roman"/>
          <w:b/>
          <w:sz w:val="20"/>
          <w:szCs w:val="20"/>
          <w:u w:val="single"/>
        </w:rPr>
        <w:t>Россия, Красноярский край, Каратузский район, с. Каратузское,</w:t>
      </w:r>
    </w:p>
    <w:p w:rsidR="002D13D6" w:rsidRPr="00105538" w:rsidRDefault="002D13D6" w:rsidP="002D13D6">
      <w:pPr>
        <w:pStyle w:val="afc"/>
        <w:rPr>
          <w:rFonts w:ascii="Times New Roman" w:eastAsia="MS Mincho" w:hAnsi="Times New Roman"/>
          <w:b/>
          <w:sz w:val="20"/>
          <w:szCs w:val="20"/>
          <w:u w:val="single"/>
        </w:rPr>
      </w:pPr>
      <w:r w:rsidRPr="00105538">
        <w:rPr>
          <w:rFonts w:ascii="Times New Roman" w:eastAsia="MS Mincho" w:hAnsi="Times New Roman"/>
          <w:b/>
          <w:sz w:val="20"/>
          <w:szCs w:val="20"/>
          <w:u w:val="single"/>
        </w:rPr>
        <w:t xml:space="preserve"> ул. Советская</w:t>
      </w:r>
    </w:p>
    <w:p w:rsidR="002D13D6" w:rsidRPr="00105538" w:rsidRDefault="002D13D6" w:rsidP="002D13D6">
      <w:pPr>
        <w:pStyle w:val="afc"/>
        <w:rPr>
          <w:rFonts w:ascii="Times New Roman" w:eastAsia="MS Mincho" w:hAnsi="Times New Roman"/>
          <w:sz w:val="20"/>
          <w:szCs w:val="20"/>
        </w:rPr>
      </w:pPr>
      <w:r w:rsidRPr="00105538">
        <w:rPr>
          <w:rFonts w:ascii="Times New Roman" w:eastAsia="MS Mincho" w:hAnsi="Times New Roman"/>
          <w:b/>
          <w:i/>
          <w:sz w:val="20"/>
          <w:szCs w:val="20"/>
        </w:rPr>
        <w:t>Система координат</w:t>
      </w:r>
      <w:r w:rsidRPr="00105538">
        <w:rPr>
          <w:rFonts w:ascii="Times New Roman" w:eastAsia="MS Mincho" w:hAnsi="Times New Roman"/>
          <w:sz w:val="20"/>
          <w:szCs w:val="20"/>
        </w:rPr>
        <w:t>: Местная СК № 167</w:t>
      </w:r>
    </w:p>
    <w:p w:rsidR="002D13D6" w:rsidRPr="00105538" w:rsidRDefault="002D13D6" w:rsidP="002D13D6">
      <w:pPr>
        <w:pStyle w:val="afc"/>
        <w:jc w:val="center"/>
        <w:rPr>
          <w:rFonts w:ascii="Times New Roman" w:eastAsia="MS Mincho" w:hAnsi="Times New Roman"/>
          <w:b/>
          <w:sz w:val="20"/>
          <w:szCs w:val="20"/>
        </w:rPr>
      </w:pPr>
    </w:p>
    <w:p w:rsidR="002D13D6" w:rsidRPr="00105538" w:rsidRDefault="002D13D6" w:rsidP="002D13D6">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 xml:space="preserve">Схема расположения земельного участка или земельных участков </w:t>
      </w:r>
    </w:p>
    <w:p w:rsidR="002D13D6" w:rsidRPr="00105538" w:rsidRDefault="002D13D6" w:rsidP="002D13D6">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на кадастровом плане территории</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2796"/>
        <w:gridCol w:w="2346"/>
      </w:tblGrid>
      <w:tr w:rsidR="002D13D6" w:rsidRPr="00105538" w:rsidTr="00877017">
        <w:trPr>
          <w:trHeight w:val="397"/>
          <w:jc w:val="center"/>
        </w:trPr>
        <w:tc>
          <w:tcPr>
            <w:tcW w:w="9603" w:type="dxa"/>
            <w:gridSpan w:val="3"/>
            <w:tcBorders>
              <w:top w:val="double" w:sz="4" w:space="0" w:color="auto"/>
              <w:left w:val="double" w:sz="4" w:space="0" w:color="auto"/>
              <w:right w:val="double" w:sz="4" w:space="0" w:color="auto"/>
            </w:tcBorders>
            <w:vAlign w:val="center"/>
          </w:tcPr>
          <w:p w:rsidR="002D13D6" w:rsidRPr="00105538" w:rsidRDefault="002D13D6" w:rsidP="002D13D6">
            <w:pPr>
              <w:pStyle w:val="afc"/>
              <w:rPr>
                <w:rFonts w:ascii="Times New Roman" w:eastAsia="MS Mincho" w:hAnsi="Times New Roman"/>
                <w:b/>
                <w:sz w:val="20"/>
                <w:szCs w:val="20"/>
              </w:rPr>
            </w:pPr>
            <w:r w:rsidRPr="00105538">
              <w:rPr>
                <w:rFonts w:ascii="Times New Roman" w:eastAsia="MS Mincho" w:hAnsi="Times New Roman"/>
                <w:b/>
                <w:sz w:val="20"/>
                <w:szCs w:val="20"/>
              </w:rPr>
              <w:t xml:space="preserve">Условный номер земельного участка </w:t>
            </w:r>
            <w:r w:rsidRPr="00105538">
              <w:rPr>
                <w:rFonts w:ascii="Times New Roman" w:eastAsia="MS Mincho" w:hAnsi="Times New Roman"/>
                <w:b/>
                <w:sz w:val="20"/>
                <w:szCs w:val="20"/>
                <w:u w:val="single"/>
              </w:rPr>
              <w:t>:ЗУ1</w:t>
            </w:r>
            <w:r w:rsidRPr="00105538">
              <w:rPr>
                <w:rFonts w:ascii="Times New Roman" w:hAnsi="Times New Roman"/>
                <w:b/>
                <w:sz w:val="20"/>
                <w:szCs w:val="20"/>
                <w:u w:val="single"/>
              </w:rPr>
              <w:t xml:space="preserve"> </w:t>
            </w:r>
            <w:r w:rsidRPr="00105538">
              <w:rPr>
                <w:rFonts w:ascii="Times New Roman" w:hAnsi="Times New Roman"/>
                <w:sz w:val="20"/>
                <w:szCs w:val="20"/>
                <w:u w:val="single"/>
              </w:rPr>
              <w:t>___</w:t>
            </w:r>
            <w:r w:rsidRPr="00105538">
              <w:rPr>
                <w:rFonts w:ascii="Times New Roman" w:eastAsia="MS Mincho" w:hAnsi="Times New Roman"/>
                <w:b/>
                <w:sz w:val="20"/>
                <w:szCs w:val="20"/>
              </w:rPr>
              <w:t xml:space="preserve"> </w:t>
            </w:r>
          </w:p>
        </w:tc>
      </w:tr>
      <w:tr w:rsidR="002D13D6" w:rsidRPr="00105538" w:rsidTr="00877017">
        <w:trPr>
          <w:trHeight w:val="397"/>
          <w:jc w:val="center"/>
        </w:trPr>
        <w:tc>
          <w:tcPr>
            <w:tcW w:w="9603" w:type="dxa"/>
            <w:gridSpan w:val="3"/>
            <w:tcBorders>
              <w:left w:val="double" w:sz="4" w:space="0" w:color="auto"/>
              <w:right w:val="double" w:sz="4" w:space="0" w:color="auto"/>
            </w:tcBorders>
            <w:vAlign w:val="center"/>
          </w:tcPr>
          <w:p w:rsidR="002D13D6" w:rsidRPr="00105538" w:rsidRDefault="002D13D6" w:rsidP="002D13D6">
            <w:pPr>
              <w:pStyle w:val="afc"/>
              <w:rPr>
                <w:rFonts w:ascii="Times New Roman" w:eastAsia="MS Mincho" w:hAnsi="Times New Roman"/>
                <w:b/>
                <w:sz w:val="20"/>
                <w:szCs w:val="20"/>
              </w:rPr>
            </w:pPr>
            <w:r w:rsidRPr="00105538">
              <w:rPr>
                <w:rFonts w:ascii="Times New Roman" w:eastAsia="MS Mincho" w:hAnsi="Times New Roman"/>
                <w:b/>
                <w:sz w:val="20"/>
                <w:szCs w:val="20"/>
              </w:rPr>
              <w:t xml:space="preserve">Площадь земельного участка </w:t>
            </w:r>
            <w:r w:rsidRPr="00105538">
              <w:rPr>
                <w:rFonts w:ascii="Times New Roman" w:hAnsi="Times New Roman"/>
                <w:b/>
                <w:sz w:val="20"/>
                <w:szCs w:val="20"/>
                <w:u w:val="single"/>
              </w:rPr>
              <w:t xml:space="preserve"> 20761,00</w:t>
            </w:r>
            <w:r w:rsidRPr="00105538">
              <w:rPr>
                <w:rFonts w:ascii="Times New Roman" w:eastAsia="MS Mincho" w:hAnsi="Times New Roman"/>
                <w:b/>
                <w:sz w:val="20"/>
                <w:szCs w:val="20"/>
              </w:rPr>
              <w:t xml:space="preserve"> м²</w:t>
            </w:r>
          </w:p>
        </w:tc>
      </w:tr>
      <w:tr w:rsidR="002D13D6" w:rsidRPr="00105538" w:rsidTr="00877017">
        <w:trPr>
          <w:trHeight w:val="340"/>
          <w:jc w:val="center"/>
        </w:trPr>
        <w:tc>
          <w:tcPr>
            <w:tcW w:w="4179" w:type="dxa"/>
            <w:vMerge w:val="restart"/>
            <w:tcBorders>
              <w:lef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Обозначение характерных точек границ</w:t>
            </w:r>
          </w:p>
        </w:tc>
        <w:tc>
          <w:tcPr>
            <w:tcW w:w="5424" w:type="dxa"/>
            <w:gridSpan w:val="2"/>
            <w:tcBorders>
              <w:righ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Координаты, м</w:t>
            </w:r>
          </w:p>
        </w:tc>
      </w:tr>
      <w:tr w:rsidR="004E3F10" w:rsidRPr="00105538" w:rsidTr="00877017">
        <w:trPr>
          <w:trHeight w:val="340"/>
          <w:jc w:val="center"/>
        </w:trPr>
        <w:tc>
          <w:tcPr>
            <w:tcW w:w="4179" w:type="dxa"/>
            <w:vMerge/>
            <w:tcBorders>
              <w:left w:val="double" w:sz="4" w:space="0" w:color="auto"/>
            </w:tcBorders>
          </w:tcPr>
          <w:p w:rsidR="002D13D6" w:rsidRPr="00105538" w:rsidRDefault="002D13D6" w:rsidP="00877017">
            <w:pPr>
              <w:pStyle w:val="afc"/>
              <w:jc w:val="center"/>
              <w:rPr>
                <w:rFonts w:ascii="Times New Roman" w:eastAsia="MS Mincho" w:hAnsi="Times New Roman"/>
                <w:b/>
                <w:sz w:val="20"/>
                <w:szCs w:val="20"/>
              </w:rPr>
            </w:pPr>
          </w:p>
        </w:tc>
        <w:tc>
          <w:tcPr>
            <w:tcW w:w="2862" w:type="dxa"/>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Х</w:t>
            </w:r>
          </w:p>
        </w:tc>
        <w:tc>
          <w:tcPr>
            <w:tcW w:w="2562" w:type="dxa"/>
            <w:tcBorders>
              <w:righ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У</w:t>
            </w:r>
          </w:p>
        </w:tc>
      </w:tr>
      <w:tr w:rsidR="004E3F10" w:rsidRPr="00105538" w:rsidTr="00877017">
        <w:trPr>
          <w:trHeight w:val="284"/>
          <w:jc w:val="center"/>
        </w:trPr>
        <w:tc>
          <w:tcPr>
            <w:tcW w:w="4179" w:type="dxa"/>
            <w:tcBorders>
              <w:lef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1</w:t>
            </w:r>
          </w:p>
        </w:tc>
        <w:tc>
          <w:tcPr>
            <w:tcW w:w="2862" w:type="dxa"/>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2</w:t>
            </w:r>
          </w:p>
        </w:tc>
        <w:tc>
          <w:tcPr>
            <w:tcW w:w="2562" w:type="dxa"/>
            <w:tcBorders>
              <w:righ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363829.97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97462.89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363828.72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97479.07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363828.01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97484.33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363827.52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97496.26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w:t>
            </w:r>
          </w:p>
        </w:tc>
        <w:tc>
          <w:tcPr>
            <w:tcW w:w="2862" w:type="dxa"/>
            <w:vAlign w:val="center"/>
          </w:tcPr>
          <w:p w:rsidR="002D13D6" w:rsidRPr="00105538" w:rsidRDefault="002D13D6" w:rsidP="00877017">
            <w:pPr>
              <w:jc w:val="center"/>
              <w:rPr>
                <w:sz w:val="20"/>
                <w:szCs w:val="20"/>
              </w:rPr>
            </w:pPr>
            <w:r w:rsidRPr="00105538">
              <w:rPr>
                <w:sz w:val="20"/>
                <w:szCs w:val="20"/>
              </w:rPr>
              <w:t>363827.20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97501.46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w:t>
            </w:r>
          </w:p>
        </w:tc>
        <w:tc>
          <w:tcPr>
            <w:tcW w:w="2862" w:type="dxa"/>
            <w:vAlign w:val="center"/>
          </w:tcPr>
          <w:p w:rsidR="002D13D6" w:rsidRPr="00105538" w:rsidRDefault="002D13D6" w:rsidP="00877017">
            <w:pPr>
              <w:jc w:val="center"/>
              <w:rPr>
                <w:sz w:val="20"/>
                <w:szCs w:val="20"/>
              </w:rPr>
            </w:pPr>
            <w:r w:rsidRPr="00105538">
              <w:rPr>
                <w:sz w:val="20"/>
                <w:szCs w:val="20"/>
              </w:rPr>
              <w:t>363826.51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97508.85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w:t>
            </w:r>
          </w:p>
        </w:tc>
        <w:tc>
          <w:tcPr>
            <w:tcW w:w="2862" w:type="dxa"/>
            <w:vAlign w:val="center"/>
          </w:tcPr>
          <w:p w:rsidR="002D13D6" w:rsidRPr="00105538" w:rsidRDefault="002D13D6" w:rsidP="00877017">
            <w:pPr>
              <w:jc w:val="center"/>
              <w:rPr>
                <w:sz w:val="20"/>
                <w:szCs w:val="20"/>
              </w:rPr>
            </w:pPr>
            <w:r w:rsidRPr="00105538">
              <w:rPr>
                <w:sz w:val="20"/>
                <w:szCs w:val="20"/>
              </w:rPr>
              <w:t>363826.09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97513.79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w:t>
            </w:r>
          </w:p>
        </w:tc>
        <w:tc>
          <w:tcPr>
            <w:tcW w:w="2862" w:type="dxa"/>
            <w:vAlign w:val="center"/>
          </w:tcPr>
          <w:p w:rsidR="002D13D6" w:rsidRPr="00105538" w:rsidRDefault="002D13D6" w:rsidP="00877017">
            <w:pPr>
              <w:jc w:val="center"/>
              <w:rPr>
                <w:sz w:val="20"/>
                <w:szCs w:val="20"/>
              </w:rPr>
            </w:pPr>
            <w:r w:rsidRPr="00105538">
              <w:rPr>
                <w:sz w:val="20"/>
                <w:szCs w:val="20"/>
              </w:rPr>
              <w:t>363825.21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97521.41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w:t>
            </w:r>
          </w:p>
        </w:tc>
        <w:tc>
          <w:tcPr>
            <w:tcW w:w="2862" w:type="dxa"/>
            <w:vAlign w:val="center"/>
          </w:tcPr>
          <w:p w:rsidR="002D13D6" w:rsidRPr="00105538" w:rsidRDefault="002D13D6" w:rsidP="00877017">
            <w:pPr>
              <w:jc w:val="center"/>
              <w:rPr>
                <w:sz w:val="20"/>
                <w:szCs w:val="20"/>
              </w:rPr>
            </w:pPr>
            <w:r w:rsidRPr="00105538">
              <w:rPr>
                <w:sz w:val="20"/>
                <w:szCs w:val="20"/>
              </w:rPr>
              <w:t>363822.96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97539.13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w:t>
            </w:r>
          </w:p>
        </w:tc>
        <w:tc>
          <w:tcPr>
            <w:tcW w:w="2862" w:type="dxa"/>
            <w:vAlign w:val="center"/>
          </w:tcPr>
          <w:p w:rsidR="002D13D6" w:rsidRPr="00105538" w:rsidRDefault="002D13D6" w:rsidP="00877017">
            <w:pPr>
              <w:jc w:val="center"/>
              <w:rPr>
                <w:sz w:val="20"/>
                <w:szCs w:val="20"/>
              </w:rPr>
            </w:pPr>
            <w:r w:rsidRPr="00105538">
              <w:rPr>
                <w:sz w:val="20"/>
                <w:szCs w:val="20"/>
              </w:rPr>
              <w:t>363822.36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97546.10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w:t>
            </w:r>
          </w:p>
        </w:tc>
        <w:tc>
          <w:tcPr>
            <w:tcW w:w="2862" w:type="dxa"/>
            <w:vAlign w:val="center"/>
          </w:tcPr>
          <w:p w:rsidR="002D13D6" w:rsidRPr="00105538" w:rsidRDefault="002D13D6" w:rsidP="00877017">
            <w:pPr>
              <w:jc w:val="center"/>
              <w:rPr>
                <w:sz w:val="20"/>
                <w:szCs w:val="20"/>
              </w:rPr>
            </w:pPr>
            <w:r w:rsidRPr="00105538">
              <w:rPr>
                <w:sz w:val="20"/>
                <w:szCs w:val="20"/>
              </w:rPr>
              <w:t>363822.24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97547.16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w:t>
            </w:r>
          </w:p>
        </w:tc>
        <w:tc>
          <w:tcPr>
            <w:tcW w:w="2862" w:type="dxa"/>
            <w:vAlign w:val="center"/>
          </w:tcPr>
          <w:p w:rsidR="002D13D6" w:rsidRPr="00105538" w:rsidRDefault="002D13D6" w:rsidP="00877017">
            <w:pPr>
              <w:jc w:val="center"/>
              <w:rPr>
                <w:sz w:val="20"/>
                <w:szCs w:val="20"/>
              </w:rPr>
            </w:pPr>
            <w:r w:rsidRPr="00105538">
              <w:rPr>
                <w:sz w:val="20"/>
                <w:szCs w:val="20"/>
              </w:rPr>
              <w:t>363821.70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97553.20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w:t>
            </w:r>
          </w:p>
        </w:tc>
        <w:tc>
          <w:tcPr>
            <w:tcW w:w="2862" w:type="dxa"/>
            <w:vAlign w:val="center"/>
          </w:tcPr>
          <w:p w:rsidR="002D13D6" w:rsidRPr="00105538" w:rsidRDefault="002D13D6" w:rsidP="00877017">
            <w:pPr>
              <w:jc w:val="center"/>
              <w:rPr>
                <w:sz w:val="20"/>
                <w:szCs w:val="20"/>
              </w:rPr>
            </w:pPr>
            <w:r w:rsidRPr="00105538">
              <w:rPr>
                <w:sz w:val="20"/>
                <w:szCs w:val="20"/>
              </w:rPr>
              <w:t>363820.66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97555.18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w:t>
            </w:r>
          </w:p>
        </w:tc>
        <w:tc>
          <w:tcPr>
            <w:tcW w:w="2862" w:type="dxa"/>
            <w:vAlign w:val="center"/>
          </w:tcPr>
          <w:p w:rsidR="002D13D6" w:rsidRPr="00105538" w:rsidRDefault="002D13D6" w:rsidP="00877017">
            <w:pPr>
              <w:jc w:val="center"/>
              <w:rPr>
                <w:sz w:val="20"/>
                <w:szCs w:val="20"/>
              </w:rPr>
            </w:pPr>
            <w:r w:rsidRPr="00105538">
              <w:rPr>
                <w:sz w:val="20"/>
                <w:szCs w:val="20"/>
              </w:rPr>
              <w:t>363820.11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97560.28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w:t>
            </w:r>
          </w:p>
        </w:tc>
        <w:tc>
          <w:tcPr>
            <w:tcW w:w="2862" w:type="dxa"/>
            <w:vAlign w:val="center"/>
          </w:tcPr>
          <w:p w:rsidR="002D13D6" w:rsidRPr="00105538" w:rsidRDefault="002D13D6" w:rsidP="00877017">
            <w:pPr>
              <w:jc w:val="center"/>
              <w:rPr>
                <w:sz w:val="20"/>
                <w:szCs w:val="20"/>
              </w:rPr>
            </w:pPr>
            <w:r w:rsidRPr="00105538">
              <w:rPr>
                <w:sz w:val="20"/>
                <w:szCs w:val="20"/>
              </w:rPr>
              <w:t>363821.18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97561.62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w:t>
            </w:r>
          </w:p>
        </w:tc>
        <w:tc>
          <w:tcPr>
            <w:tcW w:w="2862" w:type="dxa"/>
            <w:vAlign w:val="center"/>
          </w:tcPr>
          <w:p w:rsidR="002D13D6" w:rsidRPr="00105538" w:rsidRDefault="002D13D6" w:rsidP="00877017">
            <w:pPr>
              <w:jc w:val="center"/>
              <w:rPr>
                <w:sz w:val="20"/>
                <w:szCs w:val="20"/>
              </w:rPr>
            </w:pPr>
            <w:r w:rsidRPr="00105538">
              <w:rPr>
                <w:sz w:val="20"/>
                <w:szCs w:val="20"/>
              </w:rPr>
              <w:t>363820.77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97566.17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17</w:t>
            </w:r>
          </w:p>
        </w:tc>
        <w:tc>
          <w:tcPr>
            <w:tcW w:w="2862" w:type="dxa"/>
            <w:vAlign w:val="center"/>
          </w:tcPr>
          <w:p w:rsidR="002D13D6" w:rsidRPr="00105538" w:rsidRDefault="002D13D6" w:rsidP="00877017">
            <w:pPr>
              <w:jc w:val="center"/>
              <w:rPr>
                <w:sz w:val="20"/>
                <w:szCs w:val="20"/>
              </w:rPr>
            </w:pPr>
            <w:r w:rsidRPr="00105538">
              <w:rPr>
                <w:sz w:val="20"/>
                <w:szCs w:val="20"/>
              </w:rPr>
              <w:t>363819.85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97587.46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18</w:t>
            </w:r>
          </w:p>
        </w:tc>
        <w:tc>
          <w:tcPr>
            <w:tcW w:w="2862" w:type="dxa"/>
            <w:vAlign w:val="center"/>
          </w:tcPr>
          <w:p w:rsidR="002D13D6" w:rsidRPr="00105538" w:rsidRDefault="002D13D6" w:rsidP="00877017">
            <w:pPr>
              <w:jc w:val="center"/>
              <w:rPr>
                <w:sz w:val="20"/>
                <w:szCs w:val="20"/>
              </w:rPr>
            </w:pPr>
            <w:r w:rsidRPr="00105538">
              <w:rPr>
                <w:sz w:val="20"/>
                <w:szCs w:val="20"/>
              </w:rPr>
              <w:t>363820.08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97590.15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19</w:t>
            </w:r>
          </w:p>
        </w:tc>
        <w:tc>
          <w:tcPr>
            <w:tcW w:w="2862" w:type="dxa"/>
            <w:vAlign w:val="center"/>
          </w:tcPr>
          <w:p w:rsidR="002D13D6" w:rsidRPr="00105538" w:rsidRDefault="002D13D6" w:rsidP="00877017">
            <w:pPr>
              <w:jc w:val="center"/>
              <w:rPr>
                <w:sz w:val="20"/>
                <w:szCs w:val="20"/>
              </w:rPr>
            </w:pPr>
            <w:r w:rsidRPr="00105538">
              <w:rPr>
                <w:sz w:val="20"/>
                <w:szCs w:val="20"/>
              </w:rPr>
              <w:t>363819.54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97596.50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20</w:t>
            </w:r>
          </w:p>
        </w:tc>
        <w:tc>
          <w:tcPr>
            <w:tcW w:w="2862" w:type="dxa"/>
            <w:vAlign w:val="center"/>
          </w:tcPr>
          <w:p w:rsidR="002D13D6" w:rsidRPr="00105538" w:rsidRDefault="002D13D6" w:rsidP="00877017">
            <w:pPr>
              <w:jc w:val="center"/>
              <w:rPr>
                <w:sz w:val="20"/>
                <w:szCs w:val="20"/>
              </w:rPr>
            </w:pPr>
            <w:r w:rsidRPr="00105538">
              <w:rPr>
                <w:sz w:val="20"/>
                <w:szCs w:val="20"/>
              </w:rPr>
              <w:t>363819.20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97601.66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21</w:t>
            </w:r>
          </w:p>
        </w:tc>
        <w:tc>
          <w:tcPr>
            <w:tcW w:w="2862" w:type="dxa"/>
            <w:vAlign w:val="center"/>
          </w:tcPr>
          <w:p w:rsidR="002D13D6" w:rsidRPr="00105538" w:rsidRDefault="002D13D6" w:rsidP="00877017">
            <w:pPr>
              <w:jc w:val="center"/>
              <w:rPr>
                <w:sz w:val="20"/>
                <w:szCs w:val="20"/>
              </w:rPr>
            </w:pPr>
            <w:r w:rsidRPr="00105538">
              <w:rPr>
                <w:sz w:val="20"/>
                <w:szCs w:val="20"/>
              </w:rPr>
              <w:t>363818.67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97606.73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22</w:t>
            </w:r>
          </w:p>
        </w:tc>
        <w:tc>
          <w:tcPr>
            <w:tcW w:w="2862" w:type="dxa"/>
            <w:vAlign w:val="center"/>
          </w:tcPr>
          <w:p w:rsidR="002D13D6" w:rsidRPr="00105538" w:rsidRDefault="002D13D6" w:rsidP="00877017">
            <w:pPr>
              <w:jc w:val="center"/>
              <w:rPr>
                <w:sz w:val="20"/>
                <w:szCs w:val="20"/>
              </w:rPr>
            </w:pPr>
            <w:r w:rsidRPr="00105538">
              <w:rPr>
                <w:sz w:val="20"/>
                <w:szCs w:val="20"/>
              </w:rPr>
              <w:t>363814.34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97610.79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23</w:t>
            </w:r>
          </w:p>
        </w:tc>
        <w:tc>
          <w:tcPr>
            <w:tcW w:w="2862" w:type="dxa"/>
            <w:vAlign w:val="center"/>
          </w:tcPr>
          <w:p w:rsidR="002D13D6" w:rsidRPr="00105538" w:rsidRDefault="002D13D6" w:rsidP="00877017">
            <w:pPr>
              <w:jc w:val="center"/>
              <w:rPr>
                <w:sz w:val="20"/>
                <w:szCs w:val="20"/>
              </w:rPr>
            </w:pPr>
            <w:r w:rsidRPr="00105538">
              <w:rPr>
                <w:sz w:val="20"/>
                <w:szCs w:val="20"/>
              </w:rPr>
              <w:t>363814.82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97611.75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24</w:t>
            </w:r>
          </w:p>
        </w:tc>
        <w:tc>
          <w:tcPr>
            <w:tcW w:w="2862" w:type="dxa"/>
            <w:vAlign w:val="center"/>
          </w:tcPr>
          <w:p w:rsidR="002D13D6" w:rsidRPr="00105538" w:rsidRDefault="002D13D6" w:rsidP="00877017">
            <w:pPr>
              <w:jc w:val="center"/>
              <w:rPr>
                <w:sz w:val="20"/>
                <w:szCs w:val="20"/>
              </w:rPr>
            </w:pPr>
            <w:r w:rsidRPr="00105538">
              <w:rPr>
                <w:sz w:val="20"/>
                <w:szCs w:val="20"/>
              </w:rPr>
              <w:t>363814.46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97616.23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25</w:t>
            </w:r>
          </w:p>
        </w:tc>
        <w:tc>
          <w:tcPr>
            <w:tcW w:w="2862" w:type="dxa"/>
            <w:vAlign w:val="center"/>
          </w:tcPr>
          <w:p w:rsidR="002D13D6" w:rsidRPr="00105538" w:rsidRDefault="002D13D6" w:rsidP="00877017">
            <w:pPr>
              <w:jc w:val="center"/>
              <w:rPr>
                <w:sz w:val="20"/>
                <w:szCs w:val="20"/>
              </w:rPr>
            </w:pPr>
            <w:r w:rsidRPr="00105538">
              <w:rPr>
                <w:sz w:val="20"/>
                <w:szCs w:val="20"/>
              </w:rPr>
              <w:t>363814.46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97616.25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26</w:t>
            </w:r>
          </w:p>
        </w:tc>
        <w:tc>
          <w:tcPr>
            <w:tcW w:w="2862" w:type="dxa"/>
            <w:vAlign w:val="center"/>
          </w:tcPr>
          <w:p w:rsidR="002D13D6" w:rsidRPr="00105538" w:rsidRDefault="002D13D6" w:rsidP="00877017">
            <w:pPr>
              <w:jc w:val="center"/>
              <w:rPr>
                <w:sz w:val="20"/>
                <w:szCs w:val="20"/>
              </w:rPr>
            </w:pPr>
            <w:r w:rsidRPr="00105538">
              <w:rPr>
                <w:sz w:val="20"/>
                <w:szCs w:val="20"/>
              </w:rPr>
              <w:t>363811.79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97636.72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27</w:t>
            </w:r>
          </w:p>
        </w:tc>
        <w:tc>
          <w:tcPr>
            <w:tcW w:w="2862" w:type="dxa"/>
            <w:vAlign w:val="center"/>
          </w:tcPr>
          <w:p w:rsidR="002D13D6" w:rsidRPr="00105538" w:rsidRDefault="002D13D6" w:rsidP="00877017">
            <w:pPr>
              <w:jc w:val="center"/>
              <w:rPr>
                <w:sz w:val="20"/>
                <w:szCs w:val="20"/>
              </w:rPr>
            </w:pPr>
            <w:r w:rsidRPr="00105538">
              <w:rPr>
                <w:sz w:val="20"/>
                <w:szCs w:val="20"/>
              </w:rPr>
              <w:t>363811.03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97642.27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28</w:t>
            </w:r>
          </w:p>
        </w:tc>
        <w:tc>
          <w:tcPr>
            <w:tcW w:w="2862" w:type="dxa"/>
            <w:vAlign w:val="center"/>
          </w:tcPr>
          <w:p w:rsidR="002D13D6" w:rsidRPr="00105538" w:rsidRDefault="002D13D6" w:rsidP="00877017">
            <w:pPr>
              <w:jc w:val="center"/>
              <w:rPr>
                <w:sz w:val="20"/>
                <w:szCs w:val="20"/>
              </w:rPr>
            </w:pPr>
            <w:r w:rsidRPr="00105538">
              <w:rPr>
                <w:sz w:val="20"/>
                <w:szCs w:val="20"/>
              </w:rPr>
              <w:t>363810.53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97646.75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29</w:t>
            </w:r>
          </w:p>
        </w:tc>
        <w:tc>
          <w:tcPr>
            <w:tcW w:w="2862" w:type="dxa"/>
            <w:vAlign w:val="center"/>
          </w:tcPr>
          <w:p w:rsidR="002D13D6" w:rsidRPr="00105538" w:rsidRDefault="002D13D6" w:rsidP="00877017">
            <w:pPr>
              <w:jc w:val="center"/>
              <w:rPr>
                <w:sz w:val="20"/>
                <w:szCs w:val="20"/>
              </w:rPr>
            </w:pPr>
            <w:r w:rsidRPr="00105538">
              <w:rPr>
                <w:sz w:val="20"/>
                <w:szCs w:val="20"/>
              </w:rPr>
              <w:t>363809.96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97654.73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30</w:t>
            </w:r>
          </w:p>
        </w:tc>
        <w:tc>
          <w:tcPr>
            <w:tcW w:w="2862" w:type="dxa"/>
            <w:vAlign w:val="center"/>
          </w:tcPr>
          <w:p w:rsidR="002D13D6" w:rsidRPr="00105538" w:rsidRDefault="002D13D6" w:rsidP="00877017">
            <w:pPr>
              <w:jc w:val="center"/>
              <w:rPr>
                <w:sz w:val="20"/>
                <w:szCs w:val="20"/>
              </w:rPr>
            </w:pPr>
            <w:r w:rsidRPr="00105538">
              <w:rPr>
                <w:sz w:val="20"/>
                <w:szCs w:val="20"/>
              </w:rPr>
              <w:t>363809.82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97656.73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31</w:t>
            </w:r>
          </w:p>
        </w:tc>
        <w:tc>
          <w:tcPr>
            <w:tcW w:w="2862" w:type="dxa"/>
            <w:vAlign w:val="center"/>
          </w:tcPr>
          <w:p w:rsidR="002D13D6" w:rsidRPr="00105538" w:rsidRDefault="002D13D6" w:rsidP="00877017">
            <w:pPr>
              <w:jc w:val="center"/>
              <w:rPr>
                <w:sz w:val="20"/>
                <w:szCs w:val="20"/>
              </w:rPr>
            </w:pPr>
            <w:r w:rsidRPr="00105538">
              <w:rPr>
                <w:sz w:val="20"/>
                <w:szCs w:val="20"/>
              </w:rPr>
              <w:t>363809.22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97665.31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32</w:t>
            </w:r>
          </w:p>
        </w:tc>
        <w:tc>
          <w:tcPr>
            <w:tcW w:w="2862" w:type="dxa"/>
            <w:vAlign w:val="center"/>
          </w:tcPr>
          <w:p w:rsidR="002D13D6" w:rsidRPr="00105538" w:rsidRDefault="002D13D6" w:rsidP="00877017">
            <w:pPr>
              <w:jc w:val="center"/>
              <w:rPr>
                <w:sz w:val="20"/>
                <w:szCs w:val="20"/>
              </w:rPr>
            </w:pPr>
            <w:r w:rsidRPr="00105538">
              <w:rPr>
                <w:sz w:val="20"/>
                <w:szCs w:val="20"/>
              </w:rPr>
              <w:t>363806.61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97702.40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33</w:t>
            </w:r>
          </w:p>
        </w:tc>
        <w:tc>
          <w:tcPr>
            <w:tcW w:w="2862" w:type="dxa"/>
            <w:vAlign w:val="center"/>
          </w:tcPr>
          <w:p w:rsidR="002D13D6" w:rsidRPr="00105538" w:rsidRDefault="002D13D6" w:rsidP="00877017">
            <w:pPr>
              <w:jc w:val="center"/>
              <w:rPr>
                <w:sz w:val="20"/>
                <w:szCs w:val="20"/>
              </w:rPr>
            </w:pPr>
            <w:r w:rsidRPr="00105538">
              <w:rPr>
                <w:sz w:val="20"/>
                <w:szCs w:val="20"/>
              </w:rPr>
              <w:t>363812.60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97702.82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34</w:t>
            </w:r>
          </w:p>
        </w:tc>
        <w:tc>
          <w:tcPr>
            <w:tcW w:w="2862" w:type="dxa"/>
            <w:vAlign w:val="center"/>
          </w:tcPr>
          <w:p w:rsidR="002D13D6" w:rsidRPr="00105538" w:rsidRDefault="002D13D6" w:rsidP="00877017">
            <w:pPr>
              <w:jc w:val="center"/>
              <w:rPr>
                <w:sz w:val="20"/>
                <w:szCs w:val="20"/>
              </w:rPr>
            </w:pPr>
            <w:r w:rsidRPr="00105538">
              <w:rPr>
                <w:sz w:val="20"/>
                <w:szCs w:val="20"/>
              </w:rPr>
              <w:t>363814.04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97710.64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35</w:t>
            </w:r>
          </w:p>
        </w:tc>
        <w:tc>
          <w:tcPr>
            <w:tcW w:w="2862" w:type="dxa"/>
            <w:vAlign w:val="center"/>
          </w:tcPr>
          <w:p w:rsidR="002D13D6" w:rsidRPr="00105538" w:rsidRDefault="002D13D6" w:rsidP="00877017">
            <w:pPr>
              <w:jc w:val="center"/>
              <w:rPr>
                <w:sz w:val="20"/>
                <w:szCs w:val="20"/>
              </w:rPr>
            </w:pPr>
            <w:r w:rsidRPr="00105538">
              <w:rPr>
                <w:sz w:val="20"/>
                <w:szCs w:val="20"/>
              </w:rPr>
              <w:t>363836.56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97711.35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36</w:t>
            </w:r>
          </w:p>
        </w:tc>
        <w:tc>
          <w:tcPr>
            <w:tcW w:w="2862" w:type="dxa"/>
            <w:vAlign w:val="center"/>
          </w:tcPr>
          <w:p w:rsidR="002D13D6" w:rsidRPr="00105538" w:rsidRDefault="002D13D6" w:rsidP="00877017">
            <w:pPr>
              <w:jc w:val="center"/>
              <w:rPr>
                <w:sz w:val="20"/>
                <w:szCs w:val="20"/>
              </w:rPr>
            </w:pPr>
            <w:r w:rsidRPr="00105538">
              <w:rPr>
                <w:sz w:val="20"/>
                <w:szCs w:val="20"/>
              </w:rPr>
              <w:t>363840.51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97709.77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37</w:t>
            </w:r>
          </w:p>
        </w:tc>
        <w:tc>
          <w:tcPr>
            <w:tcW w:w="2862" w:type="dxa"/>
            <w:vAlign w:val="center"/>
          </w:tcPr>
          <w:p w:rsidR="002D13D6" w:rsidRPr="00105538" w:rsidRDefault="002D13D6" w:rsidP="00877017">
            <w:pPr>
              <w:jc w:val="center"/>
              <w:rPr>
                <w:sz w:val="20"/>
                <w:szCs w:val="20"/>
              </w:rPr>
            </w:pPr>
            <w:r w:rsidRPr="00105538">
              <w:rPr>
                <w:sz w:val="20"/>
                <w:szCs w:val="20"/>
              </w:rPr>
              <w:t>363842.51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97709.74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38</w:t>
            </w:r>
          </w:p>
        </w:tc>
        <w:tc>
          <w:tcPr>
            <w:tcW w:w="2862" w:type="dxa"/>
            <w:vAlign w:val="center"/>
          </w:tcPr>
          <w:p w:rsidR="002D13D6" w:rsidRPr="00105538" w:rsidRDefault="002D13D6" w:rsidP="00877017">
            <w:pPr>
              <w:jc w:val="center"/>
              <w:rPr>
                <w:sz w:val="20"/>
                <w:szCs w:val="20"/>
              </w:rPr>
            </w:pPr>
            <w:r w:rsidRPr="00105538">
              <w:rPr>
                <w:sz w:val="20"/>
                <w:szCs w:val="20"/>
              </w:rPr>
              <w:t>363873.20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97709.30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39</w:t>
            </w:r>
          </w:p>
        </w:tc>
        <w:tc>
          <w:tcPr>
            <w:tcW w:w="2862" w:type="dxa"/>
            <w:vAlign w:val="center"/>
          </w:tcPr>
          <w:p w:rsidR="002D13D6" w:rsidRPr="00105538" w:rsidRDefault="002D13D6" w:rsidP="00877017">
            <w:pPr>
              <w:jc w:val="center"/>
              <w:rPr>
                <w:sz w:val="20"/>
                <w:szCs w:val="20"/>
              </w:rPr>
            </w:pPr>
            <w:r w:rsidRPr="00105538">
              <w:rPr>
                <w:sz w:val="20"/>
                <w:szCs w:val="20"/>
              </w:rPr>
              <w:t>363875.20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97709.28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40</w:t>
            </w:r>
          </w:p>
        </w:tc>
        <w:tc>
          <w:tcPr>
            <w:tcW w:w="2862" w:type="dxa"/>
            <w:vAlign w:val="center"/>
          </w:tcPr>
          <w:p w:rsidR="002D13D6" w:rsidRPr="00105538" w:rsidRDefault="002D13D6" w:rsidP="00877017">
            <w:pPr>
              <w:jc w:val="center"/>
              <w:rPr>
                <w:sz w:val="20"/>
                <w:szCs w:val="20"/>
              </w:rPr>
            </w:pPr>
            <w:r w:rsidRPr="00105538">
              <w:rPr>
                <w:sz w:val="20"/>
                <w:szCs w:val="20"/>
              </w:rPr>
              <w:t>363901.08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97711.27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41</w:t>
            </w:r>
          </w:p>
        </w:tc>
        <w:tc>
          <w:tcPr>
            <w:tcW w:w="2862" w:type="dxa"/>
            <w:vAlign w:val="center"/>
          </w:tcPr>
          <w:p w:rsidR="002D13D6" w:rsidRPr="00105538" w:rsidRDefault="002D13D6" w:rsidP="00877017">
            <w:pPr>
              <w:jc w:val="center"/>
              <w:rPr>
                <w:sz w:val="20"/>
                <w:szCs w:val="20"/>
              </w:rPr>
            </w:pPr>
            <w:r w:rsidRPr="00105538">
              <w:rPr>
                <w:sz w:val="20"/>
                <w:szCs w:val="20"/>
              </w:rPr>
              <w:t>363886.24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97718.34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42</w:t>
            </w:r>
          </w:p>
        </w:tc>
        <w:tc>
          <w:tcPr>
            <w:tcW w:w="2862" w:type="dxa"/>
            <w:vAlign w:val="center"/>
          </w:tcPr>
          <w:p w:rsidR="002D13D6" w:rsidRPr="00105538" w:rsidRDefault="002D13D6" w:rsidP="00877017">
            <w:pPr>
              <w:jc w:val="center"/>
              <w:rPr>
                <w:sz w:val="20"/>
                <w:szCs w:val="20"/>
              </w:rPr>
            </w:pPr>
            <w:r w:rsidRPr="00105538">
              <w:rPr>
                <w:sz w:val="20"/>
                <w:szCs w:val="20"/>
              </w:rPr>
              <w:t>363883.40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97719.69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43</w:t>
            </w:r>
          </w:p>
        </w:tc>
        <w:tc>
          <w:tcPr>
            <w:tcW w:w="2862" w:type="dxa"/>
            <w:vAlign w:val="center"/>
          </w:tcPr>
          <w:p w:rsidR="002D13D6" w:rsidRPr="00105538" w:rsidRDefault="002D13D6" w:rsidP="00877017">
            <w:pPr>
              <w:jc w:val="center"/>
              <w:rPr>
                <w:sz w:val="20"/>
                <w:szCs w:val="20"/>
              </w:rPr>
            </w:pPr>
            <w:r w:rsidRPr="00105538">
              <w:rPr>
                <w:sz w:val="20"/>
                <w:szCs w:val="20"/>
              </w:rPr>
              <w:t>363883.80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97720.49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44</w:t>
            </w:r>
          </w:p>
        </w:tc>
        <w:tc>
          <w:tcPr>
            <w:tcW w:w="2862" w:type="dxa"/>
            <w:vAlign w:val="center"/>
          </w:tcPr>
          <w:p w:rsidR="002D13D6" w:rsidRPr="00105538" w:rsidRDefault="002D13D6" w:rsidP="00877017">
            <w:pPr>
              <w:jc w:val="center"/>
              <w:rPr>
                <w:sz w:val="20"/>
                <w:szCs w:val="20"/>
              </w:rPr>
            </w:pPr>
            <w:r w:rsidRPr="00105538">
              <w:rPr>
                <w:sz w:val="20"/>
                <w:szCs w:val="20"/>
              </w:rPr>
              <w:t>363876.29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97724.33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45</w:t>
            </w:r>
          </w:p>
        </w:tc>
        <w:tc>
          <w:tcPr>
            <w:tcW w:w="2862" w:type="dxa"/>
            <w:vAlign w:val="center"/>
          </w:tcPr>
          <w:p w:rsidR="002D13D6" w:rsidRPr="00105538" w:rsidRDefault="002D13D6" w:rsidP="00877017">
            <w:pPr>
              <w:jc w:val="center"/>
              <w:rPr>
                <w:sz w:val="20"/>
                <w:szCs w:val="20"/>
              </w:rPr>
            </w:pPr>
            <w:r w:rsidRPr="00105538">
              <w:rPr>
                <w:sz w:val="20"/>
                <w:szCs w:val="20"/>
              </w:rPr>
              <w:t>363868.94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97728.82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46</w:t>
            </w:r>
          </w:p>
        </w:tc>
        <w:tc>
          <w:tcPr>
            <w:tcW w:w="2862" w:type="dxa"/>
            <w:vAlign w:val="center"/>
          </w:tcPr>
          <w:p w:rsidR="002D13D6" w:rsidRPr="00105538" w:rsidRDefault="002D13D6" w:rsidP="00877017">
            <w:pPr>
              <w:jc w:val="center"/>
              <w:rPr>
                <w:sz w:val="20"/>
                <w:szCs w:val="20"/>
              </w:rPr>
            </w:pPr>
            <w:r w:rsidRPr="00105538">
              <w:rPr>
                <w:sz w:val="20"/>
                <w:szCs w:val="20"/>
              </w:rPr>
              <w:t>363862.73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97733.47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47</w:t>
            </w:r>
          </w:p>
        </w:tc>
        <w:tc>
          <w:tcPr>
            <w:tcW w:w="2862" w:type="dxa"/>
            <w:vAlign w:val="center"/>
          </w:tcPr>
          <w:p w:rsidR="002D13D6" w:rsidRPr="00105538" w:rsidRDefault="002D13D6" w:rsidP="00877017">
            <w:pPr>
              <w:jc w:val="center"/>
              <w:rPr>
                <w:sz w:val="20"/>
                <w:szCs w:val="20"/>
              </w:rPr>
            </w:pPr>
            <w:r w:rsidRPr="00105538">
              <w:rPr>
                <w:sz w:val="20"/>
                <w:szCs w:val="20"/>
              </w:rPr>
              <w:t>363856.74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97737.99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48</w:t>
            </w:r>
          </w:p>
        </w:tc>
        <w:tc>
          <w:tcPr>
            <w:tcW w:w="2862" w:type="dxa"/>
            <w:vAlign w:val="center"/>
          </w:tcPr>
          <w:p w:rsidR="002D13D6" w:rsidRPr="00105538" w:rsidRDefault="002D13D6" w:rsidP="00877017">
            <w:pPr>
              <w:jc w:val="center"/>
              <w:rPr>
                <w:sz w:val="20"/>
                <w:szCs w:val="20"/>
              </w:rPr>
            </w:pPr>
            <w:r w:rsidRPr="00105538">
              <w:rPr>
                <w:sz w:val="20"/>
                <w:szCs w:val="20"/>
              </w:rPr>
              <w:t>363850.75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97742.50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49</w:t>
            </w:r>
          </w:p>
        </w:tc>
        <w:tc>
          <w:tcPr>
            <w:tcW w:w="2862" w:type="dxa"/>
            <w:vAlign w:val="center"/>
          </w:tcPr>
          <w:p w:rsidR="002D13D6" w:rsidRPr="00105538" w:rsidRDefault="002D13D6" w:rsidP="00877017">
            <w:pPr>
              <w:jc w:val="center"/>
              <w:rPr>
                <w:sz w:val="20"/>
                <w:szCs w:val="20"/>
              </w:rPr>
            </w:pPr>
            <w:r w:rsidRPr="00105538">
              <w:rPr>
                <w:sz w:val="20"/>
                <w:szCs w:val="20"/>
              </w:rPr>
              <w:t>363846.79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97745.54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50</w:t>
            </w:r>
          </w:p>
        </w:tc>
        <w:tc>
          <w:tcPr>
            <w:tcW w:w="2862" w:type="dxa"/>
            <w:vAlign w:val="center"/>
          </w:tcPr>
          <w:p w:rsidR="002D13D6" w:rsidRPr="00105538" w:rsidRDefault="002D13D6" w:rsidP="00877017">
            <w:pPr>
              <w:jc w:val="center"/>
              <w:rPr>
                <w:sz w:val="20"/>
                <w:szCs w:val="20"/>
              </w:rPr>
            </w:pPr>
            <w:r w:rsidRPr="00105538">
              <w:rPr>
                <w:sz w:val="20"/>
                <w:szCs w:val="20"/>
              </w:rPr>
              <w:t>363840.63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97750.75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51</w:t>
            </w:r>
          </w:p>
        </w:tc>
        <w:tc>
          <w:tcPr>
            <w:tcW w:w="2862" w:type="dxa"/>
            <w:vAlign w:val="center"/>
          </w:tcPr>
          <w:p w:rsidR="002D13D6" w:rsidRPr="00105538" w:rsidRDefault="002D13D6" w:rsidP="00877017">
            <w:pPr>
              <w:jc w:val="center"/>
              <w:rPr>
                <w:sz w:val="20"/>
                <w:szCs w:val="20"/>
              </w:rPr>
            </w:pPr>
            <w:r w:rsidRPr="00105538">
              <w:rPr>
                <w:sz w:val="20"/>
                <w:szCs w:val="20"/>
              </w:rPr>
              <w:t>363839.50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97751.57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52</w:t>
            </w:r>
          </w:p>
        </w:tc>
        <w:tc>
          <w:tcPr>
            <w:tcW w:w="2862" w:type="dxa"/>
            <w:vAlign w:val="center"/>
          </w:tcPr>
          <w:p w:rsidR="002D13D6" w:rsidRPr="00105538" w:rsidRDefault="002D13D6" w:rsidP="00877017">
            <w:pPr>
              <w:jc w:val="center"/>
              <w:rPr>
                <w:sz w:val="20"/>
                <w:szCs w:val="20"/>
              </w:rPr>
            </w:pPr>
            <w:r w:rsidRPr="00105538">
              <w:rPr>
                <w:sz w:val="20"/>
                <w:szCs w:val="20"/>
              </w:rPr>
              <w:t>363835.00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97755.17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53</w:t>
            </w:r>
          </w:p>
        </w:tc>
        <w:tc>
          <w:tcPr>
            <w:tcW w:w="2862" w:type="dxa"/>
            <w:vAlign w:val="center"/>
          </w:tcPr>
          <w:p w:rsidR="002D13D6" w:rsidRPr="00105538" w:rsidRDefault="002D13D6" w:rsidP="00877017">
            <w:pPr>
              <w:jc w:val="center"/>
              <w:rPr>
                <w:sz w:val="20"/>
                <w:szCs w:val="20"/>
              </w:rPr>
            </w:pPr>
            <w:r w:rsidRPr="00105538">
              <w:rPr>
                <w:sz w:val="20"/>
                <w:szCs w:val="20"/>
              </w:rPr>
              <w:t>363823.48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97764.48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54</w:t>
            </w:r>
          </w:p>
        </w:tc>
        <w:tc>
          <w:tcPr>
            <w:tcW w:w="2862" w:type="dxa"/>
            <w:vAlign w:val="center"/>
          </w:tcPr>
          <w:p w:rsidR="002D13D6" w:rsidRPr="00105538" w:rsidRDefault="002D13D6" w:rsidP="00877017">
            <w:pPr>
              <w:jc w:val="center"/>
              <w:rPr>
                <w:sz w:val="20"/>
                <w:szCs w:val="20"/>
              </w:rPr>
            </w:pPr>
            <w:r w:rsidRPr="00105538">
              <w:rPr>
                <w:sz w:val="20"/>
                <w:szCs w:val="20"/>
              </w:rPr>
              <w:t>363825.02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97765.75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55</w:t>
            </w:r>
          </w:p>
        </w:tc>
        <w:tc>
          <w:tcPr>
            <w:tcW w:w="2862" w:type="dxa"/>
            <w:vAlign w:val="center"/>
          </w:tcPr>
          <w:p w:rsidR="002D13D6" w:rsidRPr="00105538" w:rsidRDefault="002D13D6" w:rsidP="00877017">
            <w:pPr>
              <w:jc w:val="center"/>
              <w:rPr>
                <w:sz w:val="20"/>
                <w:szCs w:val="20"/>
              </w:rPr>
            </w:pPr>
            <w:r w:rsidRPr="00105538">
              <w:rPr>
                <w:sz w:val="20"/>
                <w:szCs w:val="20"/>
              </w:rPr>
              <w:t>363823.16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97767.42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56</w:t>
            </w:r>
          </w:p>
        </w:tc>
        <w:tc>
          <w:tcPr>
            <w:tcW w:w="2862" w:type="dxa"/>
            <w:vAlign w:val="center"/>
          </w:tcPr>
          <w:p w:rsidR="002D13D6" w:rsidRPr="00105538" w:rsidRDefault="002D13D6" w:rsidP="00877017">
            <w:pPr>
              <w:jc w:val="center"/>
              <w:rPr>
                <w:sz w:val="20"/>
                <w:szCs w:val="20"/>
              </w:rPr>
            </w:pPr>
            <w:r w:rsidRPr="00105538">
              <w:rPr>
                <w:sz w:val="20"/>
                <w:szCs w:val="20"/>
              </w:rPr>
              <w:t>363818.56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97771.57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57</w:t>
            </w:r>
          </w:p>
        </w:tc>
        <w:tc>
          <w:tcPr>
            <w:tcW w:w="2862" w:type="dxa"/>
            <w:vAlign w:val="center"/>
          </w:tcPr>
          <w:p w:rsidR="002D13D6" w:rsidRPr="00105538" w:rsidRDefault="002D13D6" w:rsidP="00877017">
            <w:pPr>
              <w:jc w:val="center"/>
              <w:rPr>
                <w:sz w:val="20"/>
                <w:szCs w:val="20"/>
              </w:rPr>
            </w:pPr>
            <w:r w:rsidRPr="00105538">
              <w:rPr>
                <w:sz w:val="20"/>
                <w:szCs w:val="20"/>
              </w:rPr>
              <w:t>363813.02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97776.56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58</w:t>
            </w:r>
          </w:p>
        </w:tc>
        <w:tc>
          <w:tcPr>
            <w:tcW w:w="2862" w:type="dxa"/>
            <w:vAlign w:val="center"/>
          </w:tcPr>
          <w:p w:rsidR="002D13D6" w:rsidRPr="00105538" w:rsidRDefault="002D13D6" w:rsidP="00877017">
            <w:pPr>
              <w:jc w:val="center"/>
              <w:rPr>
                <w:sz w:val="20"/>
                <w:szCs w:val="20"/>
              </w:rPr>
            </w:pPr>
            <w:r w:rsidRPr="00105538">
              <w:rPr>
                <w:sz w:val="20"/>
                <w:szCs w:val="20"/>
              </w:rPr>
              <w:t>363810.83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97778.53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59</w:t>
            </w:r>
          </w:p>
        </w:tc>
        <w:tc>
          <w:tcPr>
            <w:tcW w:w="2862" w:type="dxa"/>
            <w:vAlign w:val="center"/>
          </w:tcPr>
          <w:p w:rsidR="002D13D6" w:rsidRPr="00105538" w:rsidRDefault="002D13D6" w:rsidP="00877017">
            <w:pPr>
              <w:jc w:val="center"/>
              <w:rPr>
                <w:sz w:val="20"/>
                <w:szCs w:val="20"/>
              </w:rPr>
            </w:pPr>
            <w:r w:rsidRPr="00105538">
              <w:rPr>
                <w:sz w:val="20"/>
                <w:szCs w:val="20"/>
              </w:rPr>
              <w:t>363804.20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97784.50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60</w:t>
            </w:r>
          </w:p>
        </w:tc>
        <w:tc>
          <w:tcPr>
            <w:tcW w:w="2862" w:type="dxa"/>
            <w:vAlign w:val="center"/>
          </w:tcPr>
          <w:p w:rsidR="002D13D6" w:rsidRPr="00105538" w:rsidRDefault="002D13D6" w:rsidP="00877017">
            <w:pPr>
              <w:jc w:val="center"/>
              <w:rPr>
                <w:sz w:val="20"/>
                <w:szCs w:val="20"/>
              </w:rPr>
            </w:pPr>
            <w:r w:rsidRPr="00105538">
              <w:rPr>
                <w:sz w:val="20"/>
                <w:szCs w:val="20"/>
              </w:rPr>
              <w:t>363797.44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97792.12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61</w:t>
            </w:r>
          </w:p>
        </w:tc>
        <w:tc>
          <w:tcPr>
            <w:tcW w:w="2862" w:type="dxa"/>
            <w:vAlign w:val="center"/>
          </w:tcPr>
          <w:p w:rsidR="002D13D6" w:rsidRPr="00105538" w:rsidRDefault="002D13D6" w:rsidP="00877017">
            <w:pPr>
              <w:jc w:val="center"/>
              <w:rPr>
                <w:sz w:val="20"/>
                <w:szCs w:val="20"/>
              </w:rPr>
            </w:pPr>
            <w:r w:rsidRPr="00105538">
              <w:rPr>
                <w:sz w:val="20"/>
                <w:szCs w:val="20"/>
              </w:rPr>
              <w:t>363795.57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97803.53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62</w:t>
            </w:r>
          </w:p>
        </w:tc>
        <w:tc>
          <w:tcPr>
            <w:tcW w:w="2862" w:type="dxa"/>
            <w:vAlign w:val="center"/>
          </w:tcPr>
          <w:p w:rsidR="002D13D6" w:rsidRPr="00105538" w:rsidRDefault="002D13D6" w:rsidP="00877017">
            <w:pPr>
              <w:jc w:val="center"/>
              <w:rPr>
                <w:sz w:val="20"/>
                <w:szCs w:val="20"/>
              </w:rPr>
            </w:pPr>
            <w:r w:rsidRPr="00105538">
              <w:rPr>
                <w:sz w:val="20"/>
                <w:szCs w:val="20"/>
              </w:rPr>
              <w:t>363794.96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97811.85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63</w:t>
            </w:r>
          </w:p>
        </w:tc>
        <w:tc>
          <w:tcPr>
            <w:tcW w:w="2862" w:type="dxa"/>
            <w:vAlign w:val="center"/>
          </w:tcPr>
          <w:p w:rsidR="002D13D6" w:rsidRPr="00105538" w:rsidRDefault="002D13D6" w:rsidP="00877017">
            <w:pPr>
              <w:jc w:val="center"/>
              <w:rPr>
                <w:sz w:val="20"/>
                <w:szCs w:val="20"/>
              </w:rPr>
            </w:pPr>
            <w:r w:rsidRPr="00105538">
              <w:rPr>
                <w:sz w:val="20"/>
                <w:szCs w:val="20"/>
              </w:rPr>
              <w:t>363795.47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97812.02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64</w:t>
            </w:r>
          </w:p>
        </w:tc>
        <w:tc>
          <w:tcPr>
            <w:tcW w:w="2862" w:type="dxa"/>
            <w:vAlign w:val="center"/>
          </w:tcPr>
          <w:p w:rsidR="002D13D6" w:rsidRPr="00105538" w:rsidRDefault="002D13D6" w:rsidP="00877017">
            <w:pPr>
              <w:jc w:val="center"/>
              <w:rPr>
                <w:sz w:val="20"/>
                <w:szCs w:val="20"/>
              </w:rPr>
            </w:pPr>
            <w:r w:rsidRPr="00105538">
              <w:rPr>
                <w:sz w:val="20"/>
                <w:szCs w:val="20"/>
              </w:rPr>
              <w:t>363795.05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97816.74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65</w:t>
            </w:r>
          </w:p>
        </w:tc>
        <w:tc>
          <w:tcPr>
            <w:tcW w:w="2862" w:type="dxa"/>
            <w:vAlign w:val="center"/>
          </w:tcPr>
          <w:p w:rsidR="002D13D6" w:rsidRPr="00105538" w:rsidRDefault="002D13D6" w:rsidP="00877017">
            <w:pPr>
              <w:jc w:val="center"/>
              <w:rPr>
                <w:sz w:val="20"/>
                <w:szCs w:val="20"/>
              </w:rPr>
            </w:pPr>
            <w:r w:rsidRPr="00105538">
              <w:rPr>
                <w:sz w:val="20"/>
                <w:szCs w:val="20"/>
              </w:rPr>
              <w:t>363794.45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97821.53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66</w:t>
            </w:r>
          </w:p>
        </w:tc>
        <w:tc>
          <w:tcPr>
            <w:tcW w:w="2862" w:type="dxa"/>
            <w:vAlign w:val="center"/>
          </w:tcPr>
          <w:p w:rsidR="002D13D6" w:rsidRPr="00105538" w:rsidRDefault="002D13D6" w:rsidP="00877017">
            <w:pPr>
              <w:jc w:val="center"/>
              <w:rPr>
                <w:sz w:val="20"/>
                <w:szCs w:val="20"/>
              </w:rPr>
            </w:pPr>
            <w:r w:rsidRPr="00105538">
              <w:rPr>
                <w:sz w:val="20"/>
                <w:szCs w:val="20"/>
              </w:rPr>
              <w:t>363794.95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97822.31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67</w:t>
            </w:r>
          </w:p>
        </w:tc>
        <w:tc>
          <w:tcPr>
            <w:tcW w:w="2862" w:type="dxa"/>
            <w:vAlign w:val="center"/>
          </w:tcPr>
          <w:p w:rsidR="002D13D6" w:rsidRPr="00105538" w:rsidRDefault="002D13D6" w:rsidP="00877017">
            <w:pPr>
              <w:jc w:val="center"/>
              <w:rPr>
                <w:sz w:val="20"/>
                <w:szCs w:val="20"/>
              </w:rPr>
            </w:pPr>
            <w:r w:rsidRPr="00105538">
              <w:rPr>
                <w:sz w:val="20"/>
                <w:szCs w:val="20"/>
              </w:rPr>
              <w:t>363794.36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97826.12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68</w:t>
            </w:r>
          </w:p>
        </w:tc>
        <w:tc>
          <w:tcPr>
            <w:tcW w:w="2862" w:type="dxa"/>
            <w:vAlign w:val="center"/>
          </w:tcPr>
          <w:p w:rsidR="002D13D6" w:rsidRPr="00105538" w:rsidRDefault="002D13D6" w:rsidP="00877017">
            <w:pPr>
              <w:jc w:val="center"/>
              <w:rPr>
                <w:sz w:val="20"/>
                <w:szCs w:val="20"/>
              </w:rPr>
            </w:pPr>
            <w:r w:rsidRPr="00105538">
              <w:rPr>
                <w:sz w:val="20"/>
                <w:szCs w:val="20"/>
              </w:rPr>
              <w:t>363793.05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97833.73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69</w:t>
            </w:r>
          </w:p>
        </w:tc>
        <w:tc>
          <w:tcPr>
            <w:tcW w:w="2862" w:type="dxa"/>
            <w:vAlign w:val="center"/>
          </w:tcPr>
          <w:p w:rsidR="002D13D6" w:rsidRPr="00105538" w:rsidRDefault="002D13D6" w:rsidP="00877017">
            <w:pPr>
              <w:jc w:val="center"/>
              <w:rPr>
                <w:sz w:val="20"/>
                <w:szCs w:val="20"/>
              </w:rPr>
            </w:pPr>
            <w:r w:rsidRPr="00105538">
              <w:rPr>
                <w:sz w:val="20"/>
                <w:szCs w:val="20"/>
              </w:rPr>
              <w:t>363792.16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97841.70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70</w:t>
            </w:r>
          </w:p>
        </w:tc>
        <w:tc>
          <w:tcPr>
            <w:tcW w:w="2862" w:type="dxa"/>
            <w:vAlign w:val="center"/>
          </w:tcPr>
          <w:p w:rsidR="002D13D6" w:rsidRPr="00105538" w:rsidRDefault="002D13D6" w:rsidP="00877017">
            <w:pPr>
              <w:jc w:val="center"/>
              <w:rPr>
                <w:sz w:val="20"/>
                <w:szCs w:val="20"/>
              </w:rPr>
            </w:pPr>
            <w:r w:rsidRPr="00105538">
              <w:rPr>
                <w:sz w:val="20"/>
                <w:szCs w:val="20"/>
              </w:rPr>
              <w:t>363790.44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97851.97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71</w:t>
            </w:r>
          </w:p>
        </w:tc>
        <w:tc>
          <w:tcPr>
            <w:tcW w:w="2862" w:type="dxa"/>
            <w:vAlign w:val="center"/>
          </w:tcPr>
          <w:p w:rsidR="002D13D6" w:rsidRPr="00105538" w:rsidRDefault="002D13D6" w:rsidP="00877017">
            <w:pPr>
              <w:jc w:val="center"/>
              <w:rPr>
                <w:sz w:val="20"/>
                <w:szCs w:val="20"/>
              </w:rPr>
            </w:pPr>
            <w:r w:rsidRPr="00105538">
              <w:rPr>
                <w:sz w:val="20"/>
                <w:szCs w:val="20"/>
              </w:rPr>
              <w:t>363788.36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97869.38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72</w:t>
            </w:r>
          </w:p>
        </w:tc>
        <w:tc>
          <w:tcPr>
            <w:tcW w:w="2862" w:type="dxa"/>
            <w:vAlign w:val="center"/>
          </w:tcPr>
          <w:p w:rsidR="002D13D6" w:rsidRPr="00105538" w:rsidRDefault="002D13D6" w:rsidP="00877017">
            <w:pPr>
              <w:jc w:val="center"/>
              <w:rPr>
                <w:sz w:val="20"/>
                <w:szCs w:val="20"/>
              </w:rPr>
            </w:pPr>
            <w:r w:rsidRPr="00105538">
              <w:rPr>
                <w:sz w:val="20"/>
                <w:szCs w:val="20"/>
              </w:rPr>
              <w:t>363787.15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97880.05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73</w:t>
            </w:r>
          </w:p>
        </w:tc>
        <w:tc>
          <w:tcPr>
            <w:tcW w:w="2862" w:type="dxa"/>
            <w:vAlign w:val="center"/>
          </w:tcPr>
          <w:p w:rsidR="002D13D6" w:rsidRPr="00105538" w:rsidRDefault="002D13D6" w:rsidP="00877017">
            <w:pPr>
              <w:jc w:val="center"/>
              <w:rPr>
                <w:sz w:val="20"/>
                <w:szCs w:val="20"/>
              </w:rPr>
            </w:pPr>
            <w:r w:rsidRPr="00105538">
              <w:rPr>
                <w:sz w:val="20"/>
                <w:szCs w:val="20"/>
              </w:rPr>
              <w:t>363786.09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97885.56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74</w:t>
            </w:r>
          </w:p>
        </w:tc>
        <w:tc>
          <w:tcPr>
            <w:tcW w:w="2862" w:type="dxa"/>
            <w:vAlign w:val="center"/>
          </w:tcPr>
          <w:p w:rsidR="002D13D6" w:rsidRPr="00105538" w:rsidRDefault="002D13D6" w:rsidP="00877017">
            <w:pPr>
              <w:jc w:val="center"/>
              <w:rPr>
                <w:sz w:val="20"/>
                <w:szCs w:val="20"/>
              </w:rPr>
            </w:pPr>
            <w:r w:rsidRPr="00105538">
              <w:rPr>
                <w:sz w:val="20"/>
                <w:szCs w:val="20"/>
              </w:rPr>
              <w:t>363785.96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97886.55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75</w:t>
            </w:r>
          </w:p>
        </w:tc>
        <w:tc>
          <w:tcPr>
            <w:tcW w:w="2862" w:type="dxa"/>
            <w:vAlign w:val="center"/>
          </w:tcPr>
          <w:p w:rsidR="002D13D6" w:rsidRPr="00105538" w:rsidRDefault="002D13D6" w:rsidP="00877017">
            <w:pPr>
              <w:jc w:val="center"/>
              <w:rPr>
                <w:sz w:val="20"/>
                <w:szCs w:val="20"/>
              </w:rPr>
            </w:pPr>
            <w:r w:rsidRPr="00105538">
              <w:rPr>
                <w:sz w:val="20"/>
                <w:szCs w:val="20"/>
              </w:rPr>
              <w:t>363785.03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97893.49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76</w:t>
            </w:r>
          </w:p>
        </w:tc>
        <w:tc>
          <w:tcPr>
            <w:tcW w:w="2862" w:type="dxa"/>
            <w:vAlign w:val="center"/>
          </w:tcPr>
          <w:p w:rsidR="002D13D6" w:rsidRPr="00105538" w:rsidRDefault="002D13D6" w:rsidP="00877017">
            <w:pPr>
              <w:jc w:val="center"/>
              <w:rPr>
                <w:sz w:val="20"/>
                <w:szCs w:val="20"/>
              </w:rPr>
            </w:pPr>
            <w:r w:rsidRPr="00105538">
              <w:rPr>
                <w:sz w:val="20"/>
                <w:szCs w:val="20"/>
              </w:rPr>
              <w:t>363784.29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97898.94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77</w:t>
            </w:r>
          </w:p>
        </w:tc>
        <w:tc>
          <w:tcPr>
            <w:tcW w:w="2862" w:type="dxa"/>
            <w:vAlign w:val="center"/>
          </w:tcPr>
          <w:p w:rsidR="002D13D6" w:rsidRPr="00105538" w:rsidRDefault="002D13D6" w:rsidP="00877017">
            <w:pPr>
              <w:jc w:val="center"/>
              <w:rPr>
                <w:sz w:val="20"/>
                <w:szCs w:val="20"/>
              </w:rPr>
            </w:pPr>
            <w:r w:rsidRPr="00105538">
              <w:rPr>
                <w:sz w:val="20"/>
                <w:szCs w:val="20"/>
              </w:rPr>
              <w:t>363783.88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97902.01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78</w:t>
            </w:r>
          </w:p>
        </w:tc>
        <w:tc>
          <w:tcPr>
            <w:tcW w:w="2862" w:type="dxa"/>
            <w:vAlign w:val="center"/>
          </w:tcPr>
          <w:p w:rsidR="002D13D6" w:rsidRPr="00105538" w:rsidRDefault="002D13D6" w:rsidP="00877017">
            <w:pPr>
              <w:jc w:val="center"/>
              <w:rPr>
                <w:sz w:val="20"/>
                <w:szCs w:val="20"/>
              </w:rPr>
            </w:pPr>
            <w:r w:rsidRPr="00105538">
              <w:rPr>
                <w:sz w:val="20"/>
                <w:szCs w:val="20"/>
              </w:rPr>
              <w:t>363783.19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97907.14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79</w:t>
            </w:r>
          </w:p>
        </w:tc>
        <w:tc>
          <w:tcPr>
            <w:tcW w:w="2862" w:type="dxa"/>
            <w:vAlign w:val="center"/>
          </w:tcPr>
          <w:p w:rsidR="002D13D6" w:rsidRPr="00105538" w:rsidRDefault="002D13D6" w:rsidP="00877017">
            <w:pPr>
              <w:jc w:val="center"/>
              <w:rPr>
                <w:sz w:val="20"/>
                <w:szCs w:val="20"/>
              </w:rPr>
            </w:pPr>
            <w:r w:rsidRPr="00105538">
              <w:rPr>
                <w:sz w:val="20"/>
                <w:szCs w:val="20"/>
              </w:rPr>
              <w:t>363782.36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97913.31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80</w:t>
            </w:r>
          </w:p>
        </w:tc>
        <w:tc>
          <w:tcPr>
            <w:tcW w:w="2862" w:type="dxa"/>
            <w:vAlign w:val="center"/>
          </w:tcPr>
          <w:p w:rsidR="002D13D6" w:rsidRPr="00105538" w:rsidRDefault="002D13D6" w:rsidP="00877017">
            <w:pPr>
              <w:jc w:val="center"/>
              <w:rPr>
                <w:sz w:val="20"/>
                <w:szCs w:val="20"/>
              </w:rPr>
            </w:pPr>
            <w:r w:rsidRPr="00105538">
              <w:rPr>
                <w:sz w:val="20"/>
                <w:szCs w:val="20"/>
              </w:rPr>
              <w:t>363781.56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97919.26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81</w:t>
            </w:r>
          </w:p>
        </w:tc>
        <w:tc>
          <w:tcPr>
            <w:tcW w:w="2862" w:type="dxa"/>
            <w:vAlign w:val="center"/>
          </w:tcPr>
          <w:p w:rsidR="002D13D6" w:rsidRPr="00105538" w:rsidRDefault="002D13D6" w:rsidP="00877017">
            <w:pPr>
              <w:jc w:val="center"/>
              <w:rPr>
                <w:sz w:val="20"/>
                <w:szCs w:val="20"/>
              </w:rPr>
            </w:pPr>
            <w:r w:rsidRPr="00105538">
              <w:rPr>
                <w:sz w:val="20"/>
                <w:szCs w:val="20"/>
              </w:rPr>
              <w:t>363780.87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97924.36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82</w:t>
            </w:r>
          </w:p>
        </w:tc>
        <w:tc>
          <w:tcPr>
            <w:tcW w:w="2862" w:type="dxa"/>
            <w:vAlign w:val="center"/>
          </w:tcPr>
          <w:p w:rsidR="002D13D6" w:rsidRPr="00105538" w:rsidRDefault="002D13D6" w:rsidP="00877017">
            <w:pPr>
              <w:jc w:val="center"/>
              <w:rPr>
                <w:sz w:val="20"/>
                <w:szCs w:val="20"/>
              </w:rPr>
            </w:pPr>
            <w:r w:rsidRPr="00105538">
              <w:rPr>
                <w:sz w:val="20"/>
                <w:szCs w:val="20"/>
              </w:rPr>
              <w:t>363780.45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97927.52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83</w:t>
            </w:r>
          </w:p>
        </w:tc>
        <w:tc>
          <w:tcPr>
            <w:tcW w:w="2862" w:type="dxa"/>
            <w:vAlign w:val="center"/>
          </w:tcPr>
          <w:p w:rsidR="002D13D6" w:rsidRPr="00105538" w:rsidRDefault="002D13D6" w:rsidP="00877017">
            <w:pPr>
              <w:jc w:val="center"/>
              <w:rPr>
                <w:sz w:val="20"/>
                <w:szCs w:val="20"/>
              </w:rPr>
            </w:pPr>
            <w:r w:rsidRPr="00105538">
              <w:rPr>
                <w:sz w:val="20"/>
                <w:szCs w:val="20"/>
              </w:rPr>
              <w:t>363781.04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97927.60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84</w:t>
            </w:r>
          </w:p>
        </w:tc>
        <w:tc>
          <w:tcPr>
            <w:tcW w:w="2862" w:type="dxa"/>
            <w:vAlign w:val="center"/>
          </w:tcPr>
          <w:p w:rsidR="002D13D6" w:rsidRPr="00105538" w:rsidRDefault="002D13D6" w:rsidP="00877017">
            <w:pPr>
              <w:jc w:val="center"/>
              <w:rPr>
                <w:sz w:val="20"/>
                <w:szCs w:val="20"/>
              </w:rPr>
            </w:pPr>
            <w:r w:rsidRPr="00105538">
              <w:rPr>
                <w:sz w:val="20"/>
                <w:szCs w:val="20"/>
              </w:rPr>
              <w:t>363780.51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97931.56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85</w:t>
            </w:r>
          </w:p>
        </w:tc>
        <w:tc>
          <w:tcPr>
            <w:tcW w:w="2862" w:type="dxa"/>
            <w:vAlign w:val="center"/>
          </w:tcPr>
          <w:p w:rsidR="002D13D6" w:rsidRPr="00105538" w:rsidRDefault="002D13D6" w:rsidP="00877017">
            <w:pPr>
              <w:jc w:val="center"/>
              <w:rPr>
                <w:sz w:val="20"/>
                <w:szCs w:val="20"/>
              </w:rPr>
            </w:pPr>
            <w:r w:rsidRPr="00105538">
              <w:rPr>
                <w:sz w:val="20"/>
                <w:szCs w:val="20"/>
              </w:rPr>
              <w:t>363772.30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98005.43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86</w:t>
            </w:r>
          </w:p>
        </w:tc>
        <w:tc>
          <w:tcPr>
            <w:tcW w:w="2862" w:type="dxa"/>
            <w:vAlign w:val="center"/>
          </w:tcPr>
          <w:p w:rsidR="002D13D6" w:rsidRPr="00105538" w:rsidRDefault="002D13D6" w:rsidP="00877017">
            <w:pPr>
              <w:jc w:val="center"/>
              <w:rPr>
                <w:sz w:val="20"/>
                <w:szCs w:val="20"/>
              </w:rPr>
            </w:pPr>
            <w:r w:rsidRPr="00105538">
              <w:rPr>
                <w:sz w:val="20"/>
                <w:szCs w:val="20"/>
              </w:rPr>
              <w:t>363766.17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98055.01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87</w:t>
            </w:r>
          </w:p>
        </w:tc>
        <w:tc>
          <w:tcPr>
            <w:tcW w:w="2862" w:type="dxa"/>
            <w:vAlign w:val="center"/>
          </w:tcPr>
          <w:p w:rsidR="002D13D6" w:rsidRPr="00105538" w:rsidRDefault="002D13D6" w:rsidP="00877017">
            <w:pPr>
              <w:jc w:val="center"/>
              <w:rPr>
                <w:sz w:val="20"/>
                <w:szCs w:val="20"/>
              </w:rPr>
            </w:pPr>
            <w:r w:rsidRPr="00105538">
              <w:rPr>
                <w:sz w:val="20"/>
                <w:szCs w:val="20"/>
              </w:rPr>
              <w:t>363765.36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98054.80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88</w:t>
            </w:r>
          </w:p>
        </w:tc>
        <w:tc>
          <w:tcPr>
            <w:tcW w:w="2862" w:type="dxa"/>
            <w:vAlign w:val="center"/>
          </w:tcPr>
          <w:p w:rsidR="002D13D6" w:rsidRPr="00105538" w:rsidRDefault="002D13D6" w:rsidP="00877017">
            <w:pPr>
              <w:jc w:val="center"/>
              <w:rPr>
                <w:sz w:val="20"/>
                <w:szCs w:val="20"/>
              </w:rPr>
            </w:pPr>
            <w:r w:rsidRPr="00105538">
              <w:rPr>
                <w:sz w:val="20"/>
                <w:szCs w:val="20"/>
              </w:rPr>
              <w:t>363748.46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98040.56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89</w:t>
            </w:r>
          </w:p>
        </w:tc>
        <w:tc>
          <w:tcPr>
            <w:tcW w:w="2862" w:type="dxa"/>
            <w:vAlign w:val="center"/>
          </w:tcPr>
          <w:p w:rsidR="002D13D6" w:rsidRPr="00105538" w:rsidRDefault="002D13D6" w:rsidP="00877017">
            <w:pPr>
              <w:jc w:val="center"/>
              <w:rPr>
                <w:sz w:val="20"/>
                <w:szCs w:val="20"/>
              </w:rPr>
            </w:pPr>
            <w:r w:rsidRPr="00105538">
              <w:rPr>
                <w:sz w:val="20"/>
                <w:szCs w:val="20"/>
              </w:rPr>
              <w:t>363747.06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98042.26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90</w:t>
            </w:r>
          </w:p>
        </w:tc>
        <w:tc>
          <w:tcPr>
            <w:tcW w:w="2862" w:type="dxa"/>
            <w:vAlign w:val="center"/>
          </w:tcPr>
          <w:p w:rsidR="002D13D6" w:rsidRPr="00105538" w:rsidRDefault="002D13D6" w:rsidP="00877017">
            <w:pPr>
              <w:jc w:val="center"/>
              <w:rPr>
                <w:sz w:val="20"/>
                <w:szCs w:val="20"/>
              </w:rPr>
            </w:pPr>
            <w:r w:rsidRPr="00105538">
              <w:rPr>
                <w:sz w:val="20"/>
                <w:szCs w:val="20"/>
              </w:rPr>
              <w:t>363764.67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98056.67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91</w:t>
            </w:r>
          </w:p>
        </w:tc>
        <w:tc>
          <w:tcPr>
            <w:tcW w:w="2862" w:type="dxa"/>
            <w:vAlign w:val="center"/>
          </w:tcPr>
          <w:p w:rsidR="002D13D6" w:rsidRPr="00105538" w:rsidRDefault="002D13D6" w:rsidP="00877017">
            <w:pPr>
              <w:jc w:val="center"/>
              <w:rPr>
                <w:sz w:val="20"/>
                <w:szCs w:val="20"/>
              </w:rPr>
            </w:pPr>
            <w:r w:rsidRPr="00105538">
              <w:rPr>
                <w:sz w:val="20"/>
                <w:szCs w:val="20"/>
              </w:rPr>
              <w:t>363765.93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98056.99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92</w:t>
            </w:r>
          </w:p>
        </w:tc>
        <w:tc>
          <w:tcPr>
            <w:tcW w:w="2862" w:type="dxa"/>
            <w:vAlign w:val="center"/>
          </w:tcPr>
          <w:p w:rsidR="002D13D6" w:rsidRPr="00105538" w:rsidRDefault="002D13D6" w:rsidP="00877017">
            <w:pPr>
              <w:jc w:val="center"/>
              <w:rPr>
                <w:sz w:val="20"/>
                <w:szCs w:val="20"/>
              </w:rPr>
            </w:pPr>
            <w:r w:rsidRPr="00105538">
              <w:rPr>
                <w:sz w:val="20"/>
                <w:szCs w:val="20"/>
              </w:rPr>
              <w:t>363765.14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98063.47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93</w:t>
            </w:r>
          </w:p>
        </w:tc>
        <w:tc>
          <w:tcPr>
            <w:tcW w:w="2862" w:type="dxa"/>
            <w:vAlign w:val="center"/>
          </w:tcPr>
          <w:p w:rsidR="002D13D6" w:rsidRPr="00105538" w:rsidRDefault="002D13D6" w:rsidP="00877017">
            <w:pPr>
              <w:jc w:val="center"/>
              <w:rPr>
                <w:sz w:val="20"/>
                <w:szCs w:val="20"/>
              </w:rPr>
            </w:pPr>
            <w:r w:rsidRPr="00105538">
              <w:rPr>
                <w:sz w:val="20"/>
                <w:szCs w:val="20"/>
              </w:rPr>
              <w:t>363737.01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98060.38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94</w:t>
            </w:r>
          </w:p>
        </w:tc>
        <w:tc>
          <w:tcPr>
            <w:tcW w:w="2862" w:type="dxa"/>
            <w:vAlign w:val="center"/>
          </w:tcPr>
          <w:p w:rsidR="002D13D6" w:rsidRPr="00105538" w:rsidRDefault="002D13D6" w:rsidP="00877017">
            <w:pPr>
              <w:jc w:val="center"/>
              <w:rPr>
                <w:sz w:val="20"/>
                <w:szCs w:val="20"/>
              </w:rPr>
            </w:pPr>
            <w:r w:rsidRPr="00105538">
              <w:rPr>
                <w:sz w:val="20"/>
                <w:szCs w:val="20"/>
              </w:rPr>
              <w:t>363738.57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98037.35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95</w:t>
            </w:r>
          </w:p>
        </w:tc>
        <w:tc>
          <w:tcPr>
            <w:tcW w:w="2862" w:type="dxa"/>
            <w:vAlign w:val="center"/>
          </w:tcPr>
          <w:p w:rsidR="002D13D6" w:rsidRPr="00105538" w:rsidRDefault="002D13D6" w:rsidP="00877017">
            <w:pPr>
              <w:jc w:val="center"/>
              <w:rPr>
                <w:sz w:val="20"/>
                <w:szCs w:val="20"/>
              </w:rPr>
            </w:pPr>
            <w:r w:rsidRPr="00105538">
              <w:rPr>
                <w:sz w:val="20"/>
                <w:szCs w:val="20"/>
              </w:rPr>
              <w:t>363738.89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98034.36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96</w:t>
            </w:r>
          </w:p>
        </w:tc>
        <w:tc>
          <w:tcPr>
            <w:tcW w:w="2862" w:type="dxa"/>
            <w:vAlign w:val="center"/>
          </w:tcPr>
          <w:p w:rsidR="002D13D6" w:rsidRPr="00105538" w:rsidRDefault="002D13D6" w:rsidP="00877017">
            <w:pPr>
              <w:jc w:val="center"/>
              <w:rPr>
                <w:sz w:val="20"/>
                <w:szCs w:val="20"/>
              </w:rPr>
            </w:pPr>
            <w:r w:rsidRPr="00105538">
              <w:rPr>
                <w:sz w:val="20"/>
                <w:szCs w:val="20"/>
              </w:rPr>
              <w:t>363739.21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98031.38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97</w:t>
            </w:r>
          </w:p>
        </w:tc>
        <w:tc>
          <w:tcPr>
            <w:tcW w:w="2862" w:type="dxa"/>
            <w:vAlign w:val="center"/>
          </w:tcPr>
          <w:p w:rsidR="002D13D6" w:rsidRPr="00105538" w:rsidRDefault="002D13D6" w:rsidP="00877017">
            <w:pPr>
              <w:jc w:val="center"/>
              <w:rPr>
                <w:sz w:val="20"/>
                <w:szCs w:val="20"/>
              </w:rPr>
            </w:pPr>
            <w:r w:rsidRPr="00105538">
              <w:rPr>
                <w:sz w:val="20"/>
                <w:szCs w:val="20"/>
              </w:rPr>
              <w:t>363739.37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98029.98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98</w:t>
            </w:r>
          </w:p>
        </w:tc>
        <w:tc>
          <w:tcPr>
            <w:tcW w:w="2862" w:type="dxa"/>
            <w:vAlign w:val="center"/>
          </w:tcPr>
          <w:p w:rsidR="002D13D6" w:rsidRPr="00105538" w:rsidRDefault="002D13D6" w:rsidP="00877017">
            <w:pPr>
              <w:jc w:val="center"/>
              <w:rPr>
                <w:sz w:val="20"/>
                <w:szCs w:val="20"/>
              </w:rPr>
            </w:pPr>
            <w:r w:rsidRPr="00105538">
              <w:rPr>
                <w:sz w:val="20"/>
                <w:szCs w:val="20"/>
              </w:rPr>
              <w:t>363739.37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98026.77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99</w:t>
            </w:r>
          </w:p>
        </w:tc>
        <w:tc>
          <w:tcPr>
            <w:tcW w:w="2862" w:type="dxa"/>
            <w:vAlign w:val="center"/>
          </w:tcPr>
          <w:p w:rsidR="002D13D6" w:rsidRPr="00105538" w:rsidRDefault="002D13D6" w:rsidP="00877017">
            <w:pPr>
              <w:jc w:val="center"/>
              <w:rPr>
                <w:sz w:val="20"/>
                <w:szCs w:val="20"/>
              </w:rPr>
            </w:pPr>
            <w:r w:rsidRPr="00105538">
              <w:rPr>
                <w:sz w:val="20"/>
                <w:szCs w:val="20"/>
              </w:rPr>
              <w:t>363740.68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98017.15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100</w:t>
            </w:r>
          </w:p>
        </w:tc>
        <w:tc>
          <w:tcPr>
            <w:tcW w:w="2862" w:type="dxa"/>
            <w:vAlign w:val="center"/>
          </w:tcPr>
          <w:p w:rsidR="002D13D6" w:rsidRPr="00105538" w:rsidRDefault="002D13D6" w:rsidP="00877017">
            <w:pPr>
              <w:jc w:val="center"/>
              <w:rPr>
                <w:sz w:val="20"/>
                <w:szCs w:val="20"/>
              </w:rPr>
            </w:pPr>
            <w:r w:rsidRPr="00105538">
              <w:rPr>
                <w:sz w:val="20"/>
                <w:szCs w:val="20"/>
              </w:rPr>
              <w:t>363739.94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98017.05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101</w:t>
            </w:r>
          </w:p>
        </w:tc>
        <w:tc>
          <w:tcPr>
            <w:tcW w:w="2862" w:type="dxa"/>
            <w:vAlign w:val="center"/>
          </w:tcPr>
          <w:p w:rsidR="002D13D6" w:rsidRPr="00105538" w:rsidRDefault="002D13D6" w:rsidP="00877017">
            <w:pPr>
              <w:jc w:val="center"/>
              <w:rPr>
                <w:sz w:val="20"/>
                <w:szCs w:val="20"/>
              </w:rPr>
            </w:pPr>
            <w:r w:rsidRPr="00105538">
              <w:rPr>
                <w:sz w:val="20"/>
                <w:szCs w:val="20"/>
              </w:rPr>
              <w:t>363740.42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98013.28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102</w:t>
            </w:r>
          </w:p>
        </w:tc>
        <w:tc>
          <w:tcPr>
            <w:tcW w:w="2862" w:type="dxa"/>
            <w:vAlign w:val="center"/>
          </w:tcPr>
          <w:p w:rsidR="002D13D6" w:rsidRPr="00105538" w:rsidRDefault="002D13D6" w:rsidP="00877017">
            <w:pPr>
              <w:jc w:val="center"/>
              <w:rPr>
                <w:sz w:val="20"/>
                <w:szCs w:val="20"/>
              </w:rPr>
            </w:pPr>
            <w:r w:rsidRPr="00105538">
              <w:rPr>
                <w:sz w:val="20"/>
                <w:szCs w:val="20"/>
              </w:rPr>
              <w:t>363740.47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98012.97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103</w:t>
            </w:r>
          </w:p>
        </w:tc>
        <w:tc>
          <w:tcPr>
            <w:tcW w:w="2862" w:type="dxa"/>
            <w:vAlign w:val="center"/>
          </w:tcPr>
          <w:p w:rsidR="002D13D6" w:rsidRPr="00105538" w:rsidRDefault="002D13D6" w:rsidP="00877017">
            <w:pPr>
              <w:jc w:val="center"/>
              <w:rPr>
                <w:sz w:val="20"/>
                <w:szCs w:val="20"/>
              </w:rPr>
            </w:pPr>
            <w:r w:rsidRPr="00105538">
              <w:rPr>
                <w:sz w:val="20"/>
                <w:szCs w:val="20"/>
              </w:rPr>
              <w:t>363745.96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97996.84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104</w:t>
            </w:r>
          </w:p>
        </w:tc>
        <w:tc>
          <w:tcPr>
            <w:tcW w:w="2862" w:type="dxa"/>
            <w:vAlign w:val="center"/>
          </w:tcPr>
          <w:p w:rsidR="002D13D6" w:rsidRPr="00105538" w:rsidRDefault="002D13D6" w:rsidP="00877017">
            <w:pPr>
              <w:jc w:val="center"/>
              <w:rPr>
                <w:sz w:val="20"/>
                <w:szCs w:val="20"/>
              </w:rPr>
            </w:pPr>
            <w:r w:rsidRPr="00105538">
              <w:rPr>
                <w:sz w:val="20"/>
                <w:szCs w:val="20"/>
              </w:rPr>
              <w:t>363746.89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97991.14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105</w:t>
            </w:r>
          </w:p>
        </w:tc>
        <w:tc>
          <w:tcPr>
            <w:tcW w:w="2862" w:type="dxa"/>
            <w:vAlign w:val="center"/>
          </w:tcPr>
          <w:p w:rsidR="002D13D6" w:rsidRPr="00105538" w:rsidRDefault="002D13D6" w:rsidP="00877017">
            <w:pPr>
              <w:jc w:val="center"/>
              <w:rPr>
                <w:sz w:val="20"/>
                <w:szCs w:val="20"/>
              </w:rPr>
            </w:pPr>
            <w:r w:rsidRPr="00105538">
              <w:rPr>
                <w:sz w:val="20"/>
                <w:szCs w:val="20"/>
              </w:rPr>
              <w:t>363747.23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97984.65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106</w:t>
            </w:r>
          </w:p>
        </w:tc>
        <w:tc>
          <w:tcPr>
            <w:tcW w:w="2862" w:type="dxa"/>
            <w:vAlign w:val="center"/>
          </w:tcPr>
          <w:p w:rsidR="002D13D6" w:rsidRPr="00105538" w:rsidRDefault="002D13D6" w:rsidP="00877017">
            <w:pPr>
              <w:jc w:val="center"/>
              <w:rPr>
                <w:sz w:val="20"/>
                <w:szCs w:val="20"/>
              </w:rPr>
            </w:pPr>
            <w:r w:rsidRPr="00105538">
              <w:rPr>
                <w:sz w:val="20"/>
                <w:szCs w:val="20"/>
              </w:rPr>
              <w:t>363747.93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97979.34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107</w:t>
            </w:r>
          </w:p>
        </w:tc>
        <w:tc>
          <w:tcPr>
            <w:tcW w:w="2862" w:type="dxa"/>
            <w:vAlign w:val="center"/>
          </w:tcPr>
          <w:p w:rsidR="002D13D6" w:rsidRPr="00105538" w:rsidRDefault="002D13D6" w:rsidP="00877017">
            <w:pPr>
              <w:jc w:val="center"/>
              <w:rPr>
                <w:sz w:val="20"/>
                <w:szCs w:val="20"/>
              </w:rPr>
            </w:pPr>
            <w:r w:rsidRPr="00105538">
              <w:rPr>
                <w:sz w:val="20"/>
                <w:szCs w:val="20"/>
              </w:rPr>
              <w:t>363748.24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97977.48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108</w:t>
            </w:r>
          </w:p>
        </w:tc>
        <w:tc>
          <w:tcPr>
            <w:tcW w:w="2862" w:type="dxa"/>
            <w:vAlign w:val="center"/>
          </w:tcPr>
          <w:p w:rsidR="002D13D6" w:rsidRPr="00105538" w:rsidRDefault="002D13D6" w:rsidP="00877017">
            <w:pPr>
              <w:jc w:val="center"/>
              <w:rPr>
                <w:sz w:val="20"/>
                <w:szCs w:val="20"/>
              </w:rPr>
            </w:pPr>
            <w:r w:rsidRPr="00105538">
              <w:rPr>
                <w:sz w:val="20"/>
                <w:szCs w:val="20"/>
              </w:rPr>
              <w:t>363749.37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97969.22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н109</w:t>
            </w:r>
          </w:p>
        </w:tc>
        <w:tc>
          <w:tcPr>
            <w:tcW w:w="2862" w:type="dxa"/>
            <w:vAlign w:val="center"/>
          </w:tcPr>
          <w:p w:rsidR="002D13D6" w:rsidRPr="00105538" w:rsidRDefault="002D13D6" w:rsidP="00877017">
            <w:pPr>
              <w:jc w:val="center"/>
              <w:rPr>
                <w:sz w:val="20"/>
                <w:szCs w:val="20"/>
              </w:rPr>
            </w:pPr>
            <w:r w:rsidRPr="00105538">
              <w:rPr>
                <w:sz w:val="20"/>
                <w:szCs w:val="20"/>
              </w:rPr>
              <w:t>363752.30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97943.25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н110</w:t>
            </w:r>
          </w:p>
        </w:tc>
        <w:tc>
          <w:tcPr>
            <w:tcW w:w="2862" w:type="dxa"/>
            <w:vAlign w:val="center"/>
          </w:tcPr>
          <w:p w:rsidR="002D13D6" w:rsidRPr="00105538" w:rsidRDefault="002D13D6" w:rsidP="00877017">
            <w:pPr>
              <w:jc w:val="center"/>
              <w:rPr>
                <w:sz w:val="20"/>
                <w:szCs w:val="20"/>
              </w:rPr>
            </w:pPr>
            <w:r w:rsidRPr="00105538">
              <w:rPr>
                <w:sz w:val="20"/>
                <w:szCs w:val="20"/>
              </w:rPr>
              <w:t>363753.02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97934.89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н111</w:t>
            </w:r>
          </w:p>
        </w:tc>
        <w:tc>
          <w:tcPr>
            <w:tcW w:w="2862" w:type="dxa"/>
            <w:vAlign w:val="center"/>
          </w:tcPr>
          <w:p w:rsidR="002D13D6" w:rsidRPr="00105538" w:rsidRDefault="002D13D6" w:rsidP="00877017">
            <w:pPr>
              <w:jc w:val="center"/>
              <w:rPr>
                <w:sz w:val="20"/>
                <w:szCs w:val="20"/>
              </w:rPr>
            </w:pPr>
            <w:r w:rsidRPr="00105538">
              <w:rPr>
                <w:sz w:val="20"/>
                <w:szCs w:val="20"/>
              </w:rPr>
              <w:t>363754.37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97922.78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н112</w:t>
            </w:r>
          </w:p>
        </w:tc>
        <w:tc>
          <w:tcPr>
            <w:tcW w:w="2862" w:type="dxa"/>
            <w:vAlign w:val="center"/>
          </w:tcPr>
          <w:p w:rsidR="002D13D6" w:rsidRPr="00105538" w:rsidRDefault="002D13D6" w:rsidP="00877017">
            <w:pPr>
              <w:jc w:val="center"/>
              <w:rPr>
                <w:sz w:val="20"/>
                <w:szCs w:val="20"/>
              </w:rPr>
            </w:pPr>
            <w:r w:rsidRPr="00105538">
              <w:rPr>
                <w:sz w:val="20"/>
                <w:szCs w:val="20"/>
              </w:rPr>
              <w:t>363756.26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97907.02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н113</w:t>
            </w:r>
          </w:p>
        </w:tc>
        <w:tc>
          <w:tcPr>
            <w:tcW w:w="2862" w:type="dxa"/>
            <w:vAlign w:val="center"/>
          </w:tcPr>
          <w:p w:rsidR="002D13D6" w:rsidRPr="00105538" w:rsidRDefault="002D13D6" w:rsidP="00877017">
            <w:pPr>
              <w:jc w:val="center"/>
              <w:rPr>
                <w:sz w:val="20"/>
                <w:szCs w:val="20"/>
              </w:rPr>
            </w:pPr>
            <w:r w:rsidRPr="00105538">
              <w:rPr>
                <w:sz w:val="20"/>
                <w:szCs w:val="20"/>
              </w:rPr>
              <w:t>363757.02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97899.94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н114</w:t>
            </w:r>
          </w:p>
        </w:tc>
        <w:tc>
          <w:tcPr>
            <w:tcW w:w="2862" w:type="dxa"/>
            <w:vAlign w:val="center"/>
          </w:tcPr>
          <w:p w:rsidR="002D13D6" w:rsidRPr="00105538" w:rsidRDefault="002D13D6" w:rsidP="00877017">
            <w:pPr>
              <w:jc w:val="center"/>
              <w:rPr>
                <w:sz w:val="20"/>
                <w:szCs w:val="20"/>
              </w:rPr>
            </w:pPr>
            <w:r w:rsidRPr="00105538">
              <w:rPr>
                <w:sz w:val="20"/>
                <w:szCs w:val="20"/>
              </w:rPr>
              <w:t>363757.95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97890.91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н115</w:t>
            </w:r>
          </w:p>
        </w:tc>
        <w:tc>
          <w:tcPr>
            <w:tcW w:w="2862" w:type="dxa"/>
            <w:vAlign w:val="center"/>
          </w:tcPr>
          <w:p w:rsidR="002D13D6" w:rsidRPr="00105538" w:rsidRDefault="002D13D6" w:rsidP="00877017">
            <w:pPr>
              <w:jc w:val="center"/>
              <w:rPr>
                <w:sz w:val="20"/>
                <w:szCs w:val="20"/>
              </w:rPr>
            </w:pPr>
            <w:r w:rsidRPr="00105538">
              <w:rPr>
                <w:sz w:val="20"/>
                <w:szCs w:val="20"/>
              </w:rPr>
              <w:t>363758.85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97883.07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н116</w:t>
            </w:r>
          </w:p>
        </w:tc>
        <w:tc>
          <w:tcPr>
            <w:tcW w:w="2862" w:type="dxa"/>
            <w:vAlign w:val="center"/>
          </w:tcPr>
          <w:p w:rsidR="002D13D6" w:rsidRPr="00105538" w:rsidRDefault="002D13D6" w:rsidP="00877017">
            <w:pPr>
              <w:jc w:val="center"/>
              <w:rPr>
                <w:sz w:val="20"/>
                <w:szCs w:val="20"/>
              </w:rPr>
            </w:pPr>
            <w:r w:rsidRPr="00105538">
              <w:rPr>
                <w:sz w:val="20"/>
                <w:szCs w:val="20"/>
              </w:rPr>
              <w:t>363759.69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97878.48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н117</w:t>
            </w:r>
          </w:p>
        </w:tc>
        <w:tc>
          <w:tcPr>
            <w:tcW w:w="2862" w:type="dxa"/>
            <w:vAlign w:val="center"/>
          </w:tcPr>
          <w:p w:rsidR="002D13D6" w:rsidRPr="00105538" w:rsidRDefault="002D13D6" w:rsidP="00877017">
            <w:pPr>
              <w:jc w:val="center"/>
              <w:rPr>
                <w:sz w:val="20"/>
                <w:szCs w:val="20"/>
              </w:rPr>
            </w:pPr>
            <w:r w:rsidRPr="00105538">
              <w:rPr>
                <w:sz w:val="20"/>
                <w:szCs w:val="20"/>
              </w:rPr>
              <w:t>363761.28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97865.89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н118</w:t>
            </w:r>
          </w:p>
        </w:tc>
        <w:tc>
          <w:tcPr>
            <w:tcW w:w="2862" w:type="dxa"/>
            <w:vAlign w:val="center"/>
          </w:tcPr>
          <w:p w:rsidR="002D13D6" w:rsidRPr="00105538" w:rsidRDefault="002D13D6" w:rsidP="00877017">
            <w:pPr>
              <w:jc w:val="center"/>
              <w:rPr>
                <w:sz w:val="20"/>
                <w:szCs w:val="20"/>
              </w:rPr>
            </w:pPr>
            <w:r w:rsidRPr="00105538">
              <w:rPr>
                <w:sz w:val="20"/>
                <w:szCs w:val="20"/>
              </w:rPr>
              <w:t>363762.26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97857.51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н119</w:t>
            </w:r>
          </w:p>
        </w:tc>
        <w:tc>
          <w:tcPr>
            <w:tcW w:w="2862" w:type="dxa"/>
            <w:vAlign w:val="center"/>
          </w:tcPr>
          <w:p w:rsidR="002D13D6" w:rsidRPr="00105538" w:rsidRDefault="002D13D6" w:rsidP="00877017">
            <w:pPr>
              <w:jc w:val="center"/>
              <w:rPr>
                <w:sz w:val="20"/>
                <w:szCs w:val="20"/>
              </w:rPr>
            </w:pPr>
            <w:r w:rsidRPr="00105538">
              <w:rPr>
                <w:sz w:val="20"/>
                <w:szCs w:val="20"/>
              </w:rPr>
              <w:t>363764.80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97843.97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н120</w:t>
            </w:r>
          </w:p>
        </w:tc>
        <w:tc>
          <w:tcPr>
            <w:tcW w:w="2862" w:type="dxa"/>
            <w:vAlign w:val="center"/>
          </w:tcPr>
          <w:p w:rsidR="002D13D6" w:rsidRPr="00105538" w:rsidRDefault="002D13D6" w:rsidP="00877017">
            <w:pPr>
              <w:jc w:val="center"/>
              <w:rPr>
                <w:sz w:val="20"/>
                <w:szCs w:val="20"/>
              </w:rPr>
            </w:pPr>
            <w:r w:rsidRPr="00105538">
              <w:rPr>
                <w:sz w:val="20"/>
                <w:szCs w:val="20"/>
              </w:rPr>
              <w:t>363770.65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97786.13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н121</w:t>
            </w:r>
          </w:p>
        </w:tc>
        <w:tc>
          <w:tcPr>
            <w:tcW w:w="2862" w:type="dxa"/>
            <w:vAlign w:val="center"/>
          </w:tcPr>
          <w:p w:rsidR="002D13D6" w:rsidRPr="00105538" w:rsidRDefault="002D13D6" w:rsidP="00877017">
            <w:pPr>
              <w:jc w:val="center"/>
              <w:rPr>
                <w:sz w:val="20"/>
                <w:szCs w:val="20"/>
              </w:rPr>
            </w:pPr>
            <w:r w:rsidRPr="00105538">
              <w:rPr>
                <w:sz w:val="20"/>
                <w:szCs w:val="20"/>
              </w:rPr>
              <w:t>363772.08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97773.19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н122</w:t>
            </w:r>
          </w:p>
        </w:tc>
        <w:tc>
          <w:tcPr>
            <w:tcW w:w="2862" w:type="dxa"/>
            <w:vAlign w:val="center"/>
          </w:tcPr>
          <w:p w:rsidR="002D13D6" w:rsidRPr="00105538" w:rsidRDefault="002D13D6" w:rsidP="00877017">
            <w:pPr>
              <w:jc w:val="center"/>
              <w:rPr>
                <w:sz w:val="20"/>
                <w:szCs w:val="20"/>
              </w:rPr>
            </w:pPr>
            <w:r w:rsidRPr="00105538">
              <w:rPr>
                <w:sz w:val="20"/>
                <w:szCs w:val="20"/>
              </w:rPr>
              <w:t>363774.17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97754.90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н123</w:t>
            </w:r>
          </w:p>
        </w:tc>
        <w:tc>
          <w:tcPr>
            <w:tcW w:w="2862" w:type="dxa"/>
            <w:vAlign w:val="center"/>
          </w:tcPr>
          <w:p w:rsidR="002D13D6" w:rsidRPr="00105538" w:rsidRDefault="002D13D6" w:rsidP="00877017">
            <w:pPr>
              <w:jc w:val="center"/>
              <w:rPr>
                <w:sz w:val="20"/>
                <w:szCs w:val="20"/>
              </w:rPr>
            </w:pPr>
            <w:r w:rsidRPr="00105538">
              <w:rPr>
                <w:sz w:val="20"/>
                <w:szCs w:val="20"/>
              </w:rPr>
              <w:t>363775.73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97754.36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н124</w:t>
            </w:r>
          </w:p>
        </w:tc>
        <w:tc>
          <w:tcPr>
            <w:tcW w:w="2862" w:type="dxa"/>
            <w:vAlign w:val="center"/>
          </w:tcPr>
          <w:p w:rsidR="002D13D6" w:rsidRPr="00105538" w:rsidRDefault="002D13D6" w:rsidP="00877017">
            <w:pPr>
              <w:jc w:val="center"/>
              <w:rPr>
                <w:sz w:val="20"/>
                <w:szCs w:val="20"/>
              </w:rPr>
            </w:pPr>
            <w:r w:rsidRPr="00105538">
              <w:rPr>
                <w:sz w:val="20"/>
                <w:szCs w:val="20"/>
              </w:rPr>
              <w:t>363776.80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97741.86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н125</w:t>
            </w:r>
          </w:p>
        </w:tc>
        <w:tc>
          <w:tcPr>
            <w:tcW w:w="2862" w:type="dxa"/>
            <w:vAlign w:val="center"/>
          </w:tcPr>
          <w:p w:rsidR="002D13D6" w:rsidRPr="00105538" w:rsidRDefault="002D13D6" w:rsidP="00877017">
            <w:pPr>
              <w:jc w:val="center"/>
              <w:rPr>
                <w:sz w:val="20"/>
                <w:szCs w:val="20"/>
              </w:rPr>
            </w:pPr>
            <w:r w:rsidRPr="00105538">
              <w:rPr>
                <w:sz w:val="20"/>
                <w:szCs w:val="20"/>
              </w:rPr>
              <w:t>363776.14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97740.42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н126</w:t>
            </w:r>
          </w:p>
        </w:tc>
        <w:tc>
          <w:tcPr>
            <w:tcW w:w="2862" w:type="dxa"/>
            <w:vAlign w:val="center"/>
          </w:tcPr>
          <w:p w:rsidR="002D13D6" w:rsidRPr="00105538" w:rsidRDefault="002D13D6" w:rsidP="00877017">
            <w:pPr>
              <w:jc w:val="center"/>
              <w:rPr>
                <w:sz w:val="20"/>
                <w:szCs w:val="20"/>
              </w:rPr>
            </w:pPr>
            <w:r w:rsidRPr="00105538">
              <w:rPr>
                <w:sz w:val="20"/>
                <w:szCs w:val="20"/>
              </w:rPr>
              <w:t>363775.48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97738.96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н127</w:t>
            </w:r>
          </w:p>
        </w:tc>
        <w:tc>
          <w:tcPr>
            <w:tcW w:w="2862" w:type="dxa"/>
            <w:vAlign w:val="center"/>
          </w:tcPr>
          <w:p w:rsidR="002D13D6" w:rsidRPr="00105538" w:rsidRDefault="002D13D6" w:rsidP="00877017">
            <w:pPr>
              <w:jc w:val="center"/>
              <w:rPr>
                <w:sz w:val="20"/>
                <w:szCs w:val="20"/>
              </w:rPr>
            </w:pPr>
            <w:r w:rsidRPr="00105538">
              <w:rPr>
                <w:sz w:val="20"/>
                <w:szCs w:val="20"/>
              </w:rPr>
              <w:t>363770.17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97735.29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н128</w:t>
            </w:r>
          </w:p>
        </w:tc>
        <w:tc>
          <w:tcPr>
            <w:tcW w:w="2862" w:type="dxa"/>
            <w:vAlign w:val="center"/>
          </w:tcPr>
          <w:p w:rsidR="002D13D6" w:rsidRPr="00105538" w:rsidRDefault="002D13D6" w:rsidP="00877017">
            <w:pPr>
              <w:jc w:val="center"/>
              <w:rPr>
                <w:sz w:val="20"/>
                <w:szCs w:val="20"/>
              </w:rPr>
            </w:pPr>
            <w:r w:rsidRPr="00105538">
              <w:rPr>
                <w:sz w:val="20"/>
                <w:szCs w:val="20"/>
              </w:rPr>
              <w:t>363742.59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97737.19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129</w:t>
            </w:r>
          </w:p>
        </w:tc>
        <w:tc>
          <w:tcPr>
            <w:tcW w:w="2862" w:type="dxa"/>
            <w:vAlign w:val="center"/>
          </w:tcPr>
          <w:p w:rsidR="002D13D6" w:rsidRPr="00105538" w:rsidRDefault="002D13D6" w:rsidP="00877017">
            <w:pPr>
              <w:jc w:val="center"/>
              <w:rPr>
                <w:sz w:val="20"/>
                <w:szCs w:val="20"/>
              </w:rPr>
            </w:pPr>
            <w:r w:rsidRPr="00105538">
              <w:rPr>
                <w:sz w:val="20"/>
                <w:szCs w:val="20"/>
              </w:rPr>
              <w:t>363746.09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97658.99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130</w:t>
            </w:r>
          </w:p>
        </w:tc>
        <w:tc>
          <w:tcPr>
            <w:tcW w:w="2862" w:type="dxa"/>
            <w:vAlign w:val="center"/>
          </w:tcPr>
          <w:p w:rsidR="002D13D6" w:rsidRPr="00105538" w:rsidRDefault="002D13D6" w:rsidP="00877017">
            <w:pPr>
              <w:jc w:val="center"/>
              <w:rPr>
                <w:sz w:val="20"/>
                <w:szCs w:val="20"/>
              </w:rPr>
            </w:pPr>
            <w:r w:rsidRPr="00105538">
              <w:rPr>
                <w:sz w:val="20"/>
                <w:szCs w:val="20"/>
              </w:rPr>
              <w:t>363771.43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97657.13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131</w:t>
            </w:r>
          </w:p>
        </w:tc>
        <w:tc>
          <w:tcPr>
            <w:tcW w:w="2862" w:type="dxa"/>
            <w:vAlign w:val="center"/>
          </w:tcPr>
          <w:p w:rsidR="002D13D6" w:rsidRPr="00105538" w:rsidRDefault="002D13D6" w:rsidP="00877017">
            <w:pPr>
              <w:jc w:val="center"/>
              <w:rPr>
                <w:sz w:val="20"/>
                <w:szCs w:val="20"/>
              </w:rPr>
            </w:pPr>
            <w:r w:rsidRPr="00105538">
              <w:rPr>
                <w:sz w:val="20"/>
                <w:szCs w:val="20"/>
              </w:rPr>
              <w:t>363769.79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97667.76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132</w:t>
            </w:r>
          </w:p>
        </w:tc>
        <w:tc>
          <w:tcPr>
            <w:tcW w:w="2862" w:type="dxa"/>
            <w:vAlign w:val="center"/>
          </w:tcPr>
          <w:p w:rsidR="002D13D6" w:rsidRPr="00105538" w:rsidRDefault="002D13D6" w:rsidP="00877017">
            <w:pPr>
              <w:jc w:val="center"/>
              <w:rPr>
                <w:sz w:val="20"/>
                <w:szCs w:val="20"/>
              </w:rPr>
            </w:pPr>
            <w:r w:rsidRPr="00105538">
              <w:rPr>
                <w:sz w:val="20"/>
                <w:szCs w:val="20"/>
              </w:rPr>
              <w:t>363765.20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97667.97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133</w:t>
            </w:r>
          </w:p>
        </w:tc>
        <w:tc>
          <w:tcPr>
            <w:tcW w:w="2862" w:type="dxa"/>
            <w:vAlign w:val="center"/>
          </w:tcPr>
          <w:p w:rsidR="002D13D6" w:rsidRPr="00105538" w:rsidRDefault="002D13D6" w:rsidP="00877017">
            <w:pPr>
              <w:jc w:val="center"/>
              <w:rPr>
                <w:sz w:val="20"/>
                <w:szCs w:val="20"/>
              </w:rPr>
            </w:pPr>
            <w:r w:rsidRPr="00105538">
              <w:rPr>
                <w:sz w:val="20"/>
                <w:szCs w:val="20"/>
              </w:rPr>
              <w:t>363765.80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97683.05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134</w:t>
            </w:r>
          </w:p>
        </w:tc>
        <w:tc>
          <w:tcPr>
            <w:tcW w:w="2862" w:type="dxa"/>
            <w:vAlign w:val="center"/>
          </w:tcPr>
          <w:p w:rsidR="002D13D6" w:rsidRPr="00105538" w:rsidRDefault="002D13D6" w:rsidP="00877017">
            <w:pPr>
              <w:jc w:val="center"/>
              <w:rPr>
                <w:sz w:val="20"/>
                <w:szCs w:val="20"/>
              </w:rPr>
            </w:pPr>
            <w:r w:rsidRPr="00105538">
              <w:rPr>
                <w:sz w:val="20"/>
                <w:szCs w:val="20"/>
              </w:rPr>
              <w:t>363773.30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97690.05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135</w:t>
            </w:r>
          </w:p>
        </w:tc>
        <w:tc>
          <w:tcPr>
            <w:tcW w:w="2862" w:type="dxa"/>
            <w:vAlign w:val="center"/>
          </w:tcPr>
          <w:p w:rsidR="002D13D6" w:rsidRPr="00105538" w:rsidRDefault="002D13D6" w:rsidP="00877017">
            <w:pPr>
              <w:jc w:val="center"/>
              <w:rPr>
                <w:sz w:val="20"/>
                <w:szCs w:val="20"/>
              </w:rPr>
            </w:pPr>
            <w:r w:rsidRPr="00105538">
              <w:rPr>
                <w:sz w:val="20"/>
                <w:szCs w:val="20"/>
              </w:rPr>
              <w:t>363783.75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97689.40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136</w:t>
            </w:r>
          </w:p>
        </w:tc>
        <w:tc>
          <w:tcPr>
            <w:tcW w:w="2862" w:type="dxa"/>
            <w:vAlign w:val="center"/>
          </w:tcPr>
          <w:p w:rsidR="002D13D6" w:rsidRPr="00105538" w:rsidRDefault="002D13D6" w:rsidP="00877017">
            <w:pPr>
              <w:jc w:val="center"/>
              <w:rPr>
                <w:sz w:val="20"/>
                <w:szCs w:val="20"/>
              </w:rPr>
            </w:pPr>
            <w:r w:rsidRPr="00105538">
              <w:rPr>
                <w:sz w:val="20"/>
                <w:szCs w:val="20"/>
              </w:rPr>
              <w:t>363784.12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97667.11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137</w:t>
            </w:r>
          </w:p>
        </w:tc>
        <w:tc>
          <w:tcPr>
            <w:tcW w:w="2862" w:type="dxa"/>
            <w:vAlign w:val="center"/>
          </w:tcPr>
          <w:p w:rsidR="002D13D6" w:rsidRPr="00105538" w:rsidRDefault="002D13D6" w:rsidP="00877017">
            <w:pPr>
              <w:jc w:val="center"/>
              <w:rPr>
                <w:sz w:val="20"/>
                <w:szCs w:val="20"/>
              </w:rPr>
            </w:pPr>
            <w:r w:rsidRPr="00105538">
              <w:rPr>
                <w:sz w:val="20"/>
                <w:szCs w:val="20"/>
              </w:rPr>
              <w:t>363786.37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97666.82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138</w:t>
            </w:r>
          </w:p>
        </w:tc>
        <w:tc>
          <w:tcPr>
            <w:tcW w:w="2862" w:type="dxa"/>
            <w:vAlign w:val="center"/>
          </w:tcPr>
          <w:p w:rsidR="002D13D6" w:rsidRPr="00105538" w:rsidRDefault="002D13D6" w:rsidP="00877017">
            <w:pPr>
              <w:jc w:val="center"/>
              <w:rPr>
                <w:sz w:val="20"/>
                <w:szCs w:val="20"/>
              </w:rPr>
            </w:pPr>
            <w:r w:rsidRPr="00105538">
              <w:rPr>
                <w:sz w:val="20"/>
                <w:szCs w:val="20"/>
              </w:rPr>
              <w:t>363787.34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97657.24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139</w:t>
            </w:r>
          </w:p>
        </w:tc>
        <w:tc>
          <w:tcPr>
            <w:tcW w:w="2862" w:type="dxa"/>
            <w:vAlign w:val="center"/>
          </w:tcPr>
          <w:p w:rsidR="002D13D6" w:rsidRPr="00105538" w:rsidRDefault="002D13D6" w:rsidP="00877017">
            <w:pPr>
              <w:jc w:val="center"/>
              <w:rPr>
                <w:sz w:val="20"/>
                <w:szCs w:val="20"/>
              </w:rPr>
            </w:pPr>
            <w:r w:rsidRPr="00105538">
              <w:rPr>
                <w:sz w:val="20"/>
                <w:szCs w:val="20"/>
              </w:rPr>
              <w:t>363788.27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97650.39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140</w:t>
            </w:r>
          </w:p>
        </w:tc>
        <w:tc>
          <w:tcPr>
            <w:tcW w:w="2862" w:type="dxa"/>
            <w:vAlign w:val="center"/>
          </w:tcPr>
          <w:p w:rsidR="002D13D6" w:rsidRPr="00105538" w:rsidRDefault="002D13D6" w:rsidP="00877017">
            <w:pPr>
              <w:jc w:val="center"/>
              <w:rPr>
                <w:sz w:val="20"/>
                <w:szCs w:val="20"/>
              </w:rPr>
            </w:pPr>
            <w:r w:rsidRPr="00105538">
              <w:rPr>
                <w:sz w:val="20"/>
                <w:szCs w:val="20"/>
              </w:rPr>
              <w:t>363788.64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97648.32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141</w:t>
            </w:r>
          </w:p>
        </w:tc>
        <w:tc>
          <w:tcPr>
            <w:tcW w:w="2862" w:type="dxa"/>
            <w:vAlign w:val="center"/>
          </w:tcPr>
          <w:p w:rsidR="002D13D6" w:rsidRPr="00105538" w:rsidRDefault="002D13D6" w:rsidP="00877017">
            <w:pPr>
              <w:jc w:val="center"/>
              <w:rPr>
                <w:sz w:val="20"/>
                <w:szCs w:val="20"/>
              </w:rPr>
            </w:pPr>
            <w:r w:rsidRPr="00105538">
              <w:rPr>
                <w:sz w:val="20"/>
                <w:szCs w:val="20"/>
              </w:rPr>
              <w:t>363789.19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97643.28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142</w:t>
            </w:r>
          </w:p>
        </w:tc>
        <w:tc>
          <w:tcPr>
            <w:tcW w:w="2862" w:type="dxa"/>
            <w:vAlign w:val="center"/>
          </w:tcPr>
          <w:p w:rsidR="002D13D6" w:rsidRPr="00105538" w:rsidRDefault="002D13D6" w:rsidP="00877017">
            <w:pPr>
              <w:jc w:val="center"/>
              <w:rPr>
                <w:sz w:val="20"/>
                <w:szCs w:val="20"/>
              </w:rPr>
            </w:pPr>
            <w:r w:rsidRPr="00105538">
              <w:rPr>
                <w:sz w:val="20"/>
                <w:szCs w:val="20"/>
              </w:rPr>
              <w:t>363792.00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97643.57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143</w:t>
            </w:r>
          </w:p>
        </w:tc>
        <w:tc>
          <w:tcPr>
            <w:tcW w:w="2862" w:type="dxa"/>
            <w:vAlign w:val="center"/>
          </w:tcPr>
          <w:p w:rsidR="002D13D6" w:rsidRPr="00105538" w:rsidRDefault="002D13D6" w:rsidP="00877017">
            <w:pPr>
              <w:jc w:val="center"/>
              <w:rPr>
                <w:sz w:val="20"/>
                <w:szCs w:val="20"/>
              </w:rPr>
            </w:pPr>
            <w:r w:rsidRPr="00105538">
              <w:rPr>
                <w:sz w:val="20"/>
                <w:szCs w:val="20"/>
              </w:rPr>
              <w:t>363796.00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97612.64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144</w:t>
            </w:r>
          </w:p>
        </w:tc>
        <w:tc>
          <w:tcPr>
            <w:tcW w:w="2862" w:type="dxa"/>
            <w:vAlign w:val="center"/>
          </w:tcPr>
          <w:p w:rsidR="002D13D6" w:rsidRPr="00105538" w:rsidRDefault="002D13D6" w:rsidP="00877017">
            <w:pPr>
              <w:jc w:val="center"/>
              <w:rPr>
                <w:sz w:val="20"/>
                <w:szCs w:val="20"/>
              </w:rPr>
            </w:pPr>
            <w:r w:rsidRPr="00105538">
              <w:rPr>
                <w:sz w:val="20"/>
                <w:szCs w:val="20"/>
              </w:rPr>
              <w:t>363797.68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97596.26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145</w:t>
            </w:r>
          </w:p>
        </w:tc>
        <w:tc>
          <w:tcPr>
            <w:tcW w:w="2862" w:type="dxa"/>
            <w:vAlign w:val="center"/>
          </w:tcPr>
          <w:p w:rsidR="002D13D6" w:rsidRPr="00105538" w:rsidRDefault="002D13D6" w:rsidP="00877017">
            <w:pPr>
              <w:jc w:val="center"/>
              <w:rPr>
                <w:sz w:val="20"/>
                <w:szCs w:val="20"/>
              </w:rPr>
            </w:pPr>
            <w:r w:rsidRPr="00105538">
              <w:rPr>
                <w:sz w:val="20"/>
                <w:szCs w:val="20"/>
              </w:rPr>
              <w:t>363795.26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97595.83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146</w:t>
            </w:r>
          </w:p>
        </w:tc>
        <w:tc>
          <w:tcPr>
            <w:tcW w:w="2862" w:type="dxa"/>
            <w:vAlign w:val="center"/>
          </w:tcPr>
          <w:p w:rsidR="002D13D6" w:rsidRPr="00105538" w:rsidRDefault="002D13D6" w:rsidP="00877017">
            <w:pPr>
              <w:jc w:val="center"/>
              <w:rPr>
                <w:sz w:val="20"/>
                <w:szCs w:val="20"/>
              </w:rPr>
            </w:pPr>
            <w:r w:rsidRPr="00105538">
              <w:rPr>
                <w:sz w:val="20"/>
                <w:szCs w:val="20"/>
              </w:rPr>
              <w:t>363795.99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97589.80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147</w:t>
            </w:r>
          </w:p>
        </w:tc>
        <w:tc>
          <w:tcPr>
            <w:tcW w:w="2862" w:type="dxa"/>
            <w:vAlign w:val="center"/>
          </w:tcPr>
          <w:p w:rsidR="002D13D6" w:rsidRPr="00105538" w:rsidRDefault="002D13D6" w:rsidP="00877017">
            <w:pPr>
              <w:jc w:val="center"/>
              <w:rPr>
                <w:sz w:val="20"/>
                <w:szCs w:val="20"/>
              </w:rPr>
            </w:pPr>
            <w:r w:rsidRPr="00105538">
              <w:rPr>
                <w:sz w:val="20"/>
                <w:szCs w:val="20"/>
              </w:rPr>
              <w:t>363797.01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97581.57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148</w:t>
            </w:r>
          </w:p>
        </w:tc>
        <w:tc>
          <w:tcPr>
            <w:tcW w:w="2862" w:type="dxa"/>
            <w:vAlign w:val="center"/>
          </w:tcPr>
          <w:p w:rsidR="002D13D6" w:rsidRPr="00105538" w:rsidRDefault="002D13D6" w:rsidP="00877017">
            <w:pPr>
              <w:jc w:val="center"/>
              <w:rPr>
                <w:sz w:val="20"/>
                <w:szCs w:val="20"/>
              </w:rPr>
            </w:pPr>
            <w:r w:rsidRPr="00105538">
              <w:rPr>
                <w:sz w:val="20"/>
                <w:szCs w:val="20"/>
              </w:rPr>
              <w:t>363797.30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97574.72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149</w:t>
            </w:r>
          </w:p>
        </w:tc>
        <w:tc>
          <w:tcPr>
            <w:tcW w:w="2862" w:type="dxa"/>
            <w:vAlign w:val="center"/>
          </w:tcPr>
          <w:p w:rsidR="002D13D6" w:rsidRPr="00105538" w:rsidRDefault="002D13D6" w:rsidP="00877017">
            <w:pPr>
              <w:jc w:val="center"/>
              <w:rPr>
                <w:sz w:val="20"/>
                <w:szCs w:val="20"/>
              </w:rPr>
            </w:pPr>
            <w:r w:rsidRPr="00105538">
              <w:rPr>
                <w:sz w:val="20"/>
                <w:szCs w:val="20"/>
              </w:rPr>
              <w:t>363798.08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97567.12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150</w:t>
            </w:r>
          </w:p>
        </w:tc>
        <w:tc>
          <w:tcPr>
            <w:tcW w:w="2862" w:type="dxa"/>
            <w:vAlign w:val="center"/>
          </w:tcPr>
          <w:p w:rsidR="002D13D6" w:rsidRPr="00105538" w:rsidRDefault="002D13D6" w:rsidP="00877017">
            <w:pPr>
              <w:jc w:val="center"/>
              <w:rPr>
                <w:sz w:val="20"/>
                <w:szCs w:val="20"/>
              </w:rPr>
            </w:pPr>
            <w:r w:rsidRPr="00105538">
              <w:rPr>
                <w:sz w:val="20"/>
                <w:szCs w:val="20"/>
              </w:rPr>
              <w:t>363798.84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97559.56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151</w:t>
            </w:r>
          </w:p>
        </w:tc>
        <w:tc>
          <w:tcPr>
            <w:tcW w:w="2862" w:type="dxa"/>
            <w:vAlign w:val="center"/>
          </w:tcPr>
          <w:p w:rsidR="002D13D6" w:rsidRPr="00105538" w:rsidRDefault="002D13D6" w:rsidP="00877017">
            <w:pPr>
              <w:jc w:val="center"/>
              <w:rPr>
                <w:sz w:val="20"/>
                <w:szCs w:val="20"/>
              </w:rPr>
            </w:pPr>
            <w:r w:rsidRPr="00105538">
              <w:rPr>
                <w:sz w:val="20"/>
                <w:szCs w:val="20"/>
              </w:rPr>
              <w:t>363799.54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97553.23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152</w:t>
            </w:r>
          </w:p>
        </w:tc>
        <w:tc>
          <w:tcPr>
            <w:tcW w:w="2862" w:type="dxa"/>
            <w:vAlign w:val="center"/>
          </w:tcPr>
          <w:p w:rsidR="002D13D6" w:rsidRPr="00105538" w:rsidRDefault="002D13D6" w:rsidP="00877017">
            <w:pPr>
              <w:jc w:val="center"/>
              <w:rPr>
                <w:sz w:val="20"/>
                <w:szCs w:val="20"/>
              </w:rPr>
            </w:pPr>
            <w:r w:rsidRPr="00105538">
              <w:rPr>
                <w:sz w:val="20"/>
                <w:szCs w:val="20"/>
              </w:rPr>
              <w:t>363801.39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97553.23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153</w:t>
            </w:r>
          </w:p>
        </w:tc>
        <w:tc>
          <w:tcPr>
            <w:tcW w:w="2862" w:type="dxa"/>
            <w:vAlign w:val="center"/>
          </w:tcPr>
          <w:p w:rsidR="002D13D6" w:rsidRPr="00105538" w:rsidRDefault="002D13D6" w:rsidP="00877017">
            <w:pPr>
              <w:jc w:val="center"/>
              <w:rPr>
                <w:sz w:val="20"/>
                <w:szCs w:val="20"/>
              </w:rPr>
            </w:pPr>
            <w:r w:rsidRPr="00105538">
              <w:rPr>
                <w:sz w:val="20"/>
                <w:szCs w:val="20"/>
              </w:rPr>
              <w:t>363801.32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97549.05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154</w:t>
            </w:r>
          </w:p>
        </w:tc>
        <w:tc>
          <w:tcPr>
            <w:tcW w:w="2862" w:type="dxa"/>
            <w:vAlign w:val="center"/>
          </w:tcPr>
          <w:p w:rsidR="002D13D6" w:rsidRPr="00105538" w:rsidRDefault="002D13D6" w:rsidP="00877017">
            <w:pPr>
              <w:jc w:val="center"/>
              <w:rPr>
                <w:sz w:val="20"/>
                <w:szCs w:val="20"/>
              </w:rPr>
            </w:pPr>
            <w:r w:rsidRPr="00105538">
              <w:rPr>
                <w:sz w:val="20"/>
                <w:szCs w:val="20"/>
              </w:rPr>
              <w:t>363800.32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97549.07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155</w:t>
            </w:r>
          </w:p>
        </w:tc>
        <w:tc>
          <w:tcPr>
            <w:tcW w:w="2862" w:type="dxa"/>
            <w:vAlign w:val="center"/>
          </w:tcPr>
          <w:p w:rsidR="002D13D6" w:rsidRPr="00105538" w:rsidRDefault="002D13D6" w:rsidP="00877017">
            <w:pPr>
              <w:jc w:val="center"/>
              <w:rPr>
                <w:sz w:val="20"/>
                <w:szCs w:val="20"/>
              </w:rPr>
            </w:pPr>
            <w:r w:rsidRPr="00105538">
              <w:rPr>
                <w:sz w:val="20"/>
                <w:szCs w:val="20"/>
              </w:rPr>
              <w:t>363800.29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97547.27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156</w:t>
            </w:r>
          </w:p>
        </w:tc>
        <w:tc>
          <w:tcPr>
            <w:tcW w:w="2862" w:type="dxa"/>
            <w:vAlign w:val="center"/>
          </w:tcPr>
          <w:p w:rsidR="002D13D6" w:rsidRPr="00105538" w:rsidRDefault="002D13D6" w:rsidP="00877017">
            <w:pPr>
              <w:jc w:val="center"/>
              <w:rPr>
                <w:sz w:val="20"/>
                <w:szCs w:val="20"/>
              </w:rPr>
            </w:pPr>
            <w:r w:rsidRPr="00105538">
              <w:rPr>
                <w:sz w:val="20"/>
                <w:szCs w:val="20"/>
              </w:rPr>
              <w:t>363800.39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97544.74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157</w:t>
            </w:r>
          </w:p>
        </w:tc>
        <w:tc>
          <w:tcPr>
            <w:tcW w:w="2862" w:type="dxa"/>
            <w:vAlign w:val="center"/>
          </w:tcPr>
          <w:p w:rsidR="002D13D6" w:rsidRPr="00105538" w:rsidRDefault="002D13D6" w:rsidP="00877017">
            <w:pPr>
              <w:jc w:val="center"/>
              <w:rPr>
                <w:sz w:val="20"/>
                <w:szCs w:val="20"/>
              </w:rPr>
            </w:pPr>
            <w:r w:rsidRPr="00105538">
              <w:rPr>
                <w:sz w:val="20"/>
                <w:szCs w:val="20"/>
              </w:rPr>
              <w:t>363800.93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97537.57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158</w:t>
            </w:r>
          </w:p>
        </w:tc>
        <w:tc>
          <w:tcPr>
            <w:tcW w:w="2862" w:type="dxa"/>
            <w:vAlign w:val="center"/>
          </w:tcPr>
          <w:p w:rsidR="002D13D6" w:rsidRPr="00105538" w:rsidRDefault="002D13D6" w:rsidP="00877017">
            <w:pPr>
              <w:jc w:val="center"/>
              <w:rPr>
                <w:sz w:val="20"/>
                <w:szCs w:val="20"/>
              </w:rPr>
            </w:pPr>
            <w:r w:rsidRPr="00105538">
              <w:rPr>
                <w:sz w:val="20"/>
                <w:szCs w:val="20"/>
              </w:rPr>
              <w:t>363801.17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97534.47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159</w:t>
            </w:r>
          </w:p>
        </w:tc>
        <w:tc>
          <w:tcPr>
            <w:tcW w:w="2862" w:type="dxa"/>
            <w:vAlign w:val="center"/>
          </w:tcPr>
          <w:p w:rsidR="002D13D6" w:rsidRPr="00105538" w:rsidRDefault="002D13D6" w:rsidP="00877017">
            <w:pPr>
              <w:jc w:val="center"/>
              <w:rPr>
                <w:sz w:val="20"/>
                <w:szCs w:val="20"/>
              </w:rPr>
            </w:pPr>
            <w:r w:rsidRPr="00105538">
              <w:rPr>
                <w:sz w:val="20"/>
                <w:szCs w:val="20"/>
              </w:rPr>
              <w:t>363802.24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97518.14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160</w:t>
            </w:r>
          </w:p>
        </w:tc>
        <w:tc>
          <w:tcPr>
            <w:tcW w:w="2862" w:type="dxa"/>
            <w:vAlign w:val="center"/>
          </w:tcPr>
          <w:p w:rsidR="002D13D6" w:rsidRPr="00105538" w:rsidRDefault="002D13D6" w:rsidP="00877017">
            <w:pPr>
              <w:jc w:val="center"/>
              <w:rPr>
                <w:sz w:val="20"/>
                <w:szCs w:val="20"/>
              </w:rPr>
            </w:pPr>
            <w:r w:rsidRPr="00105538">
              <w:rPr>
                <w:sz w:val="20"/>
                <w:szCs w:val="20"/>
              </w:rPr>
              <w:t>363803.87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97505.84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161</w:t>
            </w:r>
          </w:p>
        </w:tc>
        <w:tc>
          <w:tcPr>
            <w:tcW w:w="2862" w:type="dxa"/>
            <w:vAlign w:val="center"/>
          </w:tcPr>
          <w:p w:rsidR="002D13D6" w:rsidRPr="00105538" w:rsidRDefault="002D13D6" w:rsidP="00877017">
            <w:pPr>
              <w:jc w:val="center"/>
              <w:rPr>
                <w:sz w:val="20"/>
                <w:szCs w:val="20"/>
              </w:rPr>
            </w:pPr>
            <w:r w:rsidRPr="00105538">
              <w:rPr>
                <w:sz w:val="20"/>
                <w:szCs w:val="20"/>
              </w:rPr>
              <w:t>363804.93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97494.24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162</w:t>
            </w:r>
          </w:p>
        </w:tc>
        <w:tc>
          <w:tcPr>
            <w:tcW w:w="2862" w:type="dxa"/>
            <w:vAlign w:val="center"/>
          </w:tcPr>
          <w:p w:rsidR="002D13D6" w:rsidRPr="00105538" w:rsidRDefault="002D13D6" w:rsidP="00877017">
            <w:pPr>
              <w:jc w:val="center"/>
              <w:rPr>
                <w:sz w:val="20"/>
                <w:szCs w:val="20"/>
              </w:rPr>
            </w:pPr>
            <w:r w:rsidRPr="00105538">
              <w:rPr>
                <w:sz w:val="20"/>
                <w:szCs w:val="20"/>
              </w:rPr>
              <w:t>363805.46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97483.73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163</w:t>
            </w:r>
          </w:p>
        </w:tc>
        <w:tc>
          <w:tcPr>
            <w:tcW w:w="2862" w:type="dxa"/>
            <w:vAlign w:val="center"/>
          </w:tcPr>
          <w:p w:rsidR="002D13D6" w:rsidRPr="00105538" w:rsidRDefault="002D13D6" w:rsidP="00877017">
            <w:pPr>
              <w:jc w:val="center"/>
              <w:rPr>
                <w:sz w:val="20"/>
                <w:szCs w:val="20"/>
              </w:rPr>
            </w:pPr>
            <w:r w:rsidRPr="00105538">
              <w:rPr>
                <w:sz w:val="20"/>
                <w:szCs w:val="20"/>
              </w:rPr>
              <w:t>363804.56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97479.92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164</w:t>
            </w:r>
          </w:p>
        </w:tc>
        <w:tc>
          <w:tcPr>
            <w:tcW w:w="2862" w:type="dxa"/>
            <w:vAlign w:val="center"/>
          </w:tcPr>
          <w:p w:rsidR="002D13D6" w:rsidRPr="00105538" w:rsidRDefault="002D13D6" w:rsidP="00877017">
            <w:pPr>
              <w:jc w:val="center"/>
              <w:rPr>
                <w:sz w:val="20"/>
                <w:szCs w:val="20"/>
              </w:rPr>
            </w:pPr>
            <w:r w:rsidRPr="00105538">
              <w:rPr>
                <w:sz w:val="20"/>
                <w:szCs w:val="20"/>
              </w:rPr>
              <w:t>363828.59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97466.31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363829.97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97462.89</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363821.84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97501.60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363819.87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97501.27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363819.53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97503.24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363821.50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97503.57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363821.84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97501.60</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363817.71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97538.79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363815.72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97538.57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363815.50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97540.56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363817.49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97540.78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363817.71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97538.79</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363814.54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97576.50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363812.55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97576.33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363812.38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97578.33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363814.38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97578.49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363814.54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97576.50</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363814.52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97611.34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363808.17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97610.48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363807.90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97612.46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363814.25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97613.32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363814.52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97611.34</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363806.74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97650.66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363806.74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97650.66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363804.76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97650.38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363804.48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97652.36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2</w:t>
            </w:r>
          </w:p>
        </w:tc>
        <w:tc>
          <w:tcPr>
            <w:tcW w:w="2862" w:type="dxa"/>
            <w:vAlign w:val="center"/>
          </w:tcPr>
          <w:p w:rsidR="002D13D6" w:rsidRPr="00105538" w:rsidRDefault="002D13D6" w:rsidP="00877017">
            <w:pPr>
              <w:jc w:val="center"/>
              <w:rPr>
                <w:sz w:val="20"/>
                <w:szCs w:val="20"/>
              </w:rPr>
            </w:pPr>
            <w:r w:rsidRPr="00105538">
              <w:rPr>
                <w:sz w:val="20"/>
                <w:szCs w:val="20"/>
              </w:rPr>
              <w:t>363806.46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97652.64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363806.74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97650.66</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363803.33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97681.73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363801.34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97681.52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363801.13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97683.51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363803.12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97683.72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363803.33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97681.73</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363801.28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97706.13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363799.39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97706.78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363801.44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97712.79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363803.33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97712.14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363801.28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97706.13</w:t>
            </w:r>
          </w:p>
        </w:tc>
      </w:tr>
      <w:tr w:rsidR="002D13D6" w:rsidRPr="00105538" w:rsidTr="00877017">
        <w:trPr>
          <w:trHeight w:val="5770"/>
          <w:jc w:val="center"/>
        </w:trPr>
        <w:tc>
          <w:tcPr>
            <w:tcW w:w="9603" w:type="dxa"/>
            <w:gridSpan w:val="3"/>
            <w:tcBorders>
              <w:top w:val="double" w:sz="4" w:space="0" w:color="auto"/>
              <w:left w:val="double" w:sz="4" w:space="0" w:color="auto"/>
              <w:bottom w:val="nil"/>
              <w:right w:val="double" w:sz="4" w:space="0" w:color="auto"/>
            </w:tcBorders>
          </w:tcPr>
          <w:p w:rsidR="002D13D6" w:rsidRPr="00105538" w:rsidRDefault="002D13D6" w:rsidP="00877017">
            <w:pPr>
              <w:pStyle w:val="afc"/>
              <w:jc w:val="center"/>
              <w:rPr>
                <w:rFonts w:ascii="Times New Roman" w:eastAsia="MS Mincho" w:hAnsi="Times New Roman"/>
                <w:b/>
                <w:sz w:val="20"/>
                <w:szCs w:val="20"/>
              </w:rPr>
            </w:pPr>
          </w:p>
          <w:p w:rsidR="002D13D6" w:rsidRPr="00105538" w:rsidRDefault="008D6A41" w:rsidP="00877017">
            <w:pPr>
              <w:pStyle w:val="afc"/>
              <w:jc w:val="center"/>
              <w:rPr>
                <w:rFonts w:ascii="Times New Roman" w:eastAsia="MS Mincho" w:hAnsi="Times New Roman"/>
                <w:sz w:val="20"/>
                <w:szCs w:val="20"/>
              </w:rPr>
            </w:pPr>
            <w:r>
              <w:rPr>
                <w:rFonts w:ascii="Times New Roman" w:eastAsia="MS Mincho" w:hAnsi="Times New Roman"/>
                <w:noProof/>
                <w:sz w:val="20"/>
                <w:szCs w:val="20"/>
                <w:lang w:eastAsia="ru-RU"/>
              </w:rPr>
              <w:drawing>
                <wp:inline distT="0" distB="0" distL="0" distR="0">
                  <wp:extent cx="5753100" cy="273367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tc>
      </w:tr>
      <w:tr w:rsidR="002D13D6" w:rsidRPr="00105538" w:rsidTr="00877017">
        <w:trPr>
          <w:trHeight w:val="426"/>
          <w:jc w:val="center"/>
        </w:trPr>
        <w:tc>
          <w:tcPr>
            <w:tcW w:w="9603" w:type="dxa"/>
            <w:gridSpan w:val="3"/>
            <w:tcBorders>
              <w:top w:val="nil"/>
              <w:left w:val="double" w:sz="4" w:space="0" w:color="auto"/>
              <w:bottom w:val="nil"/>
              <w:right w:val="double" w:sz="4" w:space="0" w:color="auto"/>
            </w:tcBorders>
          </w:tcPr>
          <w:p w:rsidR="002D13D6" w:rsidRPr="00105538" w:rsidRDefault="002D13D6" w:rsidP="00877017">
            <w:pPr>
              <w:jc w:val="center"/>
              <w:rPr>
                <w:rFonts w:eastAsia="MS Mincho"/>
                <w:b/>
                <w:sz w:val="20"/>
                <w:szCs w:val="20"/>
              </w:rPr>
            </w:pPr>
            <w:r w:rsidRPr="00105538">
              <w:rPr>
                <w:b/>
                <w:sz w:val="20"/>
                <w:szCs w:val="20"/>
              </w:rPr>
              <w:t xml:space="preserve">Масштаб 1 :  3000   </w:t>
            </w:r>
          </w:p>
        </w:tc>
      </w:tr>
      <w:tr w:rsidR="002D13D6" w:rsidRPr="00105538" w:rsidTr="00877017">
        <w:trPr>
          <w:trHeight w:val="469"/>
          <w:jc w:val="center"/>
        </w:trPr>
        <w:tc>
          <w:tcPr>
            <w:tcW w:w="9603" w:type="dxa"/>
            <w:gridSpan w:val="3"/>
            <w:tcBorders>
              <w:top w:val="nil"/>
              <w:left w:val="double" w:sz="4" w:space="0" w:color="auto"/>
              <w:bottom w:val="double" w:sz="4" w:space="0" w:color="auto"/>
              <w:right w:val="double" w:sz="4" w:space="0" w:color="auto"/>
            </w:tcBorders>
          </w:tcPr>
          <w:p w:rsidR="002D13D6" w:rsidRPr="00105538" w:rsidRDefault="002D13D6" w:rsidP="002D13D6">
            <w:pPr>
              <w:rPr>
                <w:b/>
                <w:sz w:val="20"/>
                <w:szCs w:val="20"/>
              </w:rPr>
            </w:pPr>
            <w:r w:rsidRPr="00105538">
              <w:rPr>
                <w:b/>
                <w:sz w:val="20"/>
                <w:szCs w:val="20"/>
              </w:rPr>
              <w:t>Условные обозначения:</w:t>
            </w:r>
          </w:p>
          <w:p w:rsidR="002D13D6" w:rsidRPr="00105538" w:rsidRDefault="008D6A41" w:rsidP="00877017">
            <w:pPr>
              <w:pStyle w:val="Style1"/>
              <w:widowControl/>
              <w:spacing w:before="50"/>
              <w:rPr>
                <w:bCs/>
                <w:noProof/>
                <w:spacing w:val="-10"/>
                <w:sz w:val="20"/>
                <w:szCs w:val="20"/>
              </w:rPr>
            </w:pPr>
            <w:r>
              <w:rPr>
                <w:noProof/>
              </w:rPr>
              <w:drawing>
                <wp:anchor distT="0" distB="0" distL="114300" distR="114300" simplePos="0" relativeHeight="251657216" behindDoc="0" locked="0" layoutInCell="1" allowOverlap="1">
                  <wp:simplePos x="0" y="0"/>
                  <wp:positionH relativeFrom="margin">
                    <wp:posOffset>-11430</wp:posOffset>
                  </wp:positionH>
                  <wp:positionV relativeFrom="margin">
                    <wp:posOffset>208280</wp:posOffset>
                  </wp:positionV>
                  <wp:extent cx="504825" cy="133350"/>
                  <wp:effectExtent l="0" t="0" r="9525"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D6" w:rsidRPr="00105538">
              <w:rPr>
                <w:bCs/>
                <w:noProof/>
                <w:spacing w:val="-10"/>
                <w:sz w:val="20"/>
                <w:szCs w:val="20"/>
              </w:rPr>
              <w:t xml:space="preserve">  - обозначение образуемого земельного участка</w:t>
            </w:r>
          </w:p>
          <w:p w:rsidR="002D13D6" w:rsidRPr="00105538" w:rsidRDefault="002D13D6" w:rsidP="00877017">
            <w:pPr>
              <w:pStyle w:val="Style1"/>
              <w:widowControl/>
              <w:spacing w:before="50"/>
              <w:rPr>
                <w:bCs/>
                <w:noProof/>
                <w:spacing w:val="-10"/>
                <w:sz w:val="20"/>
                <w:szCs w:val="20"/>
              </w:rPr>
            </w:pPr>
            <w:r w:rsidRPr="00105538">
              <w:rPr>
                <w:bCs/>
                <w:noProof/>
                <w:spacing w:val="-10"/>
                <w:sz w:val="20"/>
                <w:szCs w:val="20"/>
              </w:rPr>
              <w:t xml:space="preserve">                              -  обозначение земельных участков, сведения о которых содержатся в ГКН</w:t>
            </w:r>
          </w:p>
          <w:p w:rsidR="002D13D6" w:rsidRPr="00105538" w:rsidRDefault="002D13D6" w:rsidP="00877017">
            <w:pPr>
              <w:pStyle w:val="Style1"/>
              <w:widowControl/>
              <w:spacing w:before="50"/>
              <w:rPr>
                <w:sz w:val="20"/>
                <w:szCs w:val="20"/>
              </w:rPr>
            </w:pPr>
            <w:r w:rsidRPr="00105538">
              <w:rPr>
                <w:sz w:val="20"/>
                <w:szCs w:val="20"/>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ole="">
                  <v:imagedata r:id="rId17" o:title=""/>
                </v:shape>
                <o:OLEObject Type="Embed" ProgID="PBrush" ShapeID="_x0000_i1026" DrawAspect="Content" ObjectID="_1669105807" r:id="rId18"/>
              </w:object>
            </w:r>
            <w:r w:rsidRPr="00105538">
              <w:rPr>
                <w:sz w:val="20"/>
                <w:szCs w:val="20"/>
              </w:rPr>
              <w:t xml:space="preserve">    -характерная точка границы земельного участка</w:t>
            </w:r>
          </w:p>
          <w:p w:rsidR="002D13D6" w:rsidRPr="00105538" w:rsidRDefault="002D13D6" w:rsidP="00877017">
            <w:pPr>
              <w:pStyle w:val="Style1"/>
              <w:widowControl/>
              <w:spacing w:before="50"/>
              <w:rPr>
                <w:sz w:val="20"/>
                <w:szCs w:val="20"/>
              </w:rPr>
            </w:pPr>
            <w:r w:rsidRPr="00105538">
              <w:rPr>
                <w:sz w:val="20"/>
                <w:szCs w:val="20"/>
              </w:rPr>
              <w:object w:dxaOrig="1050" w:dyaOrig="120">
                <v:shape id="_x0000_i1027" type="#_x0000_t75" style="width:30pt;height:6pt" o:ole="">
                  <v:imagedata r:id="rId19" o:title="" cropright="27712f"/>
                </v:shape>
                <o:OLEObject Type="Embed" ProgID="PBrush" ShapeID="_x0000_i1027" DrawAspect="Content" ObjectID="_1669105808" r:id="rId20"/>
              </w:object>
            </w:r>
            <w:r w:rsidRPr="00105538">
              <w:rPr>
                <w:sz w:val="20"/>
                <w:szCs w:val="20"/>
              </w:rPr>
              <w:t xml:space="preserve">  -граница кадастрового квартала</w:t>
            </w:r>
          </w:p>
          <w:p w:rsidR="002D13D6" w:rsidRPr="00105538" w:rsidRDefault="002D13D6" w:rsidP="00877017">
            <w:pPr>
              <w:pStyle w:val="Style1"/>
              <w:widowControl/>
              <w:spacing w:before="50"/>
              <w:rPr>
                <w:sz w:val="20"/>
                <w:szCs w:val="20"/>
              </w:rPr>
            </w:pPr>
            <w:r w:rsidRPr="00105538">
              <w:rPr>
                <w:sz w:val="20"/>
                <w:szCs w:val="20"/>
              </w:rPr>
              <w:t>24:19:0101007- номер кадастрового квартала</w:t>
            </w:r>
          </w:p>
          <w:p w:rsidR="002D13D6" w:rsidRPr="00105538" w:rsidRDefault="002D13D6" w:rsidP="00877017">
            <w:pPr>
              <w:pStyle w:val="Style1"/>
              <w:widowControl/>
              <w:spacing w:before="50"/>
              <w:rPr>
                <w:sz w:val="20"/>
                <w:szCs w:val="20"/>
              </w:rPr>
            </w:pPr>
            <w:r w:rsidRPr="00105538">
              <w:rPr>
                <w:sz w:val="20"/>
                <w:szCs w:val="20"/>
              </w:rPr>
              <w:t>:390:ЗУ1      -номер образуемого земельного участка</w:t>
            </w:r>
          </w:p>
          <w:p w:rsidR="002D13D6" w:rsidRPr="00105538" w:rsidRDefault="002D13D6" w:rsidP="002D13D6">
            <w:pPr>
              <w:rPr>
                <w:sz w:val="20"/>
                <w:szCs w:val="20"/>
              </w:rPr>
            </w:pPr>
          </w:p>
        </w:tc>
      </w:tr>
    </w:tbl>
    <w:p w:rsidR="002D13D6" w:rsidRPr="00105538" w:rsidRDefault="002D13D6" w:rsidP="002D13D6">
      <w:pPr>
        <w:rPr>
          <w:rFonts w:eastAsia="MS Mincho"/>
          <w:sz w:val="20"/>
          <w:szCs w:val="20"/>
        </w:rPr>
      </w:pPr>
    </w:p>
    <w:p w:rsidR="002D13D6" w:rsidRPr="00105538" w:rsidRDefault="002D13D6" w:rsidP="002D13D6">
      <w:pPr>
        <w:jc w:val="right"/>
        <w:rPr>
          <w:sz w:val="20"/>
          <w:szCs w:val="20"/>
        </w:rPr>
      </w:pPr>
      <w:r w:rsidRPr="00105538">
        <w:rPr>
          <w:sz w:val="20"/>
          <w:szCs w:val="20"/>
        </w:rPr>
        <w:t>Приложение №2 к постановлению</w:t>
      </w:r>
    </w:p>
    <w:p w:rsidR="002D13D6" w:rsidRPr="00105538" w:rsidRDefault="002D13D6" w:rsidP="002D13D6">
      <w:pPr>
        <w:pStyle w:val="Style1"/>
        <w:widowControl/>
        <w:spacing w:line="240" w:lineRule="auto"/>
        <w:jc w:val="right"/>
        <w:rPr>
          <w:sz w:val="20"/>
          <w:szCs w:val="20"/>
        </w:rPr>
      </w:pPr>
      <w:r w:rsidRPr="00105538">
        <w:rPr>
          <w:sz w:val="20"/>
          <w:szCs w:val="20"/>
        </w:rPr>
        <w:t xml:space="preserve">                                                                                                     от 08.12.2020 г. №181 – П</w:t>
      </w:r>
    </w:p>
    <w:p w:rsidR="002D13D6" w:rsidRPr="00105538" w:rsidRDefault="002D13D6" w:rsidP="002D13D6">
      <w:pPr>
        <w:pStyle w:val="Style1"/>
        <w:widowControl/>
        <w:spacing w:before="50"/>
        <w:jc w:val="right"/>
        <w:rPr>
          <w:bCs/>
          <w:noProof/>
          <w:spacing w:val="-10"/>
          <w:sz w:val="20"/>
          <w:szCs w:val="20"/>
        </w:rPr>
      </w:pPr>
    </w:p>
    <w:p w:rsidR="002D13D6" w:rsidRPr="00105538" w:rsidRDefault="002D13D6" w:rsidP="002D13D6">
      <w:pPr>
        <w:pStyle w:val="afc"/>
        <w:rPr>
          <w:rFonts w:ascii="Times New Roman" w:eastAsia="MS Mincho" w:hAnsi="Times New Roman"/>
          <w:b/>
          <w:sz w:val="20"/>
          <w:szCs w:val="20"/>
          <w:u w:val="single"/>
        </w:rPr>
      </w:pPr>
      <w:r w:rsidRPr="00105538">
        <w:rPr>
          <w:rFonts w:ascii="Times New Roman" w:eastAsia="MS Mincho" w:hAnsi="Times New Roman"/>
          <w:b/>
          <w:i/>
          <w:sz w:val="20"/>
          <w:szCs w:val="20"/>
        </w:rPr>
        <w:lastRenderedPageBreak/>
        <w:t>Местоположение</w:t>
      </w:r>
      <w:r w:rsidRPr="00105538">
        <w:rPr>
          <w:rFonts w:ascii="Times New Roman" w:eastAsia="MS Mincho" w:hAnsi="Times New Roman"/>
          <w:sz w:val="20"/>
          <w:szCs w:val="20"/>
        </w:rPr>
        <w:t xml:space="preserve">: </w:t>
      </w:r>
      <w:r w:rsidRPr="00105538">
        <w:rPr>
          <w:rFonts w:ascii="Times New Roman" w:eastAsia="MS Mincho" w:hAnsi="Times New Roman"/>
          <w:b/>
          <w:sz w:val="20"/>
          <w:szCs w:val="20"/>
          <w:u w:val="single"/>
        </w:rPr>
        <w:t>Россия, Красноярский край, Каратузский район, с. Каратузское,</w:t>
      </w:r>
    </w:p>
    <w:p w:rsidR="002D13D6" w:rsidRPr="00105538" w:rsidRDefault="002D13D6" w:rsidP="002D13D6">
      <w:pPr>
        <w:pStyle w:val="afc"/>
        <w:rPr>
          <w:rFonts w:ascii="Times New Roman" w:eastAsia="MS Mincho" w:hAnsi="Times New Roman"/>
          <w:b/>
          <w:sz w:val="20"/>
          <w:szCs w:val="20"/>
          <w:u w:val="single"/>
        </w:rPr>
      </w:pPr>
      <w:r w:rsidRPr="00105538">
        <w:rPr>
          <w:rFonts w:ascii="Times New Roman" w:eastAsia="MS Mincho" w:hAnsi="Times New Roman"/>
          <w:b/>
          <w:sz w:val="20"/>
          <w:szCs w:val="20"/>
          <w:u w:val="single"/>
        </w:rPr>
        <w:t>ул. Советская</w:t>
      </w:r>
    </w:p>
    <w:p w:rsidR="002D13D6" w:rsidRPr="00105538" w:rsidRDefault="002D13D6" w:rsidP="002D13D6">
      <w:pPr>
        <w:pStyle w:val="afc"/>
        <w:rPr>
          <w:rFonts w:ascii="Times New Roman" w:eastAsia="MS Mincho" w:hAnsi="Times New Roman"/>
          <w:sz w:val="20"/>
          <w:szCs w:val="20"/>
        </w:rPr>
      </w:pPr>
    </w:p>
    <w:p w:rsidR="002D13D6" w:rsidRPr="00105538" w:rsidRDefault="002D13D6" w:rsidP="002D13D6">
      <w:pPr>
        <w:pStyle w:val="afc"/>
        <w:rPr>
          <w:rFonts w:ascii="Times New Roman" w:eastAsia="MS Mincho" w:hAnsi="Times New Roman"/>
          <w:sz w:val="20"/>
          <w:szCs w:val="20"/>
        </w:rPr>
      </w:pPr>
      <w:r w:rsidRPr="00105538">
        <w:rPr>
          <w:rFonts w:ascii="Times New Roman" w:eastAsia="MS Mincho" w:hAnsi="Times New Roman"/>
          <w:b/>
          <w:i/>
          <w:sz w:val="20"/>
          <w:szCs w:val="20"/>
        </w:rPr>
        <w:t>Система координат</w:t>
      </w:r>
      <w:r w:rsidRPr="00105538">
        <w:rPr>
          <w:rFonts w:ascii="Times New Roman" w:eastAsia="MS Mincho" w:hAnsi="Times New Roman"/>
          <w:sz w:val="20"/>
          <w:szCs w:val="20"/>
        </w:rPr>
        <w:t>: Местная СК № 167</w:t>
      </w:r>
    </w:p>
    <w:p w:rsidR="002D13D6" w:rsidRPr="00105538" w:rsidRDefault="002D13D6" w:rsidP="002D13D6">
      <w:pPr>
        <w:pStyle w:val="afc"/>
        <w:jc w:val="center"/>
        <w:rPr>
          <w:rFonts w:ascii="Times New Roman" w:eastAsia="MS Mincho" w:hAnsi="Times New Roman"/>
          <w:b/>
          <w:sz w:val="20"/>
          <w:szCs w:val="20"/>
        </w:rPr>
      </w:pPr>
    </w:p>
    <w:p w:rsidR="002D13D6" w:rsidRPr="00105538" w:rsidRDefault="002D13D6" w:rsidP="002D13D6">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 xml:space="preserve">Схема расположения земельного участка или земельных участков </w:t>
      </w:r>
    </w:p>
    <w:p w:rsidR="002D13D6" w:rsidRPr="00105538" w:rsidRDefault="002D13D6" w:rsidP="002D13D6">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на кадастровом плане территории</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2780"/>
        <w:gridCol w:w="2489"/>
      </w:tblGrid>
      <w:tr w:rsidR="002D13D6" w:rsidRPr="00105538" w:rsidTr="00877017">
        <w:trPr>
          <w:trHeight w:val="397"/>
          <w:jc w:val="center"/>
        </w:trPr>
        <w:tc>
          <w:tcPr>
            <w:tcW w:w="9603" w:type="dxa"/>
            <w:gridSpan w:val="3"/>
            <w:tcBorders>
              <w:top w:val="double" w:sz="4" w:space="0" w:color="auto"/>
              <w:left w:val="double" w:sz="4" w:space="0" w:color="auto"/>
              <w:right w:val="double" w:sz="4" w:space="0" w:color="auto"/>
            </w:tcBorders>
            <w:vAlign w:val="center"/>
          </w:tcPr>
          <w:p w:rsidR="002D13D6" w:rsidRPr="00105538" w:rsidRDefault="002D13D6" w:rsidP="002D13D6">
            <w:pPr>
              <w:pStyle w:val="afc"/>
              <w:rPr>
                <w:rFonts w:ascii="Times New Roman" w:eastAsia="MS Mincho" w:hAnsi="Times New Roman"/>
                <w:b/>
                <w:sz w:val="20"/>
                <w:szCs w:val="20"/>
              </w:rPr>
            </w:pPr>
            <w:r w:rsidRPr="00105538">
              <w:rPr>
                <w:rFonts w:ascii="Times New Roman" w:eastAsia="MS Mincho" w:hAnsi="Times New Roman"/>
                <w:b/>
                <w:sz w:val="20"/>
                <w:szCs w:val="20"/>
              </w:rPr>
              <w:t xml:space="preserve">Условный номер земельного участка </w:t>
            </w:r>
            <w:r w:rsidRPr="00105538">
              <w:rPr>
                <w:rFonts w:ascii="Times New Roman" w:eastAsia="MS Mincho" w:hAnsi="Times New Roman"/>
                <w:b/>
                <w:sz w:val="20"/>
                <w:szCs w:val="20"/>
                <w:u w:val="single"/>
              </w:rPr>
              <w:t>:ЗУ1</w:t>
            </w:r>
            <w:r w:rsidRPr="00105538">
              <w:rPr>
                <w:rFonts w:ascii="Times New Roman" w:hAnsi="Times New Roman"/>
                <w:b/>
                <w:sz w:val="20"/>
                <w:szCs w:val="20"/>
                <w:u w:val="single"/>
              </w:rPr>
              <w:t xml:space="preserve"> </w:t>
            </w:r>
            <w:r w:rsidRPr="00105538">
              <w:rPr>
                <w:rFonts w:ascii="Times New Roman" w:hAnsi="Times New Roman"/>
                <w:sz w:val="20"/>
                <w:szCs w:val="20"/>
                <w:u w:val="single"/>
              </w:rPr>
              <w:t>___</w:t>
            </w:r>
            <w:r w:rsidRPr="00105538">
              <w:rPr>
                <w:rFonts w:ascii="Times New Roman" w:eastAsia="MS Mincho" w:hAnsi="Times New Roman"/>
                <w:b/>
                <w:sz w:val="20"/>
                <w:szCs w:val="20"/>
              </w:rPr>
              <w:t xml:space="preserve"> </w:t>
            </w:r>
          </w:p>
        </w:tc>
      </w:tr>
      <w:tr w:rsidR="002D13D6" w:rsidRPr="00105538" w:rsidTr="00877017">
        <w:trPr>
          <w:trHeight w:val="397"/>
          <w:jc w:val="center"/>
        </w:trPr>
        <w:tc>
          <w:tcPr>
            <w:tcW w:w="9603" w:type="dxa"/>
            <w:gridSpan w:val="3"/>
            <w:tcBorders>
              <w:left w:val="double" w:sz="4" w:space="0" w:color="auto"/>
              <w:right w:val="double" w:sz="4" w:space="0" w:color="auto"/>
            </w:tcBorders>
            <w:vAlign w:val="center"/>
          </w:tcPr>
          <w:p w:rsidR="002D13D6" w:rsidRPr="00105538" w:rsidRDefault="002D13D6" w:rsidP="002D13D6">
            <w:pPr>
              <w:pStyle w:val="afc"/>
              <w:rPr>
                <w:rFonts w:ascii="Times New Roman" w:eastAsia="MS Mincho" w:hAnsi="Times New Roman"/>
                <w:b/>
                <w:sz w:val="20"/>
                <w:szCs w:val="20"/>
              </w:rPr>
            </w:pPr>
            <w:r w:rsidRPr="00105538">
              <w:rPr>
                <w:rFonts w:ascii="Times New Roman" w:eastAsia="MS Mincho" w:hAnsi="Times New Roman"/>
                <w:b/>
                <w:sz w:val="20"/>
                <w:szCs w:val="20"/>
              </w:rPr>
              <w:t xml:space="preserve">Площадь земельного участка </w:t>
            </w:r>
            <w:r w:rsidRPr="00105538">
              <w:rPr>
                <w:rFonts w:ascii="Times New Roman" w:hAnsi="Times New Roman"/>
                <w:b/>
                <w:sz w:val="20"/>
                <w:szCs w:val="20"/>
                <w:u w:val="single"/>
              </w:rPr>
              <w:t xml:space="preserve"> 19818,00</w:t>
            </w:r>
            <w:r w:rsidRPr="00105538">
              <w:rPr>
                <w:rFonts w:ascii="Times New Roman" w:eastAsia="MS Mincho" w:hAnsi="Times New Roman"/>
                <w:b/>
                <w:sz w:val="20"/>
                <w:szCs w:val="20"/>
              </w:rPr>
              <w:t xml:space="preserve"> м²</w:t>
            </w:r>
          </w:p>
        </w:tc>
      </w:tr>
      <w:tr w:rsidR="002D13D6" w:rsidRPr="00105538" w:rsidTr="00877017">
        <w:trPr>
          <w:trHeight w:val="340"/>
          <w:jc w:val="center"/>
        </w:trPr>
        <w:tc>
          <w:tcPr>
            <w:tcW w:w="4179" w:type="dxa"/>
            <w:vMerge w:val="restart"/>
            <w:tcBorders>
              <w:lef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Обозначение характерных точек границ</w:t>
            </w:r>
          </w:p>
        </w:tc>
        <w:tc>
          <w:tcPr>
            <w:tcW w:w="5424" w:type="dxa"/>
            <w:gridSpan w:val="2"/>
            <w:tcBorders>
              <w:righ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Координаты, м</w:t>
            </w:r>
          </w:p>
        </w:tc>
      </w:tr>
      <w:tr w:rsidR="004E3F10" w:rsidRPr="00105538" w:rsidTr="00877017">
        <w:trPr>
          <w:trHeight w:val="340"/>
          <w:jc w:val="center"/>
        </w:trPr>
        <w:tc>
          <w:tcPr>
            <w:tcW w:w="4179" w:type="dxa"/>
            <w:vMerge/>
            <w:tcBorders>
              <w:left w:val="double" w:sz="4" w:space="0" w:color="auto"/>
            </w:tcBorders>
          </w:tcPr>
          <w:p w:rsidR="002D13D6" w:rsidRPr="00105538" w:rsidRDefault="002D13D6" w:rsidP="00877017">
            <w:pPr>
              <w:pStyle w:val="afc"/>
              <w:jc w:val="center"/>
              <w:rPr>
                <w:rFonts w:ascii="Times New Roman" w:eastAsia="MS Mincho" w:hAnsi="Times New Roman"/>
                <w:b/>
                <w:sz w:val="20"/>
                <w:szCs w:val="20"/>
              </w:rPr>
            </w:pPr>
          </w:p>
        </w:tc>
        <w:tc>
          <w:tcPr>
            <w:tcW w:w="2862" w:type="dxa"/>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Х</w:t>
            </w:r>
          </w:p>
        </w:tc>
        <w:tc>
          <w:tcPr>
            <w:tcW w:w="2562" w:type="dxa"/>
            <w:tcBorders>
              <w:righ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У</w:t>
            </w:r>
          </w:p>
        </w:tc>
      </w:tr>
      <w:tr w:rsidR="004E3F10" w:rsidRPr="00105538" w:rsidTr="00877017">
        <w:trPr>
          <w:trHeight w:val="284"/>
          <w:jc w:val="center"/>
        </w:trPr>
        <w:tc>
          <w:tcPr>
            <w:tcW w:w="4179" w:type="dxa"/>
            <w:tcBorders>
              <w:lef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1</w:t>
            </w:r>
          </w:p>
        </w:tc>
        <w:tc>
          <w:tcPr>
            <w:tcW w:w="2862" w:type="dxa"/>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2</w:t>
            </w:r>
          </w:p>
        </w:tc>
        <w:tc>
          <w:tcPr>
            <w:tcW w:w="2562" w:type="dxa"/>
            <w:tcBorders>
              <w:right w:val="double" w:sz="4" w:space="0" w:color="auto"/>
            </w:tcBorders>
            <w:vAlign w:val="center"/>
          </w:tcPr>
          <w:p w:rsidR="002D13D6" w:rsidRPr="00105538" w:rsidRDefault="002D13D6" w:rsidP="00877017">
            <w:pPr>
              <w:pStyle w:val="afc"/>
              <w:jc w:val="center"/>
              <w:rPr>
                <w:rFonts w:ascii="Times New Roman" w:eastAsia="MS Mincho" w:hAnsi="Times New Roman"/>
                <w:b/>
                <w:sz w:val="20"/>
                <w:szCs w:val="20"/>
              </w:rPr>
            </w:pPr>
            <w:r w:rsidRPr="00105538">
              <w:rPr>
                <w:rFonts w:ascii="Times New Roman" w:eastAsia="MS Mincho" w:hAnsi="Times New Roman"/>
                <w:b/>
                <w:sz w:val="20"/>
                <w:szCs w:val="20"/>
              </w:rPr>
              <w:t>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363764.65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98067.38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363764.45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98069.09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363763.96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98073.06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363762.86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98081.99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w:t>
            </w:r>
          </w:p>
        </w:tc>
        <w:tc>
          <w:tcPr>
            <w:tcW w:w="2862" w:type="dxa"/>
            <w:vAlign w:val="center"/>
          </w:tcPr>
          <w:p w:rsidR="002D13D6" w:rsidRPr="00105538" w:rsidRDefault="002D13D6" w:rsidP="00877017">
            <w:pPr>
              <w:jc w:val="center"/>
              <w:rPr>
                <w:sz w:val="20"/>
                <w:szCs w:val="20"/>
              </w:rPr>
            </w:pPr>
            <w:r w:rsidRPr="00105538">
              <w:rPr>
                <w:sz w:val="20"/>
                <w:szCs w:val="20"/>
              </w:rPr>
              <w:t>363762.26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98086.81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w:t>
            </w:r>
          </w:p>
        </w:tc>
        <w:tc>
          <w:tcPr>
            <w:tcW w:w="2862" w:type="dxa"/>
            <w:vAlign w:val="center"/>
          </w:tcPr>
          <w:p w:rsidR="002D13D6" w:rsidRPr="00105538" w:rsidRDefault="002D13D6" w:rsidP="00877017">
            <w:pPr>
              <w:jc w:val="center"/>
              <w:rPr>
                <w:sz w:val="20"/>
                <w:szCs w:val="20"/>
              </w:rPr>
            </w:pPr>
            <w:r w:rsidRPr="00105538">
              <w:rPr>
                <w:sz w:val="20"/>
                <w:szCs w:val="20"/>
              </w:rPr>
              <w:t>363760.31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98101.98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w:t>
            </w:r>
          </w:p>
        </w:tc>
        <w:tc>
          <w:tcPr>
            <w:tcW w:w="2862" w:type="dxa"/>
            <w:vAlign w:val="center"/>
          </w:tcPr>
          <w:p w:rsidR="002D13D6" w:rsidRPr="00105538" w:rsidRDefault="002D13D6" w:rsidP="00877017">
            <w:pPr>
              <w:jc w:val="center"/>
              <w:rPr>
                <w:sz w:val="20"/>
                <w:szCs w:val="20"/>
              </w:rPr>
            </w:pPr>
            <w:r w:rsidRPr="00105538">
              <w:rPr>
                <w:sz w:val="20"/>
                <w:szCs w:val="20"/>
              </w:rPr>
              <w:t>363759.86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98105.45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w:t>
            </w:r>
          </w:p>
        </w:tc>
        <w:tc>
          <w:tcPr>
            <w:tcW w:w="2862" w:type="dxa"/>
            <w:vAlign w:val="center"/>
          </w:tcPr>
          <w:p w:rsidR="002D13D6" w:rsidRPr="00105538" w:rsidRDefault="002D13D6" w:rsidP="00877017">
            <w:pPr>
              <w:jc w:val="center"/>
              <w:rPr>
                <w:sz w:val="20"/>
                <w:szCs w:val="20"/>
              </w:rPr>
            </w:pPr>
            <w:r w:rsidRPr="00105538">
              <w:rPr>
                <w:sz w:val="20"/>
                <w:szCs w:val="20"/>
              </w:rPr>
              <w:t>363766.23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98106.76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w:t>
            </w:r>
          </w:p>
        </w:tc>
        <w:tc>
          <w:tcPr>
            <w:tcW w:w="2862" w:type="dxa"/>
            <w:vAlign w:val="center"/>
          </w:tcPr>
          <w:p w:rsidR="002D13D6" w:rsidRPr="00105538" w:rsidRDefault="002D13D6" w:rsidP="00877017">
            <w:pPr>
              <w:jc w:val="center"/>
              <w:rPr>
                <w:sz w:val="20"/>
                <w:szCs w:val="20"/>
              </w:rPr>
            </w:pPr>
            <w:r w:rsidRPr="00105538">
              <w:rPr>
                <w:sz w:val="20"/>
                <w:szCs w:val="20"/>
              </w:rPr>
              <w:t>363763.11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98131.00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w:t>
            </w:r>
          </w:p>
        </w:tc>
        <w:tc>
          <w:tcPr>
            <w:tcW w:w="2862" w:type="dxa"/>
            <w:vAlign w:val="center"/>
          </w:tcPr>
          <w:p w:rsidR="002D13D6" w:rsidRPr="00105538" w:rsidRDefault="002D13D6" w:rsidP="00877017">
            <w:pPr>
              <w:jc w:val="center"/>
              <w:rPr>
                <w:sz w:val="20"/>
                <w:szCs w:val="20"/>
              </w:rPr>
            </w:pPr>
            <w:r w:rsidRPr="00105538">
              <w:rPr>
                <w:sz w:val="20"/>
                <w:szCs w:val="20"/>
              </w:rPr>
              <w:t>363762.97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98132.49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w:t>
            </w:r>
          </w:p>
        </w:tc>
        <w:tc>
          <w:tcPr>
            <w:tcW w:w="2862" w:type="dxa"/>
            <w:vAlign w:val="center"/>
          </w:tcPr>
          <w:p w:rsidR="002D13D6" w:rsidRPr="00105538" w:rsidRDefault="002D13D6" w:rsidP="00877017">
            <w:pPr>
              <w:jc w:val="center"/>
              <w:rPr>
                <w:sz w:val="20"/>
                <w:szCs w:val="20"/>
              </w:rPr>
            </w:pPr>
            <w:r w:rsidRPr="00105538">
              <w:rPr>
                <w:sz w:val="20"/>
                <w:szCs w:val="20"/>
              </w:rPr>
              <w:t>363762.46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98136.82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w:t>
            </w:r>
          </w:p>
        </w:tc>
        <w:tc>
          <w:tcPr>
            <w:tcW w:w="2862" w:type="dxa"/>
            <w:vAlign w:val="center"/>
          </w:tcPr>
          <w:p w:rsidR="002D13D6" w:rsidRPr="00105538" w:rsidRDefault="002D13D6" w:rsidP="00877017">
            <w:pPr>
              <w:jc w:val="center"/>
              <w:rPr>
                <w:sz w:val="20"/>
                <w:szCs w:val="20"/>
              </w:rPr>
            </w:pPr>
            <w:r w:rsidRPr="00105538">
              <w:rPr>
                <w:sz w:val="20"/>
                <w:szCs w:val="20"/>
              </w:rPr>
              <w:t>363762.03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98138.08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w:t>
            </w:r>
          </w:p>
        </w:tc>
        <w:tc>
          <w:tcPr>
            <w:tcW w:w="2862" w:type="dxa"/>
            <w:vAlign w:val="center"/>
          </w:tcPr>
          <w:p w:rsidR="002D13D6" w:rsidRPr="00105538" w:rsidRDefault="002D13D6" w:rsidP="00877017">
            <w:pPr>
              <w:jc w:val="center"/>
              <w:rPr>
                <w:sz w:val="20"/>
                <w:szCs w:val="20"/>
              </w:rPr>
            </w:pPr>
            <w:r w:rsidRPr="00105538">
              <w:rPr>
                <w:sz w:val="20"/>
                <w:szCs w:val="20"/>
              </w:rPr>
              <w:t>363756.33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98137.36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14</w:t>
            </w:r>
          </w:p>
        </w:tc>
        <w:tc>
          <w:tcPr>
            <w:tcW w:w="2862" w:type="dxa"/>
            <w:vAlign w:val="center"/>
          </w:tcPr>
          <w:p w:rsidR="002D13D6" w:rsidRPr="00105538" w:rsidRDefault="002D13D6" w:rsidP="00877017">
            <w:pPr>
              <w:jc w:val="center"/>
              <w:rPr>
                <w:sz w:val="20"/>
                <w:szCs w:val="20"/>
              </w:rPr>
            </w:pPr>
            <w:r w:rsidRPr="00105538">
              <w:rPr>
                <w:sz w:val="20"/>
                <w:szCs w:val="20"/>
              </w:rPr>
              <w:t>363755.44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98144.30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15</w:t>
            </w:r>
          </w:p>
        </w:tc>
        <w:tc>
          <w:tcPr>
            <w:tcW w:w="2862" w:type="dxa"/>
            <w:vAlign w:val="center"/>
          </w:tcPr>
          <w:p w:rsidR="002D13D6" w:rsidRPr="00105538" w:rsidRDefault="002D13D6" w:rsidP="00877017">
            <w:pPr>
              <w:jc w:val="center"/>
              <w:rPr>
                <w:sz w:val="20"/>
                <w:szCs w:val="20"/>
              </w:rPr>
            </w:pPr>
            <w:r w:rsidRPr="00105538">
              <w:rPr>
                <w:sz w:val="20"/>
                <w:szCs w:val="20"/>
              </w:rPr>
              <w:t>363754.94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98148.27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16</w:t>
            </w:r>
          </w:p>
        </w:tc>
        <w:tc>
          <w:tcPr>
            <w:tcW w:w="2862" w:type="dxa"/>
            <w:vAlign w:val="center"/>
          </w:tcPr>
          <w:p w:rsidR="002D13D6" w:rsidRPr="00105538" w:rsidRDefault="002D13D6" w:rsidP="00877017">
            <w:pPr>
              <w:jc w:val="center"/>
              <w:rPr>
                <w:sz w:val="20"/>
                <w:szCs w:val="20"/>
              </w:rPr>
            </w:pPr>
            <w:r w:rsidRPr="00105538">
              <w:rPr>
                <w:sz w:val="20"/>
                <w:szCs w:val="20"/>
              </w:rPr>
              <w:t>363754.27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98153.53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17</w:t>
            </w:r>
          </w:p>
        </w:tc>
        <w:tc>
          <w:tcPr>
            <w:tcW w:w="2862" w:type="dxa"/>
            <w:vAlign w:val="center"/>
          </w:tcPr>
          <w:p w:rsidR="002D13D6" w:rsidRPr="00105538" w:rsidRDefault="002D13D6" w:rsidP="00877017">
            <w:pPr>
              <w:jc w:val="center"/>
              <w:rPr>
                <w:sz w:val="20"/>
                <w:szCs w:val="20"/>
              </w:rPr>
            </w:pPr>
            <w:r w:rsidRPr="00105538">
              <w:rPr>
                <w:sz w:val="20"/>
                <w:szCs w:val="20"/>
              </w:rPr>
              <w:t>363752.99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98163.65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18</w:t>
            </w:r>
          </w:p>
        </w:tc>
        <w:tc>
          <w:tcPr>
            <w:tcW w:w="2862" w:type="dxa"/>
            <w:vAlign w:val="center"/>
          </w:tcPr>
          <w:p w:rsidR="002D13D6" w:rsidRPr="00105538" w:rsidRDefault="002D13D6" w:rsidP="00877017">
            <w:pPr>
              <w:jc w:val="center"/>
              <w:rPr>
                <w:sz w:val="20"/>
                <w:szCs w:val="20"/>
              </w:rPr>
            </w:pPr>
            <w:r w:rsidRPr="00105538">
              <w:rPr>
                <w:sz w:val="20"/>
                <w:szCs w:val="20"/>
              </w:rPr>
              <w:t>363751.66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98173.80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19</w:t>
            </w:r>
          </w:p>
        </w:tc>
        <w:tc>
          <w:tcPr>
            <w:tcW w:w="2862" w:type="dxa"/>
            <w:vAlign w:val="center"/>
          </w:tcPr>
          <w:p w:rsidR="002D13D6" w:rsidRPr="00105538" w:rsidRDefault="002D13D6" w:rsidP="00877017">
            <w:pPr>
              <w:jc w:val="center"/>
              <w:rPr>
                <w:sz w:val="20"/>
                <w:szCs w:val="20"/>
              </w:rPr>
            </w:pPr>
            <w:r w:rsidRPr="00105538">
              <w:rPr>
                <w:sz w:val="20"/>
                <w:szCs w:val="20"/>
              </w:rPr>
              <w:t>363751.14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98179.81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20</w:t>
            </w:r>
          </w:p>
        </w:tc>
        <w:tc>
          <w:tcPr>
            <w:tcW w:w="2862" w:type="dxa"/>
            <w:vAlign w:val="center"/>
          </w:tcPr>
          <w:p w:rsidR="002D13D6" w:rsidRPr="00105538" w:rsidRDefault="002D13D6" w:rsidP="00877017">
            <w:pPr>
              <w:jc w:val="center"/>
              <w:rPr>
                <w:sz w:val="20"/>
                <w:szCs w:val="20"/>
              </w:rPr>
            </w:pPr>
            <w:r w:rsidRPr="00105538">
              <w:rPr>
                <w:sz w:val="20"/>
                <w:szCs w:val="20"/>
              </w:rPr>
              <w:t>363749.51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98189.33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21</w:t>
            </w:r>
          </w:p>
        </w:tc>
        <w:tc>
          <w:tcPr>
            <w:tcW w:w="2862" w:type="dxa"/>
            <w:vAlign w:val="center"/>
          </w:tcPr>
          <w:p w:rsidR="002D13D6" w:rsidRPr="00105538" w:rsidRDefault="002D13D6" w:rsidP="00877017">
            <w:pPr>
              <w:jc w:val="center"/>
              <w:rPr>
                <w:sz w:val="20"/>
                <w:szCs w:val="20"/>
              </w:rPr>
            </w:pPr>
            <w:r w:rsidRPr="00105538">
              <w:rPr>
                <w:sz w:val="20"/>
                <w:szCs w:val="20"/>
              </w:rPr>
              <w:t>363749.42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98189.89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22</w:t>
            </w:r>
          </w:p>
        </w:tc>
        <w:tc>
          <w:tcPr>
            <w:tcW w:w="2862" w:type="dxa"/>
            <w:vAlign w:val="center"/>
          </w:tcPr>
          <w:p w:rsidR="002D13D6" w:rsidRPr="00105538" w:rsidRDefault="002D13D6" w:rsidP="00877017">
            <w:pPr>
              <w:jc w:val="center"/>
              <w:rPr>
                <w:sz w:val="20"/>
                <w:szCs w:val="20"/>
              </w:rPr>
            </w:pPr>
            <w:r w:rsidRPr="00105538">
              <w:rPr>
                <w:sz w:val="20"/>
                <w:szCs w:val="20"/>
              </w:rPr>
              <w:t>363747.10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98213.22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23</w:t>
            </w:r>
          </w:p>
        </w:tc>
        <w:tc>
          <w:tcPr>
            <w:tcW w:w="2862" w:type="dxa"/>
            <w:vAlign w:val="center"/>
          </w:tcPr>
          <w:p w:rsidR="002D13D6" w:rsidRPr="00105538" w:rsidRDefault="002D13D6" w:rsidP="00877017">
            <w:pPr>
              <w:jc w:val="center"/>
              <w:rPr>
                <w:sz w:val="20"/>
                <w:szCs w:val="20"/>
              </w:rPr>
            </w:pPr>
            <w:r w:rsidRPr="00105538">
              <w:rPr>
                <w:sz w:val="20"/>
                <w:szCs w:val="20"/>
              </w:rPr>
              <w:t>363746.41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98218.11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24</w:t>
            </w:r>
          </w:p>
        </w:tc>
        <w:tc>
          <w:tcPr>
            <w:tcW w:w="2862" w:type="dxa"/>
            <w:vAlign w:val="center"/>
          </w:tcPr>
          <w:p w:rsidR="002D13D6" w:rsidRPr="00105538" w:rsidRDefault="002D13D6" w:rsidP="00877017">
            <w:pPr>
              <w:jc w:val="center"/>
              <w:rPr>
                <w:sz w:val="20"/>
                <w:szCs w:val="20"/>
              </w:rPr>
            </w:pPr>
            <w:r w:rsidRPr="00105538">
              <w:rPr>
                <w:sz w:val="20"/>
                <w:szCs w:val="20"/>
              </w:rPr>
              <w:t>363744.47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98224.23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25</w:t>
            </w:r>
          </w:p>
        </w:tc>
        <w:tc>
          <w:tcPr>
            <w:tcW w:w="2862" w:type="dxa"/>
            <w:vAlign w:val="center"/>
          </w:tcPr>
          <w:p w:rsidR="002D13D6" w:rsidRPr="00105538" w:rsidRDefault="002D13D6" w:rsidP="00877017">
            <w:pPr>
              <w:jc w:val="center"/>
              <w:rPr>
                <w:sz w:val="20"/>
                <w:szCs w:val="20"/>
              </w:rPr>
            </w:pPr>
            <w:r w:rsidRPr="00105538">
              <w:rPr>
                <w:sz w:val="20"/>
                <w:szCs w:val="20"/>
              </w:rPr>
              <w:t>363744.38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98226.23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26</w:t>
            </w:r>
          </w:p>
        </w:tc>
        <w:tc>
          <w:tcPr>
            <w:tcW w:w="2862" w:type="dxa"/>
            <w:vAlign w:val="center"/>
          </w:tcPr>
          <w:p w:rsidR="002D13D6" w:rsidRPr="00105538" w:rsidRDefault="002D13D6" w:rsidP="00877017">
            <w:pPr>
              <w:jc w:val="center"/>
              <w:rPr>
                <w:sz w:val="20"/>
                <w:szCs w:val="20"/>
              </w:rPr>
            </w:pPr>
            <w:r w:rsidRPr="00105538">
              <w:rPr>
                <w:sz w:val="20"/>
                <w:szCs w:val="20"/>
              </w:rPr>
              <w:t>363742.23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98266.58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27</w:t>
            </w:r>
          </w:p>
        </w:tc>
        <w:tc>
          <w:tcPr>
            <w:tcW w:w="2862" w:type="dxa"/>
            <w:vAlign w:val="center"/>
          </w:tcPr>
          <w:p w:rsidR="002D13D6" w:rsidRPr="00105538" w:rsidRDefault="002D13D6" w:rsidP="00877017">
            <w:pPr>
              <w:jc w:val="center"/>
              <w:rPr>
                <w:sz w:val="20"/>
                <w:szCs w:val="20"/>
              </w:rPr>
            </w:pPr>
            <w:r w:rsidRPr="00105538">
              <w:rPr>
                <w:sz w:val="20"/>
                <w:szCs w:val="20"/>
              </w:rPr>
              <w:t>363742.02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98268.57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28</w:t>
            </w:r>
          </w:p>
        </w:tc>
        <w:tc>
          <w:tcPr>
            <w:tcW w:w="2862" w:type="dxa"/>
            <w:vAlign w:val="center"/>
          </w:tcPr>
          <w:p w:rsidR="002D13D6" w:rsidRPr="00105538" w:rsidRDefault="002D13D6" w:rsidP="00877017">
            <w:pPr>
              <w:jc w:val="center"/>
              <w:rPr>
                <w:sz w:val="20"/>
                <w:szCs w:val="20"/>
              </w:rPr>
            </w:pPr>
            <w:r w:rsidRPr="00105538">
              <w:rPr>
                <w:sz w:val="20"/>
                <w:szCs w:val="20"/>
              </w:rPr>
              <w:t>363740.04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98286.93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29</w:t>
            </w:r>
          </w:p>
        </w:tc>
        <w:tc>
          <w:tcPr>
            <w:tcW w:w="2862" w:type="dxa"/>
            <w:vAlign w:val="center"/>
          </w:tcPr>
          <w:p w:rsidR="002D13D6" w:rsidRPr="00105538" w:rsidRDefault="002D13D6" w:rsidP="00877017">
            <w:pPr>
              <w:jc w:val="center"/>
              <w:rPr>
                <w:sz w:val="20"/>
                <w:szCs w:val="20"/>
              </w:rPr>
            </w:pPr>
            <w:r w:rsidRPr="00105538">
              <w:rPr>
                <w:sz w:val="20"/>
                <w:szCs w:val="20"/>
              </w:rPr>
              <w:t>363739.46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98292.95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30</w:t>
            </w:r>
          </w:p>
        </w:tc>
        <w:tc>
          <w:tcPr>
            <w:tcW w:w="2862" w:type="dxa"/>
            <w:vAlign w:val="center"/>
          </w:tcPr>
          <w:p w:rsidR="002D13D6" w:rsidRPr="00105538" w:rsidRDefault="002D13D6" w:rsidP="00877017">
            <w:pPr>
              <w:jc w:val="center"/>
              <w:rPr>
                <w:sz w:val="20"/>
                <w:szCs w:val="20"/>
              </w:rPr>
            </w:pPr>
            <w:r w:rsidRPr="00105538">
              <w:rPr>
                <w:sz w:val="20"/>
                <w:szCs w:val="20"/>
              </w:rPr>
              <w:t>363736.68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98309.60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31</w:t>
            </w:r>
          </w:p>
        </w:tc>
        <w:tc>
          <w:tcPr>
            <w:tcW w:w="2862" w:type="dxa"/>
            <w:vAlign w:val="center"/>
          </w:tcPr>
          <w:p w:rsidR="002D13D6" w:rsidRPr="00105538" w:rsidRDefault="002D13D6" w:rsidP="00877017">
            <w:pPr>
              <w:jc w:val="center"/>
              <w:rPr>
                <w:sz w:val="20"/>
                <w:szCs w:val="20"/>
              </w:rPr>
            </w:pPr>
            <w:r w:rsidRPr="00105538">
              <w:rPr>
                <w:sz w:val="20"/>
                <w:szCs w:val="20"/>
              </w:rPr>
              <w:t>363736.14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98315.09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32</w:t>
            </w:r>
          </w:p>
        </w:tc>
        <w:tc>
          <w:tcPr>
            <w:tcW w:w="2862" w:type="dxa"/>
            <w:vAlign w:val="center"/>
          </w:tcPr>
          <w:p w:rsidR="002D13D6" w:rsidRPr="00105538" w:rsidRDefault="002D13D6" w:rsidP="00877017">
            <w:pPr>
              <w:jc w:val="center"/>
              <w:rPr>
                <w:sz w:val="20"/>
                <w:szCs w:val="20"/>
              </w:rPr>
            </w:pPr>
            <w:r w:rsidRPr="00105538">
              <w:rPr>
                <w:sz w:val="20"/>
                <w:szCs w:val="20"/>
              </w:rPr>
              <w:t>363735.42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98326.41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33</w:t>
            </w:r>
          </w:p>
        </w:tc>
        <w:tc>
          <w:tcPr>
            <w:tcW w:w="2862" w:type="dxa"/>
            <w:vAlign w:val="center"/>
          </w:tcPr>
          <w:p w:rsidR="002D13D6" w:rsidRPr="00105538" w:rsidRDefault="002D13D6" w:rsidP="00877017">
            <w:pPr>
              <w:jc w:val="center"/>
              <w:rPr>
                <w:sz w:val="20"/>
                <w:szCs w:val="20"/>
              </w:rPr>
            </w:pPr>
            <w:r w:rsidRPr="00105538">
              <w:rPr>
                <w:sz w:val="20"/>
                <w:szCs w:val="20"/>
              </w:rPr>
              <w:t>363735.27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98327.80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34</w:t>
            </w:r>
          </w:p>
        </w:tc>
        <w:tc>
          <w:tcPr>
            <w:tcW w:w="2862" w:type="dxa"/>
            <w:vAlign w:val="center"/>
          </w:tcPr>
          <w:p w:rsidR="002D13D6" w:rsidRPr="00105538" w:rsidRDefault="002D13D6" w:rsidP="00877017">
            <w:pPr>
              <w:jc w:val="center"/>
              <w:rPr>
                <w:sz w:val="20"/>
                <w:szCs w:val="20"/>
              </w:rPr>
            </w:pPr>
            <w:r w:rsidRPr="00105538">
              <w:rPr>
                <w:sz w:val="20"/>
                <w:szCs w:val="20"/>
              </w:rPr>
              <w:t>363734.64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98333.77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35</w:t>
            </w:r>
          </w:p>
        </w:tc>
        <w:tc>
          <w:tcPr>
            <w:tcW w:w="2862" w:type="dxa"/>
            <w:vAlign w:val="center"/>
          </w:tcPr>
          <w:p w:rsidR="002D13D6" w:rsidRPr="00105538" w:rsidRDefault="002D13D6" w:rsidP="00877017">
            <w:pPr>
              <w:jc w:val="center"/>
              <w:rPr>
                <w:sz w:val="20"/>
                <w:szCs w:val="20"/>
              </w:rPr>
            </w:pPr>
            <w:r w:rsidRPr="00105538">
              <w:rPr>
                <w:sz w:val="20"/>
                <w:szCs w:val="20"/>
              </w:rPr>
              <w:t>363730.32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98336.00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36</w:t>
            </w:r>
          </w:p>
        </w:tc>
        <w:tc>
          <w:tcPr>
            <w:tcW w:w="2862" w:type="dxa"/>
            <w:vAlign w:val="center"/>
          </w:tcPr>
          <w:p w:rsidR="002D13D6" w:rsidRPr="00105538" w:rsidRDefault="002D13D6" w:rsidP="00877017">
            <w:pPr>
              <w:jc w:val="center"/>
              <w:rPr>
                <w:sz w:val="20"/>
                <w:szCs w:val="20"/>
              </w:rPr>
            </w:pPr>
            <w:r w:rsidRPr="00105538">
              <w:rPr>
                <w:sz w:val="20"/>
                <w:szCs w:val="20"/>
              </w:rPr>
              <w:t>363729.66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98342.26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37</w:t>
            </w:r>
          </w:p>
        </w:tc>
        <w:tc>
          <w:tcPr>
            <w:tcW w:w="2862" w:type="dxa"/>
            <w:vAlign w:val="center"/>
          </w:tcPr>
          <w:p w:rsidR="002D13D6" w:rsidRPr="00105538" w:rsidRDefault="002D13D6" w:rsidP="00877017">
            <w:pPr>
              <w:jc w:val="center"/>
              <w:rPr>
                <w:sz w:val="20"/>
                <w:szCs w:val="20"/>
              </w:rPr>
            </w:pPr>
            <w:r w:rsidRPr="00105538">
              <w:rPr>
                <w:sz w:val="20"/>
                <w:szCs w:val="20"/>
              </w:rPr>
              <w:t>363727.69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98360.77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38</w:t>
            </w:r>
          </w:p>
        </w:tc>
        <w:tc>
          <w:tcPr>
            <w:tcW w:w="2862" w:type="dxa"/>
            <w:vAlign w:val="center"/>
          </w:tcPr>
          <w:p w:rsidR="002D13D6" w:rsidRPr="00105538" w:rsidRDefault="002D13D6" w:rsidP="00877017">
            <w:pPr>
              <w:jc w:val="center"/>
              <w:rPr>
                <w:sz w:val="20"/>
                <w:szCs w:val="20"/>
              </w:rPr>
            </w:pPr>
            <w:r w:rsidRPr="00105538">
              <w:rPr>
                <w:sz w:val="20"/>
                <w:szCs w:val="20"/>
              </w:rPr>
              <w:t>363727.07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98366.64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39</w:t>
            </w:r>
          </w:p>
        </w:tc>
        <w:tc>
          <w:tcPr>
            <w:tcW w:w="2862" w:type="dxa"/>
            <w:vAlign w:val="center"/>
          </w:tcPr>
          <w:p w:rsidR="002D13D6" w:rsidRPr="00105538" w:rsidRDefault="002D13D6" w:rsidP="00877017">
            <w:pPr>
              <w:jc w:val="center"/>
              <w:rPr>
                <w:sz w:val="20"/>
                <w:szCs w:val="20"/>
              </w:rPr>
            </w:pPr>
            <w:r w:rsidRPr="00105538">
              <w:rPr>
                <w:sz w:val="20"/>
                <w:szCs w:val="20"/>
              </w:rPr>
              <w:t>363724.67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98390.01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40</w:t>
            </w:r>
          </w:p>
        </w:tc>
        <w:tc>
          <w:tcPr>
            <w:tcW w:w="2862" w:type="dxa"/>
            <w:vAlign w:val="center"/>
          </w:tcPr>
          <w:p w:rsidR="002D13D6" w:rsidRPr="00105538" w:rsidRDefault="002D13D6" w:rsidP="00877017">
            <w:pPr>
              <w:jc w:val="center"/>
              <w:rPr>
                <w:sz w:val="20"/>
                <w:szCs w:val="20"/>
              </w:rPr>
            </w:pPr>
            <w:r w:rsidRPr="00105538">
              <w:rPr>
                <w:sz w:val="20"/>
                <w:szCs w:val="20"/>
              </w:rPr>
              <w:t>363725.47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98389.98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41</w:t>
            </w:r>
          </w:p>
        </w:tc>
        <w:tc>
          <w:tcPr>
            <w:tcW w:w="2862" w:type="dxa"/>
            <w:vAlign w:val="center"/>
          </w:tcPr>
          <w:p w:rsidR="002D13D6" w:rsidRPr="00105538" w:rsidRDefault="002D13D6" w:rsidP="00877017">
            <w:pPr>
              <w:jc w:val="center"/>
              <w:rPr>
                <w:sz w:val="20"/>
                <w:szCs w:val="20"/>
              </w:rPr>
            </w:pPr>
            <w:r w:rsidRPr="00105538">
              <w:rPr>
                <w:sz w:val="20"/>
                <w:szCs w:val="20"/>
              </w:rPr>
              <w:t>363724.98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98394.98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42</w:t>
            </w:r>
          </w:p>
        </w:tc>
        <w:tc>
          <w:tcPr>
            <w:tcW w:w="2862" w:type="dxa"/>
            <w:vAlign w:val="center"/>
          </w:tcPr>
          <w:p w:rsidR="002D13D6" w:rsidRPr="00105538" w:rsidRDefault="002D13D6" w:rsidP="00877017">
            <w:pPr>
              <w:jc w:val="center"/>
              <w:rPr>
                <w:sz w:val="20"/>
                <w:szCs w:val="20"/>
              </w:rPr>
            </w:pPr>
            <w:r w:rsidRPr="00105538">
              <w:rPr>
                <w:sz w:val="20"/>
                <w:szCs w:val="20"/>
              </w:rPr>
              <w:t>363724.23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98394.82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43</w:t>
            </w:r>
          </w:p>
        </w:tc>
        <w:tc>
          <w:tcPr>
            <w:tcW w:w="2862" w:type="dxa"/>
            <w:vAlign w:val="center"/>
          </w:tcPr>
          <w:p w:rsidR="002D13D6" w:rsidRPr="00105538" w:rsidRDefault="002D13D6" w:rsidP="00877017">
            <w:pPr>
              <w:jc w:val="center"/>
              <w:rPr>
                <w:sz w:val="20"/>
                <w:szCs w:val="20"/>
              </w:rPr>
            </w:pPr>
            <w:r w:rsidRPr="00105538">
              <w:rPr>
                <w:sz w:val="20"/>
                <w:szCs w:val="20"/>
              </w:rPr>
              <w:t>363723.67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98399.72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44</w:t>
            </w:r>
          </w:p>
        </w:tc>
        <w:tc>
          <w:tcPr>
            <w:tcW w:w="2862" w:type="dxa"/>
            <w:vAlign w:val="center"/>
          </w:tcPr>
          <w:p w:rsidR="002D13D6" w:rsidRPr="00105538" w:rsidRDefault="002D13D6" w:rsidP="00877017">
            <w:pPr>
              <w:jc w:val="center"/>
              <w:rPr>
                <w:sz w:val="20"/>
                <w:szCs w:val="20"/>
              </w:rPr>
            </w:pPr>
            <w:r w:rsidRPr="00105538">
              <w:rPr>
                <w:sz w:val="20"/>
                <w:szCs w:val="20"/>
              </w:rPr>
              <w:t>363722.59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98415.93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45</w:t>
            </w:r>
          </w:p>
        </w:tc>
        <w:tc>
          <w:tcPr>
            <w:tcW w:w="2862" w:type="dxa"/>
            <w:vAlign w:val="center"/>
          </w:tcPr>
          <w:p w:rsidR="002D13D6" w:rsidRPr="00105538" w:rsidRDefault="002D13D6" w:rsidP="00877017">
            <w:pPr>
              <w:jc w:val="center"/>
              <w:rPr>
                <w:sz w:val="20"/>
                <w:szCs w:val="20"/>
              </w:rPr>
            </w:pPr>
            <w:r w:rsidRPr="00105538">
              <w:rPr>
                <w:sz w:val="20"/>
                <w:szCs w:val="20"/>
              </w:rPr>
              <w:t>363720.47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98433.10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46</w:t>
            </w:r>
          </w:p>
        </w:tc>
        <w:tc>
          <w:tcPr>
            <w:tcW w:w="2862" w:type="dxa"/>
            <w:vAlign w:val="center"/>
          </w:tcPr>
          <w:p w:rsidR="002D13D6" w:rsidRPr="00105538" w:rsidRDefault="002D13D6" w:rsidP="00877017">
            <w:pPr>
              <w:jc w:val="center"/>
              <w:rPr>
                <w:sz w:val="20"/>
                <w:szCs w:val="20"/>
              </w:rPr>
            </w:pPr>
            <w:r w:rsidRPr="00105538">
              <w:rPr>
                <w:sz w:val="20"/>
                <w:szCs w:val="20"/>
              </w:rPr>
              <w:t>363720.26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98441.81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47</w:t>
            </w:r>
          </w:p>
        </w:tc>
        <w:tc>
          <w:tcPr>
            <w:tcW w:w="2862" w:type="dxa"/>
            <w:vAlign w:val="center"/>
          </w:tcPr>
          <w:p w:rsidR="002D13D6" w:rsidRPr="00105538" w:rsidRDefault="002D13D6" w:rsidP="00877017">
            <w:pPr>
              <w:jc w:val="center"/>
              <w:rPr>
                <w:sz w:val="20"/>
                <w:szCs w:val="20"/>
              </w:rPr>
            </w:pPr>
            <w:r w:rsidRPr="00105538">
              <w:rPr>
                <w:sz w:val="20"/>
                <w:szCs w:val="20"/>
              </w:rPr>
              <w:t>363719.54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98446.66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48</w:t>
            </w:r>
          </w:p>
        </w:tc>
        <w:tc>
          <w:tcPr>
            <w:tcW w:w="2862" w:type="dxa"/>
            <w:vAlign w:val="center"/>
          </w:tcPr>
          <w:p w:rsidR="002D13D6" w:rsidRPr="00105538" w:rsidRDefault="002D13D6" w:rsidP="00877017">
            <w:pPr>
              <w:jc w:val="center"/>
              <w:rPr>
                <w:sz w:val="20"/>
                <w:szCs w:val="20"/>
              </w:rPr>
            </w:pPr>
            <w:r w:rsidRPr="00105538">
              <w:rPr>
                <w:sz w:val="20"/>
                <w:szCs w:val="20"/>
              </w:rPr>
              <w:t>363716.26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98468.91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49</w:t>
            </w:r>
          </w:p>
        </w:tc>
        <w:tc>
          <w:tcPr>
            <w:tcW w:w="2862" w:type="dxa"/>
            <w:vAlign w:val="center"/>
          </w:tcPr>
          <w:p w:rsidR="002D13D6" w:rsidRPr="00105538" w:rsidRDefault="002D13D6" w:rsidP="00877017">
            <w:pPr>
              <w:jc w:val="center"/>
              <w:rPr>
                <w:sz w:val="20"/>
                <w:szCs w:val="20"/>
              </w:rPr>
            </w:pPr>
            <w:r w:rsidRPr="00105538">
              <w:rPr>
                <w:sz w:val="20"/>
                <w:szCs w:val="20"/>
              </w:rPr>
              <w:t>363715.44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98474.73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50</w:t>
            </w:r>
          </w:p>
        </w:tc>
        <w:tc>
          <w:tcPr>
            <w:tcW w:w="2862" w:type="dxa"/>
            <w:vAlign w:val="center"/>
          </w:tcPr>
          <w:p w:rsidR="002D13D6" w:rsidRPr="00105538" w:rsidRDefault="002D13D6" w:rsidP="00877017">
            <w:pPr>
              <w:jc w:val="center"/>
              <w:rPr>
                <w:sz w:val="20"/>
                <w:szCs w:val="20"/>
              </w:rPr>
            </w:pPr>
            <w:r w:rsidRPr="00105538">
              <w:rPr>
                <w:sz w:val="20"/>
                <w:szCs w:val="20"/>
              </w:rPr>
              <w:t>363712.03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98479.10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51</w:t>
            </w:r>
          </w:p>
        </w:tc>
        <w:tc>
          <w:tcPr>
            <w:tcW w:w="2862" w:type="dxa"/>
            <w:vAlign w:val="center"/>
          </w:tcPr>
          <w:p w:rsidR="002D13D6" w:rsidRPr="00105538" w:rsidRDefault="002D13D6" w:rsidP="00877017">
            <w:pPr>
              <w:jc w:val="center"/>
              <w:rPr>
                <w:sz w:val="20"/>
                <w:szCs w:val="20"/>
              </w:rPr>
            </w:pPr>
            <w:r w:rsidRPr="00105538">
              <w:rPr>
                <w:sz w:val="20"/>
                <w:szCs w:val="20"/>
              </w:rPr>
              <w:t>363711.92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98480.09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52</w:t>
            </w:r>
          </w:p>
        </w:tc>
        <w:tc>
          <w:tcPr>
            <w:tcW w:w="2862" w:type="dxa"/>
            <w:vAlign w:val="center"/>
          </w:tcPr>
          <w:p w:rsidR="002D13D6" w:rsidRPr="00105538" w:rsidRDefault="002D13D6" w:rsidP="00877017">
            <w:pPr>
              <w:jc w:val="center"/>
              <w:rPr>
                <w:sz w:val="20"/>
                <w:szCs w:val="20"/>
              </w:rPr>
            </w:pPr>
            <w:r w:rsidRPr="00105538">
              <w:rPr>
                <w:sz w:val="20"/>
                <w:szCs w:val="20"/>
              </w:rPr>
              <w:t>363711.43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98484.06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53</w:t>
            </w:r>
          </w:p>
        </w:tc>
        <w:tc>
          <w:tcPr>
            <w:tcW w:w="2862" w:type="dxa"/>
            <w:vAlign w:val="center"/>
          </w:tcPr>
          <w:p w:rsidR="002D13D6" w:rsidRPr="00105538" w:rsidRDefault="002D13D6" w:rsidP="00877017">
            <w:pPr>
              <w:jc w:val="center"/>
              <w:rPr>
                <w:sz w:val="20"/>
                <w:szCs w:val="20"/>
              </w:rPr>
            </w:pPr>
            <w:r w:rsidRPr="00105538">
              <w:rPr>
                <w:sz w:val="20"/>
                <w:szCs w:val="20"/>
              </w:rPr>
              <w:t>363709.39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98502.16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54</w:t>
            </w:r>
          </w:p>
        </w:tc>
        <w:tc>
          <w:tcPr>
            <w:tcW w:w="2862" w:type="dxa"/>
            <w:vAlign w:val="center"/>
          </w:tcPr>
          <w:p w:rsidR="002D13D6" w:rsidRPr="00105538" w:rsidRDefault="002D13D6" w:rsidP="00877017">
            <w:pPr>
              <w:jc w:val="center"/>
              <w:rPr>
                <w:sz w:val="20"/>
                <w:szCs w:val="20"/>
              </w:rPr>
            </w:pPr>
            <w:r w:rsidRPr="00105538">
              <w:rPr>
                <w:sz w:val="20"/>
                <w:szCs w:val="20"/>
              </w:rPr>
              <w:t>363708.71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98508.13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55</w:t>
            </w:r>
          </w:p>
        </w:tc>
        <w:tc>
          <w:tcPr>
            <w:tcW w:w="2862" w:type="dxa"/>
            <w:vAlign w:val="center"/>
          </w:tcPr>
          <w:p w:rsidR="002D13D6" w:rsidRPr="00105538" w:rsidRDefault="002D13D6" w:rsidP="00877017">
            <w:pPr>
              <w:jc w:val="center"/>
              <w:rPr>
                <w:sz w:val="20"/>
                <w:szCs w:val="20"/>
              </w:rPr>
            </w:pPr>
            <w:r w:rsidRPr="00105538">
              <w:rPr>
                <w:sz w:val="20"/>
                <w:szCs w:val="20"/>
              </w:rPr>
              <w:t>363707.34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98520.05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56</w:t>
            </w:r>
          </w:p>
        </w:tc>
        <w:tc>
          <w:tcPr>
            <w:tcW w:w="2862" w:type="dxa"/>
            <w:vAlign w:val="center"/>
          </w:tcPr>
          <w:p w:rsidR="002D13D6" w:rsidRPr="00105538" w:rsidRDefault="002D13D6" w:rsidP="00877017">
            <w:pPr>
              <w:jc w:val="center"/>
              <w:rPr>
                <w:sz w:val="20"/>
                <w:szCs w:val="20"/>
              </w:rPr>
            </w:pPr>
            <w:r w:rsidRPr="00105538">
              <w:rPr>
                <w:sz w:val="20"/>
                <w:szCs w:val="20"/>
              </w:rPr>
              <w:t>363706.89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98524.03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57</w:t>
            </w:r>
          </w:p>
        </w:tc>
        <w:tc>
          <w:tcPr>
            <w:tcW w:w="2862" w:type="dxa"/>
            <w:vAlign w:val="center"/>
          </w:tcPr>
          <w:p w:rsidR="002D13D6" w:rsidRPr="00105538" w:rsidRDefault="002D13D6" w:rsidP="00877017">
            <w:pPr>
              <w:jc w:val="center"/>
              <w:rPr>
                <w:sz w:val="20"/>
                <w:szCs w:val="20"/>
              </w:rPr>
            </w:pPr>
            <w:r w:rsidRPr="00105538">
              <w:rPr>
                <w:sz w:val="20"/>
                <w:szCs w:val="20"/>
              </w:rPr>
              <w:t>363703.93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98549.86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58</w:t>
            </w:r>
          </w:p>
        </w:tc>
        <w:tc>
          <w:tcPr>
            <w:tcW w:w="2862" w:type="dxa"/>
            <w:vAlign w:val="center"/>
          </w:tcPr>
          <w:p w:rsidR="002D13D6" w:rsidRPr="00105538" w:rsidRDefault="002D13D6" w:rsidP="00877017">
            <w:pPr>
              <w:jc w:val="center"/>
              <w:rPr>
                <w:sz w:val="20"/>
                <w:szCs w:val="20"/>
              </w:rPr>
            </w:pPr>
            <w:r w:rsidRPr="00105538">
              <w:rPr>
                <w:sz w:val="20"/>
                <w:szCs w:val="20"/>
              </w:rPr>
              <w:t>363703.48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98553.83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59</w:t>
            </w:r>
          </w:p>
        </w:tc>
        <w:tc>
          <w:tcPr>
            <w:tcW w:w="2862" w:type="dxa"/>
            <w:vAlign w:val="center"/>
          </w:tcPr>
          <w:p w:rsidR="002D13D6" w:rsidRPr="00105538" w:rsidRDefault="002D13D6" w:rsidP="00877017">
            <w:pPr>
              <w:jc w:val="center"/>
              <w:rPr>
                <w:sz w:val="20"/>
                <w:szCs w:val="20"/>
              </w:rPr>
            </w:pPr>
            <w:r w:rsidRPr="00105538">
              <w:rPr>
                <w:sz w:val="20"/>
                <w:szCs w:val="20"/>
              </w:rPr>
              <w:t>363701.21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98573.70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60</w:t>
            </w:r>
          </w:p>
        </w:tc>
        <w:tc>
          <w:tcPr>
            <w:tcW w:w="2862" w:type="dxa"/>
            <w:vAlign w:val="center"/>
          </w:tcPr>
          <w:p w:rsidR="002D13D6" w:rsidRPr="00105538" w:rsidRDefault="002D13D6" w:rsidP="00877017">
            <w:pPr>
              <w:jc w:val="center"/>
              <w:rPr>
                <w:sz w:val="20"/>
                <w:szCs w:val="20"/>
              </w:rPr>
            </w:pPr>
            <w:r w:rsidRPr="00105538">
              <w:rPr>
                <w:sz w:val="20"/>
                <w:szCs w:val="20"/>
              </w:rPr>
              <w:t>363705.08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98606.66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61</w:t>
            </w:r>
          </w:p>
        </w:tc>
        <w:tc>
          <w:tcPr>
            <w:tcW w:w="2862" w:type="dxa"/>
            <w:vAlign w:val="center"/>
          </w:tcPr>
          <w:p w:rsidR="002D13D6" w:rsidRPr="00105538" w:rsidRDefault="002D13D6" w:rsidP="00877017">
            <w:pPr>
              <w:jc w:val="center"/>
              <w:rPr>
                <w:sz w:val="20"/>
                <w:szCs w:val="20"/>
              </w:rPr>
            </w:pPr>
            <w:r w:rsidRPr="00105538">
              <w:rPr>
                <w:sz w:val="20"/>
                <w:szCs w:val="20"/>
              </w:rPr>
              <w:t>363704.21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98616.19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62</w:t>
            </w:r>
          </w:p>
        </w:tc>
        <w:tc>
          <w:tcPr>
            <w:tcW w:w="2862" w:type="dxa"/>
            <w:vAlign w:val="center"/>
          </w:tcPr>
          <w:p w:rsidR="002D13D6" w:rsidRPr="00105538" w:rsidRDefault="002D13D6" w:rsidP="00877017">
            <w:pPr>
              <w:jc w:val="center"/>
              <w:rPr>
                <w:sz w:val="20"/>
                <w:szCs w:val="20"/>
              </w:rPr>
            </w:pPr>
            <w:r w:rsidRPr="00105538">
              <w:rPr>
                <w:sz w:val="20"/>
                <w:szCs w:val="20"/>
              </w:rPr>
              <w:t>363703.93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98619.23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63</w:t>
            </w:r>
          </w:p>
        </w:tc>
        <w:tc>
          <w:tcPr>
            <w:tcW w:w="2862" w:type="dxa"/>
            <w:vAlign w:val="center"/>
          </w:tcPr>
          <w:p w:rsidR="002D13D6" w:rsidRPr="00105538" w:rsidRDefault="002D13D6" w:rsidP="00877017">
            <w:pPr>
              <w:jc w:val="center"/>
              <w:rPr>
                <w:sz w:val="20"/>
                <w:szCs w:val="20"/>
              </w:rPr>
            </w:pPr>
            <w:r w:rsidRPr="00105538">
              <w:rPr>
                <w:sz w:val="20"/>
                <w:szCs w:val="20"/>
              </w:rPr>
              <w:t>363704.04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98621.70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64</w:t>
            </w:r>
          </w:p>
        </w:tc>
        <w:tc>
          <w:tcPr>
            <w:tcW w:w="2862" w:type="dxa"/>
            <w:vAlign w:val="center"/>
          </w:tcPr>
          <w:p w:rsidR="002D13D6" w:rsidRPr="00105538" w:rsidRDefault="002D13D6" w:rsidP="00877017">
            <w:pPr>
              <w:jc w:val="center"/>
              <w:rPr>
                <w:sz w:val="20"/>
                <w:szCs w:val="20"/>
              </w:rPr>
            </w:pPr>
            <w:r w:rsidRPr="00105538">
              <w:rPr>
                <w:sz w:val="20"/>
                <w:szCs w:val="20"/>
              </w:rPr>
              <w:t>363702.88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98631.14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65</w:t>
            </w:r>
          </w:p>
        </w:tc>
        <w:tc>
          <w:tcPr>
            <w:tcW w:w="2862" w:type="dxa"/>
            <w:vAlign w:val="center"/>
          </w:tcPr>
          <w:p w:rsidR="002D13D6" w:rsidRPr="00105538" w:rsidRDefault="002D13D6" w:rsidP="00877017">
            <w:pPr>
              <w:jc w:val="center"/>
              <w:rPr>
                <w:sz w:val="20"/>
                <w:szCs w:val="20"/>
              </w:rPr>
            </w:pPr>
            <w:r w:rsidRPr="00105538">
              <w:rPr>
                <w:sz w:val="20"/>
                <w:szCs w:val="20"/>
              </w:rPr>
              <w:t>363702.16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98637.29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66</w:t>
            </w:r>
          </w:p>
        </w:tc>
        <w:tc>
          <w:tcPr>
            <w:tcW w:w="2862" w:type="dxa"/>
            <w:vAlign w:val="center"/>
          </w:tcPr>
          <w:p w:rsidR="002D13D6" w:rsidRPr="00105538" w:rsidRDefault="002D13D6" w:rsidP="00877017">
            <w:pPr>
              <w:jc w:val="center"/>
              <w:rPr>
                <w:sz w:val="20"/>
                <w:szCs w:val="20"/>
              </w:rPr>
            </w:pPr>
            <w:r w:rsidRPr="00105538">
              <w:rPr>
                <w:sz w:val="20"/>
                <w:szCs w:val="20"/>
              </w:rPr>
              <w:t>363701.72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98641.28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67</w:t>
            </w:r>
          </w:p>
        </w:tc>
        <w:tc>
          <w:tcPr>
            <w:tcW w:w="2862" w:type="dxa"/>
            <w:vAlign w:val="center"/>
          </w:tcPr>
          <w:p w:rsidR="002D13D6" w:rsidRPr="00105538" w:rsidRDefault="002D13D6" w:rsidP="00877017">
            <w:pPr>
              <w:jc w:val="center"/>
              <w:rPr>
                <w:sz w:val="20"/>
                <w:szCs w:val="20"/>
              </w:rPr>
            </w:pPr>
            <w:r w:rsidRPr="00105538">
              <w:rPr>
                <w:sz w:val="20"/>
                <w:szCs w:val="20"/>
              </w:rPr>
              <w:t>363701.07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98647.18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68</w:t>
            </w:r>
          </w:p>
        </w:tc>
        <w:tc>
          <w:tcPr>
            <w:tcW w:w="2862" w:type="dxa"/>
            <w:vAlign w:val="center"/>
          </w:tcPr>
          <w:p w:rsidR="002D13D6" w:rsidRPr="00105538" w:rsidRDefault="002D13D6" w:rsidP="00877017">
            <w:pPr>
              <w:jc w:val="center"/>
              <w:rPr>
                <w:sz w:val="20"/>
                <w:szCs w:val="20"/>
              </w:rPr>
            </w:pPr>
            <w:r w:rsidRPr="00105538">
              <w:rPr>
                <w:sz w:val="20"/>
                <w:szCs w:val="20"/>
              </w:rPr>
              <w:t>363700.29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98654.76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69</w:t>
            </w:r>
          </w:p>
        </w:tc>
        <w:tc>
          <w:tcPr>
            <w:tcW w:w="2862" w:type="dxa"/>
            <w:vAlign w:val="center"/>
          </w:tcPr>
          <w:p w:rsidR="002D13D6" w:rsidRPr="00105538" w:rsidRDefault="002D13D6" w:rsidP="00877017">
            <w:pPr>
              <w:jc w:val="center"/>
              <w:rPr>
                <w:sz w:val="20"/>
                <w:szCs w:val="20"/>
              </w:rPr>
            </w:pPr>
            <w:r w:rsidRPr="00105538">
              <w:rPr>
                <w:sz w:val="20"/>
                <w:szCs w:val="20"/>
              </w:rPr>
              <w:t>363700.04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98655.62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70</w:t>
            </w:r>
          </w:p>
        </w:tc>
        <w:tc>
          <w:tcPr>
            <w:tcW w:w="2862" w:type="dxa"/>
            <w:vAlign w:val="center"/>
          </w:tcPr>
          <w:p w:rsidR="002D13D6" w:rsidRPr="00105538" w:rsidRDefault="002D13D6" w:rsidP="00877017">
            <w:pPr>
              <w:jc w:val="center"/>
              <w:rPr>
                <w:sz w:val="20"/>
                <w:szCs w:val="20"/>
              </w:rPr>
            </w:pPr>
            <w:r w:rsidRPr="00105538">
              <w:rPr>
                <w:sz w:val="20"/>
                <w:szCs w:val="20"/>
              </w:rPr>
              <w:t>363697.80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98676.30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71</w:t>
            </w:r>
          </w:p>
        </w:tc>
        <w:tc>
          <w:tcPr>
            <w:tcW w:w="2862" w:type="dxa"/>
            <w:vAlign w:val="center"/>
          </w:tcPr>
          <w:p w:rsidR="002D13D6" w:rsidRPr="00105538" w:rsidRDefault="002D13D6" w:rsidP="00877017">
            <w:pPr>
              <w:jc w:val="center"/>
              <w:rPr>
                <w:sz w:val="20"/>
                <w:szCs w:val="20"/>
              </w:rPr>
            </w:pPr>
            <w:r w:rsidRPr="00105538">
              <w:rPr>
                <w:sz w:val="20"/>
                <w:szCs w:val="20"/>
              </w:rPr>
              <w:t>363696.84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98685.28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72</w:t>
            </w:r>
          </w:p>
        </w:tc>
        <w:tc>
          <w:tcPr>
            <w:tcW w:w="2862" w:type="dxa"/>
            <w:vAlign w:val="center"/>
          </w:tcPr>
          <w:p w:rsidR="002D13D6" w:rsidRPr="00105538" w:rsidRDefault="002D13D6" w:rsidP="00877017">
            <w:pPr>
              <w:jc w:val="center"/>
              <w:rPr>
                <w:sz w:val="20"/>
                <w:szCs w:val="20"/>
              </w:rPr>
            </w:pPr>
            <w:r w:rsidRPr="00105538">
              <w:rPr>
                <w:sz w:val="20"/>
                <w:szCs w:val="20"/>
              </w:rPr>
              <w:t>363690.75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98701.52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73</w:t>
            </w:r>
          </w:p>
        </w:tc>
        <w:tc>
          <w:tcPr>
            <w:tcW w:w="2862" w:type="dxa"/>
            <w:vAlign w:val="center"/>
          </w:tcPr>
          <w:p w:rsidR="002D13D6" w:rsidRPr="00105538" w:rsidRDefault="002D13D6" w:rsidP="00877017">
            <w:pPr>
              <w:jc w:val="center"/>
              <w:rPr>
                <w:sz w:val="20"/>
                <w:szCs w:val="20"/>
              </w:rPr>
            </w:pPr>
            <w:r w:rsidRPr="00105538">
              <w:rPr>
                <w:sz w:val="20"/>
                <w:szCs w:val="20"/>
              </w:rPr>
              <w:t>363685.97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98744.09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74</w:t>
            </w:r>
          </w:p>
        </w:tc>
        <w:tc>
          <w:tcPr>
            <w:tcW w:w="2862" w:type="dxa"/>
            <w:vAlign w:val="center"/>
          </w:tcPr>
          <w:p w:rsidR="002D13D6" w:rsidRPr="00105538" w:rsidRDefault="002D13D6" w:rsidP="00877017">
            <w:pPr>
              <w:jc w:val="center"/>
              <w:rPr>
                <w:sz w:val="20"/>
                <w:szCs w:val="20"/>
              </w:rPr>
            </w:pPr>
            <w:r w:rsidRPr="00105538">
              <w:rPr>
                <w:sz w:val="20"/>
                <w:szCs w:val="20"/>
              </w:rPr>
              <w:t>363684.34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98796.65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75</w:t>
            </w:r>
          </w:p>
        </w:tc>
        <w:tc>
          <w:tcPr>
            <w:tcW w:w="2862" w:type="dxa"/>
            <w:vAlign w:val="center"/>
          </w:tcPr>
          <w:p w:rsidR="002D13D6" w:rsidRPr="00105538" w:rsidRDefault="002D13D6" w:rsidP="00877017">
            <w:pPr>
              <w:jc w:val="center"/>
              <w:rPr>
                <w:sz w:val="20"/>
                <w:szCs w:val="20"/>
              </w:rPr>
            </w:pPr>
            <w:r w:rsidRPr="00105538">
              <w:rPr>
                <w:sz w:val="20"/>
                <w:szCs w:val="20"/>
              </w:rPr>
              <w:t>363683.89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98803.56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76</w:t>
            </w:r>
          </w:p>
        </w:tc>
        <w:tc>
          <w:tcPr>
            <w:tcW w:w="2862" w:type="dxa"/>
            <w:vAlign w:val="center"/>
          </w:tcPr>
          <w:p w:rsidR="002D13D6" w:rsidRPr="00105538" w:rsidRDefault="002D13D6" w:rsidP="00877017">
            <w:pPr>
              <w:jc w:val="center"/>
              <w:rPr>
                <w:sz w:val="20"/>
                <w:szCs w:val="20"/>
              </w:rPr>
            </w:pPr>
            <w:r w:rsidRPr="00105538">
              <w:rPr>
                <w:sz w:val="20"/>
                <w:szCs w:val="20"/>
              </w:rPr>
              <w:t>363681.48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98820.22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77</w:t>
            </w:r>
          </w:p>
        </w:tc>
        <w:tc>
          <w:tcPr>
            <w:tcW w:w="2862" w:type="dxa"/>
            <w:vAlign w:val="center"/>
          </w:tcPr>
          <w:p w:rsidR="002D13D6" w:rsidRPr="00105538" w:rsidRDefault="002D13D6" w:rsidP="00877017">
            <w:pPr>
              <w:jc w:val="center"/>
              <w:rPr>
                <w:sz w:val="20"/>
                <w:szCs w:val="20"/>
              </w:rPr>
            </w:pPr>
            <w:r w:rsidRPr="00105538">
              <w:rPr>
                <w:sz w:val="20"/>
                <w:szCs w:val="20"/>
              </w:rPr>
              <w:t>363680.01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98833.56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78</w:t>
            </w:r>
          </w:p>
        </w:tc>
        <w:tc>
          <w:tcPr>
            <w:tcW w:w="2862" w:type="dxa"/>
            <w:vAlign w:val="center"/>
          </w:tcPr>
          <w:p w:rsidR="002D13D6" w:rsidRPr="00105538" w:rsidRDefault="002D13D6" w:rsidP="00877017">
            <w:pPr>
              <w:jc w:val="center"/>
              <w:rPr>
                <w:sz w:val="20"/>
                <w:szCs w:val="20"/>
              </w:rPr>
            </w:pPr>
            <w:r w:rsidRPr="00105538">
              <w:rPr>
                <w:sz w:val="20"/>
                <w:szCs w:val="20"/>
              </w:rPr>
              <w:t>363678.89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98842.58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79</w:t>
            </w:r>
          </w:p>
        </w:tc>
        <w:tc>
          <w:tcPr>
            <w:tcW w:w="2862" w:type="dxa"/>
            <w:vAlign w:val="center"/>
          </w:tcPr>
          <w:p w:rsidR="002D13D6" w:rsidRPr="00105538" w:rsidRDefault="002D13D6" w:rsidP="00877017">
            <w:pPr>
              <w:jc w:val="center"/>
              <w:rPr>
                <w:sz w:val="20"/>
                <w:szCs w:val="20"/>
              </w:rPr>
            </w:pPr>
            <w:r w:rsidRPr="00105538">
              <w:rPr>
                <w:sz w:val="20"/>
                <w:szCs w:val="20"/>
              </w:rPr>
              <w:t>363678.28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98850.25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80</w:t>
            </w:r>
          </w:p>
        </w:tc>
        <w:tc>
          <w:tcPr>
            <w:tcW w:w="2862" w:type="dxa"/>
            <w:vAlign w:val="center"/>
          </w:tcPr>
          <w:p w:rsidR="002D13D6" w:rsidRPr="00105538" w:rsidRDefault="002D13D6" w:rsidP="00877017">
            <w:pPr>
              <w:jc w:val="center"/>
              <w:rPr>
                <w:sz w:val="20"/>
                <w:szCs w:val="20"/>
              </w:rPr>
            </w:pPr>
            <w:r w:rsidRPr="00105538">
              <w:rPr>
                <w:sz w:val="20"/>
                <w:szCs w:val="20"/>
              </w:rPr>
              <w:t>363677.10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98860.54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н81</w:t>
            </w:r>
          </w:p>
        </w:tc>
        <w:tc>
          <w:tcPr>
            <w:tcW w:w="2862" w:type="dxa"/>
            <w:vAlign w:val="center"/>
          </w:tcPr>
          <w:p w:rsidR="002D13D6" w:rsidRPr="00105538" w:rsidRDefault="002D13D6" w:rsidP="00877017">
            <w:pPr>
              <w:jc w:val="center"/>
              <w:rPr>
                <w:sz w:val="20"/>
                <w:szCs w:val="20"/>
              </w:rPr>
            </w:pPr>
            <w:r w:rsidRPr="00105538">
              <w:rPr>
                <w:sz w:val="20"/>
                <w:szCs w:val="20"/>
              </w:rPr>
              <w:t>363662.60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98941.51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82</w:t>
            </w:r>
          </w:p>
        </w:tc>
        <w:tc>
          <w:tcPr>
            <w:tcW w:w="2862" w:type="dxa"/>
            <w:vAlign w:val="center"/>
          </w:tcPr>
          <w:p w:rsidR="002D13D6" w:rsidRPr="00105538" w:rsidRDefault="002D13D6" w:rsidP="00877017">
            <w:pPr>
              <w:jc w:val="center"/>
              <w:rPr>
                <w:sz w:val="20"/>
                <w:szCs w:val="20"/>
              </w:rPr>
            </w:pPr>
            <w:r w:rsidRPr="00105538">
              <w:rPr>
                <w:sz w:val="20"/>
                <w:szCs w:val="20"/>
              </w:rPr>
              <w:t>363644.88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98939.58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83</w:t>
            </w:r>
          </w:p>
        </w:tc>
        <w:tc>
          <w:tcPr>
            <w:tcW w:w="2862" w:type="dxa"/>
            <w:vAlign w:val="center"/>
          </w:tcPr>
          <w:p w:rsidR="002D13D6" w:rsidRPr="00105538" w:rsidRDefault="002D13D6" w:rsidP="00877017">
            <w:pPr>
              <w:jc w:val="center"/>
              <w:rPr>
                <w:sz w:val="20"/>
                <w:szCs w:val="20"/>
              </w:rPr>
            </w:pPr>
            <w:r w:rsidRPr="00105538">
              <w:rPr>
                <w:sz w:val="20"/>
                <w:szCs w:val="20"/>
              </w:rPr>
              <w:t>363644.30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98924.86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84</w:t>
            </w:r>
          </w:p>
        </w:tc>
        <w:tc>
          <w:tcPr>
            <w:tcW w:w="2862" w:type="dxa"/>
            <w:vAlign w:val="center"/>
          </w:tcPr>
          <w:p w:rsidR="002D13D6" w:rsidRPr="00105538" w:rsidRDefault="002D13D6" w:rsidP="00877017">
            <w:pPr>
              <w:jc w:val="center"/>
              <w:rPr>
                <w:sz w:val="20"/>
                <w:szCs w:val="20"/>
              </w:rPr>
            </w:pPr>
            <w:r w:rsidRPr="00105538">
              <w:rPr>
                <w:sz w:val="20"/>
                <w:szCs w:val="20"/>
              </w:rPr>
              <w:t>363644.74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98921.34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85</w:t>
            </w:r>
          </w:p>
        </w:tc>
        <w:tc>
          <w:tcPr>
            <w:tcW w:w="2862" w:type="dxa"/>
            <w:vAlign w:val="center"/>
          </w:tcPr>
          <w:p w:rsidR="002D13D6" w:rsidRPr="00105538" w:rsidRDefault="002D13D6" w:rsidP="00877017">
            <w:pPr>
              <w:jc w:val="center"/>
              <w:rPr>
                <w:sz w:val="20"/>
                <w:szCs w:val="20"/>
              </w:rPr>
            </w:pPr>
            <w:r w:rsidRPr="00105538">
              <w:rPr>
                <w:sz w:val="20"/>
                <w:szCs w:val="20"/>
              </w:rPr>
              <w:t>363645.87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98912.26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86</w:t>
            </w:r>
          </w:p>
        </w:tc>
        <w:tc>
          <w:tcPr>
            <w:tcW w:w="2862" w:type="dxa"/>
            <w:vAlign w:val="center"/>
          </w:tcPr>
          <w:p w:rsidR="002D13D6" w:rsidRPr="00105538" w:rsidRDefault="002D13D6" w:rsidP="00877017">
            <w:pPr>
              <w:jc w:val="center"/>
              <w:rPr>
                <w:sz w:val="20"/>
                <w:szCs w:val="20"/>
              </w:rPr>
            </w:pPr>
            <w:r w:rsidRPr="00105538">
              <w:rPr>
                <w:sz w:val="20"/>
                <w:szCs w:val="20"/>
              </w:rPr>
              <w:t>363647.21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98901.54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87</w:t>
            </w:r>
          </w:p>
        </w:tc>
        <w:tc>
          <w:tcPr>
            <w:tcW w:w="2862" w:type="dxa"/>
            <w:vAlign w:val="center"/>
          </w:tcPr>
          <w:p w:rsidR="002D13D6" w:rsidRPr="00105538" w:rsidRDefault="002D13D6" w:rsidP="00877017">
            <w:pPr>
              <w:jc w:val="center"/>
              <w:rPr>
                <w:sz w:val="20"/>
                <w:szCs w:val="20"/>
              </w:rPr>
            </w:pPr>
            <w:r w:rsidRPr="00105538">
              <w:rPr>
                <w:sz w:val="20"/>
                <w:szCs w:val="20"/>
              </w:rPr>
              <w:t>363647.41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98899.36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88</w:t>
            </w:r>
          </w:p>
        </w:tc>
        <w:tc>
          <w:tcPr>
            <w:tcW w:w="2862" w:type="dxa"/>
            <w:vAlign w:val="center"/>
          </w:tcPr>
          <w:p w:rsidR="002D13D6" w:rsidRPr="00105538" w:rsidRDefault="002D13D6" w:rsidP="00877017">
            <w:pPr>
              <w:jc w:val="center"/>
              <w:rPr>
                <w:sz w:val="20"/>
                <w:szCs w:val="20"/>
              </w:rPr>
            </w:pPr>
            <w:r w:rsidRPr="00105538">
              <w:rPr>
                <w:sz w:val="20"/>
                <w:szCs w:val="20"/>
              </w:rPr>
              <w:t>363647.46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98899.29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89</w:t>
            </w:r>
          </w:p>
        </w:tc>
        <w:tc>
          <w:tcPr>
            <w:tcW w:w="2862" w:type="dxa"/>
            <w:vAlign w:val="center"/>
          </w:tcPr>
          <w:p w:rsidR="002D13D6" w:rsidRPr="00105538" w:rsidRDefault="002D13D6" w:rsidP="00877017">
            <w:pPr>
              <w:jc w:val="center"/>
              <w:rPr>
                <w:sz w:val="20"/>
                <w:szCs w:val="20"/>
              </w:rPr>
            </w:pPr>
            <w:r w:rsidRPr="00105538">
              <w:rPr>
                <w:sz w:val="20"/>
                <w:szCs w:val="20"/>
              </w:rPr>
              <w:t>363648.30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98892.33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90</w:t>
            </w:r>
          </w:p>
        </w:tc>
        <w:tc>
          <w:tcPr>
            <w:tcW w:w="2862" w:type="dxa"/>
            <w:vAlign w:val="center"/>
          </w:tcPr>
          <w:p w:rsidR="002D13D6" w:rsidRPr="00105538" w:rsidRDefault="002D13D6" w:rsidP="00877017">
            <w:pPr>
              <w:jc w:val="center"/>
              <w:rPr>
                <w:sz w:val="20"/>
                <w:szCs w:val="20"/>
              </w:rPr>
            </w:pPr>
            <w:r w:rsidRPr="00105538">
              <w:rPr>
                <w:sz w:val="20"/>
                <w:szCs w:val="20"/>
              </w:rPr>
              <w:t>363649.56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98882.20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91</w:t>
            </w:r>
          </w:p>
        </w:tc>
        <w:tc>
          <w:tcPr>
            <w:tcW w:w="2862" w:type="dxa"/>
            <w:vAlign w:val="center"/>
          </w:tcPr>
          <w:p w:rsidR="002D13D6" w:rsidRPr="00105538" w:rsidRDefault="002D13D6" w:rsidP="00877017">
            <w:pPr>
              <w:jc w:val="center"/>
              <w:rPr>
                <w:sz w:val="20"/>
                <w:szCs w:val="20"/>
              </w:rPr>
            </w:pPr>
            <w:r w:rsidRPr="00105538">
              <w:rPr>
                <w:sz w:val="20"/>
                <w:szCs w:val="20"/>
              </w:rPr>
              <w:t>363651.17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98873.95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92</w:t>
            </w:r>
          </w:p>
        </w:tc>
        <w:tc>
          <w:tcPr>
            <w:tcW w:w="2862" w:type="dxa"/>
            <w:vAlign w:val="center"/>
          </w:tcPr>
          <w:p w:rsidR="002D13D6" w:rsidRPr="00105538" w:rsidRDefault="002D13D6" w:rsidP="00877017">
            <w:pPr>
              <w:jc w:val="center"/>
              <w:rPr>
                <w:sz w:val="20"/>
                <w:szCs w:val="20"/>
              </w:rPr>
            </w:pPr>
            <w:r w:rsidRPr="00105538">
              <w:rPr>
                <w:sz w:val="20"/>
                <w:szCs w:val="20"/>
              </w:rPr>
              <w:t>363652.09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98868.56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93</w:t>
            </w:r>
          </w:p>
        </w:tc>
        <w:tc>
          <w:tcPr>
            <w:tcW w:w="2862" w:type="dxa"/>
            <w:vAlign w:val="center"/>
          </w:tcPr>
          <w:p w:rsidR="002D13D6" w:rsidRPr="00105538" w:rsidRDefault="002D13D6" w:rsidP="00877017">
            <w:pPr>
              <w:jc w:val="center"/>
              <w:rPr>
                <w:sz w:val="20"/>
                <w:szCs w:val="20"/>
              </w:rPr>
            </w:pPr>
            <w:r w:rsidRPr="00105538">
              <w:rPr>
                <w:sz w:val="20"/>
                <w:szCs w:val="20"/>
              </w:rPr>
              <w:t>363652.42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98865.46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94</w:t>
            </w:r>
          </w:p>
        </w:tc>
        <w:tc>
          <w:tcPr>
            <w:tcW w:w="2862" w:type="dxa"/>
            <w:vAlign w:val="center"/>
          </w:tcPr>
          <w:p w:rsidR="002D13D6" w:rsidRPr="00105538" w:rsidRDefault="002D13D6" w:rsidP="00877017">
            <w:pPr>
              <w:jc w:val="center"/>
              <w:rPr>
                <w:sz w:val="20"/>
                <w:szCs w:val="20"/>
              </w:rPr>
            </w:pPr>
            <w:r w:rsidRPr="00105538">
              <w:rPr>
                <w:sz w:val="20"/>
                <w:szCs w:val="20"/>
              </w:rPr>
              <w:t>363654.81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98835.91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95</w:t>
            </w:r>
          </w:p>
        </w:tc>
        <w:tc>
          <w:tcPr>
            <w:tcW w:w="2862" w:type="dxa"/>
            <w:vAlign w:val="center"/>
          </w:tcPr>
          <w:p w:rsidR="002D13D6" w:rsidRPr="00105538" w:rsidRDefault="002D13D6" w:rsidP="00877017">
            <w:pPr>
              <w:jc w:val="center"/>
              <w:rPr>
                <w:sz w:val="20"/>
                <w:szCs w:val="20"/>
              </w:rPr>
            </w:pPr>
            <w:r w:rsidRPr="00105538">
              <w:rPr>
                <w:sz w:val="20"/>
                <w:szCs w:val="20"/>
              </w:rPr>
              <w:t>363655.25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98831.53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96</w:t>
            </w:r>
          </w:p>
        </w:tc>
        <w:tc>
          <w:tcPr>
            <w:tcW w:w="2862" w:type="dxa"/>
            <w:vAlign w:val="center"/>
          </w:tcPr>
          <w:p w:rsidR="002D13D6" w:rsidRPr="00105538" w:rsidRDefault="002D13D6" w:rsidP="00877017">
            <w:pPr>
              <w:jc w:val="center"/>
              <w:rPr>
                <w:sz w:val="20"/>
                <w:szCs w:val="20"/>
              </w:rPr>
            </w:pPr>
            <w:r w:rsidRPr="00105538">
              <w:rPr>
                <w:sz w:val="20"/>
                <w:szCs w:val="20"/>
              </w:rPr>
              <w:t>363656.76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98816.25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97</w:t>
            </w:r>
          </w:p>
        </w:tc>
        <w:tc>
          <w:tcPr>
            <w:tcW w:w="2862" w:type="dxa"/>
            <w:vAlign w:val="center"/>
          </w:tcPr>
          <w:p w:rsidR="002D13D6" w:rsidRPr="00105538" w:rsidRDefault="002D13D6" w:rsidP="00877017">
            <w:pPr>
              <w:jc w:val="center"/>
              <w:rPr>
                <w:sz w:val="20"/>
                <w:szCs w:val="20"/>
              </w:rPr>
            </w:pPr>
            <w:r w:rsidRPr="00105538">
              <w:rPr>
                <w:sz w:val="20"/>
                <w:szCs w:val="20"/>
              </w:rPr>
              <w:t>363658.05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98804.22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98</w:t>
            </w:r>
          </w:p>
        </w:tc>
        <w:tc>
          <w:tcPr>
            <w:tcW w:w="2862" w:type="dxa"/>
            <w:vAlign w:val="center"/>
          </w:tcPr>
          <w:p w:rsidR="002D13D6" w:rsidRPr="00105538" w:rsidRDefault="002D13D6" w:rsidP="00877017">
            <w:pPr>
              <w:jc w:val="center"/>
              <w:rPr>
                <w:sz w:val="20"/>
                <w:szCs w:val="20"/>
              </w:rPr>
            </w:pPr>
            <w:r w:rsidRPr="00105538">
              <w:rPr>
                <w:sz w:val="20"/>
                <w:szCs w:val="20"/>
              </w:rPr>
              <w:t>363659.74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98788.39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99</w:t>
            </w:r>
          </w:p>
        </w:tc>
        <w:tc>
          <w:tcPr>
            <w:tcW w:w="2862" w:type="dxa"/>
            <w:vAlign w:val="center"/>
          </w:tcPr>
          <w:p w:rsidR="002D13D6" w:rsidRPr="00105538" w:rsidRDefault="002D13D6" w:rsidP="00877017">
            <w:pPr>
              <w:jc w:val="center"/>
              <w:rPr>
                <w:sz w:val="20"/>
                <w:szCs w:val="20"/>
              </w:rPr>
            </w:pPr>
            <w:r w:rsidRPr="00105538">
              <w:rPr>
                <w:sz w:val="20"/>
                <w:szCs w:val="20"/>
              </w:rPr>
              <w:t>363659.84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98787.03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100</w:t>
            </w:r>
          </w:p>
        </w:tc>
        <w:tc>
          <w:tcPr>
            <w:tcW w:w="2862" w:type="dxa"/>
            <w:vAlign w:val="center"/>
          </w:tcPr>
          <w:p w:rsidR="002D13D6" w:rsidRPr="00105538" w:rsidRDefault="002D13D6" w:rsidP="00877017">
            <w:pPr>
              <w:jc w:val="center"/>
              <w:rPr>
                <w:sz w:val="20"/>
                <w:szCs w:val="20"/>
              </w:rPr>
            </w:pPr>
            <w:r w:rsidRPr="00105538">
              <w:rPr>
                <w:sz w:val="20"/>
                <w:szCs w:val="20"/>
              </w:rPr>
              <w:t>363660.80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98779.89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101</w:t>
            </w:r>
          </w:p>
        </w:tc>
        <w:tc>
          <w:tcPr>
            <w:tcW w:w="2862" w:type="dxa"/>
            <w:vAlign w:val="center"/>
          </w:tcPr>
          <w:p w:rsidR="002D13D6" w:rsidRPr="00105538" w:rsidRDefault="002D13D6" w:rsidP="00877017">
            <w:pPr>
              <w:jc w:val="center"/>
              <w:rPr>
                <w:sz w:val="20"/>
                <w:szCs w:val="20"/>
              </w:rPr>
            </w:pPr>
            <w:r w:rsidRPr="00105538">
              <w:rPr>
                <w:sz w:val="20"/>
                <w:szCs w:val="20"/>
              </w:rPr>
              <w:t>363661.83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98773.45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102</w:t>
            </w:r>
          </w:p>
        </w:tc>
        <w:tc>
          <w:tcPr>
            <w:tcW w:w="2862" w:type="dxa"/>
            <w:vAlign w:val="center"/>
          </w:tcPr>
          <w:p w:rsidR="002D13D6" w:rsidRPr="00105538" w:rsidRDefault="002D13D6" w:rsidP="00877017">
            <w:pPr>
              <w:jc w:val="center"/>
              <w:rPr>
                <w:sz w:val="20"/>
                <w:szCs w:val="20"/>
              </w:rPr>
            </w:pPr>
            <w:r w:rsidRPr="00105538">
              <w:rPr>
                <w:sz w:val="20"/>
                <w:szCs w:val="20"/>
              </w:rPr>
              <w:t>363662.43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98768.43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103</w:t>
            </w:r>
          </w:p>
        </w:tc>
        <w:tc>
          <w:tcPr>
            <w:tcW w:w="2862" w:type="dxa"/>
            <w:vAlign w:val="center"/>
          </w:tcPr>
          <w:p w:rsidR="002D13D6" w:rsidRPr="00105538" w:rsidRDefault="002D13D6" w:rsidP="00877017">
            <w:pPr>
              <w:jc w:val="center"/>
              <w:rPr>
                <w:sz w:val="20"/>
                <w:szCs w:val="20"/>
              </w:rPr>
            </w:pPr>
            <w:r w:rsidRPr="00105538">
              <w:rPr>
                <w:sz w:val="20"/>
                <w:szCs w:val="20"/>
              </w:rPr>
              <w:t>363662.80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98760.36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104</w:t>
            </w:r>
          </w:p>
        </w:tc>
        <w:tc>
          <w:tcPr>
            <w:tcW w:w="2862" w:type="dxa"/>
            <w:vAlign w:val="center"/>
          </w:tcPr>
          <w:p w:rsidR="002D13D6" w:rsidRPr="00105538" w:rsidRDefault="002D13D6" w:rsidP="00877017">
            <w:pPr>
              <w:jc w:val="center"/>
              <w:rPr>
                <w:sz w:val="20"/>
                <w:szCs w:val="20"/>
              </w:rPr>
            </w:pPr>
            <w:r w:rsidRPr="00105538">
              <w:rPr>
                <w:sz w:val="20"/>
                <w:szCs w:val="20"/>
              </w:rPr>
              <w:t>363663.27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98758.07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105</w:t>
            </w:r>
          </w:p>
        </w:tc>
        <w:tc>
          <w:tcPr>
            <w:tcW w:w="2862" w:type="dxa"/>
            <w:vAlign w:val="center"/>
          </w:tcPr>
          <w:p w:rsidR="002D13D6" w:rsidRPr="00105538" w:rsidRDefault="002D13D6" w:rsidP="00877017">
            <w:pPr>
              <w:jc w:val="center"/>
              <w:rPr>
                <w:sz w:val="20"/>
                <w:szCs w:val="20"/>
              </w:rPr>
            </w:pPr>
            <w:r w:rsidRPr="00105538">
              <w:rPr>
                <w:sz w:val="20"/>
                <w:szCs w:val="20"/>
              </w:rPr>
              <w:t>363664.22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98750.14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106</w:t>
            </w:r>
          </w:p>
        </w:tc>
        <w:tc>
          <w:tcPr>
            <w:tcW w:w="2862" w:type="dxa"/>
            <w:vAlign w:val="center"/>
          </w:tcPr>
          <w:p w:rsidR="002D13D6" w:rsidRPr="00105538" w:rsidRDefault="002D13D6" w:rsidP="00877017">
            <w:pPr>
              <w:jc w:val="center"/>
              <w:rPr>
                <w:sz w:val="20"/>
                <w:szCs w:val="20"/>
              </w:rPr>
            </w:pPr>
            <w:r w:rsidRPr="00105538">
              <w:rPr>
                <w:sz w:val="20"/>
                <w:szCs w:val="20"/>
              </w:rPr>
              <w:t>363664.96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98743.34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107</w:t>
            </w:r>
          </w:p>
        </w:tc>
        <w:tc>
          <w:tcPr>
            <w:tcW w:w="2862" w:type="dxa"/>
            <w:vAlign w:val="center"/>
          </w:tcPr>
          <w:p w:rsidR="002D13D6" w:rsidRPr="00105538" w:rsidRDefault="002D13D6" w:rsidP="00877017">
            <w:pPr>
              <w:jc w:val="center"/>
              <w:rPr>
                <w:sz w:val="20"/>
                <w:szCs w:val="20"/>
              </w:rPr>
            </w:pPr>
            <w:r w:rsidRPr="00105538">
              <w:rPr>
                <w:sz w:val="20"/>
                <w:szCs w:val="20"/>
              </w:rPr>
              <w:t>363666.24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98729.95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108</w:t>
            </w:r>
          </w:p>
        </w:tc>
        <w:tc>
          <w:tcPr>
            <w:tcW w:w="2862" w:type="dxa"/>
            <w:vAlign w:val="center"/>
          </w:tcPr>
          <w:p w:rsidR="002D13D6" w:rsidRPr="00105538" w:rsidRDefault="002D13D6" w:rsidP="00877017">
            <w:pPr>
              <w:jc w:val="center"/>
              <w:rPr>
                <w:sz w:val="20"/>
                <w:szCs w:val="20"/>
              </w:rPr>
            </w:pPr>
            <w:r w:rsidRPr="00105538">
              <w:rPr>
                <w:sz w:val="20"/>
                <w:szCs w:val="20"/>
              </w:rPr>
              <w:t>363666.91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98722.72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109</w:t>
            </w:r>
          </w:p>
        </w:tc>
        <w:tc>
          <w:tcPr>
            <w:tcW w:w="2862" w:type="dxa"/>
            <w:vAlign w:val="center"/>
          </w:tcPr>
          <w:p w:rsidR="002D13D6" w:rsidRPr="00105538" w:rsidRDefault="002D13D6" w:rsidP="00877017">
            <w:pPr>
              <w:jc w:val="center"/>
              <w:rPr>
                <w:sz w:val="20"/>
                <w:szCs w:val="20"/>
              </w:rPr>
            </w:pPr>
            <w:r w:rsidRPr="00105538">
              <w:rPr>
                <w:sz w:val="20"/>
                <w:szCs w:val="20"/>
              </w:rPr>
              <w:t>363667.61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98716.21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110</w:t>
            </w:r>
          </w:p>
        </w:tc>
        <w:tc>
          <w:tcPr>
            <w:tcW w:w="2862" w:type="dxa"/>
            <w:vAlign w:val="center"/>
          </w:tcPr>
          <w:p w:rsidR="002D13D6" w:rsidRPr="00105538" w:rsidRDefault="002D13D6" w:rsidP="00877017">
            <w:pPr>
              <w:jc w:val="center"/>
              <w:rPr>
                <w:sz w:val="20"/>
                <w:szCs w:val="20"/>
              </w:rPr>
            </w:pPr>
            <w:r w:rsidRPr="00105538">
              <w:rPr>
                <w:sz w:val="20"/>
                <w:szCs w:val="20"/>
              </w:rPr>
              <w:t>363668.24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98711.89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111</w:t>
            </w:r>
          </w:p>
        </w:tc>
        <w:tc>
          <w:tcPr>
            <w:tcW w:w="2862" w:type="dxa"/>
            <w:vAlign w:val="center"/>
          </w:tcPr>
          <w:p w:rsidR="002D13D6" w:rsidRPr="00105538" w:rsidRDefault="002D13D6" w:rsidP="00877017">
            <w:pPr>
              <w:jc w:val="center"/>
              <w:rPr>
                <w:sz w:val="20"/>
                <w:szCs w:val="20"/>
              </w:rPr>
            </w:pPr>
            <w:r w:rsidRPr="00105538">
              <w:rPr>
                <w:sz w:val="20"/>
                <w:szCs w:val="20"/>
              </w:rPr>
              <w:t>363668.10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98711.49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112</w:t>
            </w:r>
          </w:p>
        </w:tc>
        <w:tc>
          <w:tcPr>
            <w:tcW w:w="2862" w:type="dxa"/>
            <w:vAlign w:val="center"/>
          </w:tcPr>
          <w:p w:rsidR="002D13D6" w:rsidRPr="00105538" w:rsidRDefault="002D13D6" w:rsidP="00877017">
            <w:pPr>
              <w:jc w:val="center"/>
              <w:rPr>
                <w:sz w:val="20"/>
                <w:szCs w:val="20"/>
              </w:rPr>
            </w:pPr>
            <w:r w:rsidRPr="00105538">
              <w:rPr>
                <w:sz w:val="20"/>
                <w:szCs w:val="20"/>
              </w:rPr>
              <w:t>363669.31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98699.48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113</w:t>
            </w:r>
          </w:p>
        </w:tc>
        <w:tc>
          <w:tcPr>
            <w:tcW w:w="2862" w:type="dxa"/>
            <w:vAlign w:val="center"/>
          </w:tcPr>
          <w:p w:rsidR="002D13D6" w:rsidRPr="00105538" w:rsidRDefault="002D13D6" w:rsidP="00877017">
            <w:pPr>
              <w:jc w:val="center"/>
              <w:rPr>
                <w:sz w:val="20"/>
                <w:szCs w:val="20"/>
              </w:rPr>
            </w:pPr>
            <w:r w:rsidRPr="00105538">
              <w:rPr>
                <w:sz w:val="20"/>
                <w:szCs w:val="20"/>
              </w:rPr>
              <w:t>363674.38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98660.60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114</w:t>
            </w:r>
          </w:p>
        </w:tc>
        <w:tc>
          <w:tcPr>
            <w:tcW w:w="2862" w:type="dxa"/>
            <w:vAlign w:val="center"/>
          </w:tcPr>
          <w:p w:rsidR="002D13D6" w:rsidRPr="00105538" w:rsidRDefault="002D13D6" w:rsidP="00877017">
            <w:pPr>
              <w:jc w:val="center"/>
              <w:rPr>
                <w:sz w:val="20"/>
                <w:szCs w:val="20"/>
              </w:rPr>
            </w:pPr>
            <w:r w:rsidRPr="00105538">
              <w:rPr>
                <w:sz w:val="20"/>
                <w:szCs w:val="20"/>
              </w:rPr>
              <w:t>363675.01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98655.68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115</w:t>
            </w:r>
          </w:p>
        </w:tc>
        <w:tc>
          <w:tcPr>
            <w:tcW w:w="2862" w:type="dxa"/>
            <w:vAlign w:val="center"/>
          </w:tcPr>
          <w:p w:rsidR="002D13D6" w:rsidRPr="00105538" w:rsidRDefault="002D13D6" w:rsidP="00877017">
            <w:pPr>
              <w:jc w:val="center"/>
              <w:rPr>
                <w:sz w:val="20"/>
                <w:szCs w:val="20"/>
              </w:rPr>
            </w:pPr>
            <w:r w:rsidRPr="00105538">
              <w:rPr>
                <w:sz w:val="20"/>
                <w:szCs w:val="20"/>
              </w:rPr>
              <w:t>363675.67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98650.78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116</w:t>
            </w:r>
          </w:p>
        </w:tc>
        <w:tc>
          <w:tcPr>
            <w:tcW w:w="2862" w:type="dxa"/>
            <w:vAlign w:val="center"/>
          </w:tcPr>
          <w:p w:rsidR="002D13D6" w:rsidRPr="00105538" w:rsidRDefault="002D13D6" w:rsidP="00877017">
            <w:pPr>
              <w:jc w:val="center"/>
              <w:rPr>
                <w:sz w:val="20"/>
                <w:szCs w:val="20"/>
              </w:rPr>
            </w:pPr>
            <w:r w:rsidRPr="00105538">
              <w:rPr>
                <w:sz w:val="20"/>
                <w:szCs w:val="20"/>
              </w:rPr>
              <w:t>363676.16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98646.38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117</w:t>
            </w:r>
          </w:p>
        </w:tc>
        <w:tc>
          <w:tcPr>
            <w:tcW w:w="2862" w:type="dxa"/>
            <w:vAlign w:val="center"/>
          </w:tcPr>
          <w:p w:rsidR="002D13D6" w:rsidRPr="00105538" w:rsidRDefault="002D13D6" w:rsidP="00877017">
            <w:pPr>
              <w:jc w:val="center"/>
              <w:rPr>
                <w:sz w:val="20"/>
                <w:szCs w:val="20"/>
              </w:rPr>
            </w:pPr>
            <w:r w:rsidRPr="00105538">
              <w:rPr>
                <w:sz w:val="20"/>
                <w:szCs w:val="20"/>
              </w:rPr>
              <w:t>363677.05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98637.48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118</w:t>
            </w:r>
          </w:p>
        </w:tc>
        <w:tc>
          <w:tcPr>
            <w:tcW w:w="2862" w:type="dxa"/>
            <w:vAlign w:val="center"/>
          </w:tcPr>
          <w:p w:rsidR="002D13D6" w:rsidRPr="00105538" w:rsidRDefault="002D13D6" w:rsidP="00877017">
            <w:pPr>
              <w:jc w:val="center"/>
              <w:rPr>
                <w:sz w:val="20"/>
                <w:szCs w:val="20"/>
              </w:rPr>
            </w:pPr>
            <w:r w:rsidRPr="00105538">
              <w:rPr>
                <w:sz w:val="20"/>
                <w:szCs w:val="20"/>
              </w:rPr>
              <w:t>363678.69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98624.68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119</w:t>
            </w:r>
          </w:p>
        </w:tc>
        <w:tc>
          <w:tcPr>
            <w:tcW w:w="2862" w:type="dxa"/>
            <w:vAlign w:val="center"/>
          </w:tcPr>
          <w:p w:rsidR="002D13D6" w:rsidRPr="00105538" w:rsidRDefault="002D13D6" w:rsidP="00877017">
            <w:pPr>
              <w:jc w:val="center"/>
              <w:rPr>
                <w:sz w:val="20"/>
                <w:szCs w:val="20"/>
              </w:rPr>
            </w:pPr>
            <w:r w:rsidRPr="00105538">
              <w:rPr>
                <w:sz w:val="20"/>
                <w:szCs w:val="20"/>
              </w:rPr>
              <w:t>363687.37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98587.71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120</w:t>
            </w:r>
          </w:p>
        </w:tc>
        <w:tc>
          <w:tcPr>
            <w:tcW w:w="2862" w:type="dxa"/>
            <w:vAlign w:val="center"/>
          </w:tcPr>
          <w:p w:rsidR="002D13D6" w:rsidRPr="00105538" w:rsidRDefault="002D13D6" w:rsidP="00877017">
            <w:pPr>
              <w:jc w:val="center"/>
              <w:rPr>
                <w:sz w:val="20"/>
                <w:szCs w:val="20"/>
              </w:rPr>
            </w:pPr>
            <w:r w:rsidRPr="00105538">
              <w:rPr>
                <w:sz w:val="20"/>
                <w:szCs w:val="20"/>
              </w:rPr>
              <w:t>363687.44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98583.87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121</w:t>
            </w:r>
          </w:p>
        </w:tc>
        <w:tc>
          <w:tcPr>
            <w:tcW w:w="2862" w:type="dxa"/>
            <w:vAlign w:val="center"/>
          </w:tcPr>
          <w:p w:rsidR="002D13D6" w:rsidRPr="00105538" w:rsidRDefault="002D13D6" w:rsidP="00877017">
            <w:pPr>
              <w:jc w:val="center"/>
              <w:rPr>
                <w:sz w:val="20"/>
                <w:szCs w:val="20"/>
              </w:rPr>
            </w:pPr>
            <w:r w:rsidRPr="00105538">
              <w:rPr>
                <w:sz w:val="20"/>
                <w:szCs w:val="20"/>
              </w:rPr>
              <w:t>363686.98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98563.73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122</w:t>
            </w:r>
          </w:p>
        </w:tc>
        <w:tc>
          <w:tcPr>
            <w:tcW w:w="2862" w:type="dxa"/>
            <w:vAlign w:val="center"/>
          </w:tcPr>
          <w:p w:rsidR="002D13D6" w:rsidRPr="00105538" w:rsidRDefault="002D13D6" w:rsidP="00877017">
            <w:pPr>
              <w:jc w:val="center"/>
              <w:rPr>
                <w:sz w:val="20"/>
                <w:szCs w:val="20"/>
              </w:rPr>
            </w:pPr>
            <w:r w:rsidRPr="00105538">
              <w:rPr>
                <w:sz w:val="20"/>
                <w:szCs w:val="20"/>
              </w:rPr>
              <w:t>363693.16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98505.99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123</w:t>
            </w:r>
          </w:p>
        </w:tc>
        <w:tc>
          <w:tcPr>
            <w:tcW w:w="2862" w:type="dxa"/>
            <w:vAlign w:val="center"/>
          </w:tcPr>
          <w:p w:rsidR="002D13D6" w:rsidRPr="00105538" w:rsidRDefault="002D13D6" w:rsidP="00877017">
            <w:pPr>
              <w:jc w:val="center"/>
              <w:rPr>
                <w:sz w:val="20"/>
                <w:szCs w:val="20"/>
              </w:rPr>
            </w:pPr>
            <w:r w:rsidRPr="00105538">
              <w:rPr>
                <w:sz w:val="20"/>
                <w:szCs w:val="20"/>
              </w:rPr>
              <w:t>363694.52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98491.77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124</w:t>
            </w:r>
          </w:p>
        </w:tc>
        <w:tc>
          <w:tcPr>
            <w:tcW w:w="2862" w:type="dxa"/>
            <w:vAlign w:val="center"/>
          </w:tcPr>
          <w:p w:rsidR="002D13D6" w:rsidRPr="00105538" w:rsidRDefault="002D13D6" w:rsidP="00877017">
            <w:pPr>
              <w:jc w:val="center"/>
              <w:rPr>
                <w:sz w:val="20"/>
                <w:szCs w:val="20"/>
              </w:rPr>
            </w:pPr>
            <w:r w:rsidRPr="00105538">
              <w:rPr>
                <w:sz w:val="20"/>
                <w:szCs w:val="20"/>
              </w:rPr>
              <w:t>363695.20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98487.20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125</w:t>
            </w:r>
          </w:p>
        </w:tc>
        <w:tc>
          <w:tcPr>
            <w:tcW w:w="2862" w:type="dxa"/>
            <w:vAlign w:val="center"/>
          </w:tcPr>
          <w:p w:rsidR="002D13D6" w:rsidRPr="00105538" w:rsidRDefault="002D13D6" w:rsidP="00877017">
            <w:pPr>
              <w:jc w:val="center"/>
              <w:rPr>
                <w:sz w:val="20"/>
                <w:szCs w:val="20"/>
              </w:rPr>
            </w:pPr>
            <w:r w:rsidRPr="00105538">
              <w:rPr>
                <w:sz w:val="20"/>
                <w:szCs w:val="20"/>
              </w:rPr>
              <w:t>363697.50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98462.80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126</w:t>
            </w:r>
          </w:p>
        </w:tc>
        <w:tc>
          <w:tcPr>
            <w:tcW w:w="2862" w:type="dxa"/>
            <w:vAlign w:val="center"/>
          </w:tcPr>
          <w:p w:rsidR="002D13D6" w:rsidRPr="00105538" w:rsidRDefault="002D13D6" w:rsidP="00877017">
            <w:pPr>
              <w:jc w:val="center"/>
              <w:rPr>
                <w:sz w:val="20"/>
                <w:szCs w:val="20"/>
              </w:rPr>
            </w:pPr>
            <w:r w:rsidRPr="00105538">
              <w:rPr>
                <w:sz w:val="20"/>
                <w:szCs w:val="20"/>
              </w:rPr>
              <w:t>363697.80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98458.80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127</w:t>
            </w:r>
          </w:p>
        </w:tc>
        <w:tc>
          <w:tcPr>
            <w:tcW w:w="2862" w:type="dxa"/>
            <w:vAlign w:val="center"/>
          </w:tcPr>
          <w:p w:rsidR="002D13D6" w:rsidRPr="00105538" w:rsidRDefault="002D13D6" w:rsidP="00877017">
            <w:pPr>
              <w:jc w:val="center"/>
              <w:rPr>
                <w:sz w:val="20"/>
                <w:szCs w:val="20"/>
              </w:rPr>
            </w:pPr>
            <w:r w:rsidRPr="00105538">
              <w:rPr>
                <w:sz w:val="20"/>
                <w:szCs w:val="20"/>
              </w:rPr>
              <w:t>363702.70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98419.20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128</w:t>
            </w:r>
          </w:p>
        </w:tc>
        <w:tc>
          <w:tcPr>
            <w:tcW w:w="2862" w:type="dxa"/>
            <w:vAlign w:val="center"/>
          </w:tcPr>
          <w:p w:rsidR="002D13D6" w:rsidRPr="00105538" w:rsidRDefault="002D13D6" w:rsidP="00877017">
            <w:pPr>
              <w:jc w:val="center"/>
              <w:rPr>
                <w:sz w:val="20"/>
                <w:szCs w:val="20"/>
              </w:rPr>
            </w:pPr>
            <w:r w:rsidRPr="00105538">
              <w:rPr>
                <w:sz w:val="20"/>
                <w:szCs w:val="20"/>
              </w:rPr>
              <w:t>363702.98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98415.21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129</w:t>
            </w:r>
          </w:p>
        </w:tc>
        <w:tc>
          <w:tcPr>
            <w:tcW w:w="2862" w:type="dxa"/>
            <w:vAlign w:val="center"/>
          </w:tcPr>
          <w:p w:rsidR="002D13D6" w:rsidRPr="00105538" w:rsidRDefault="002D13D6" w:rsidP="00877017">
            <w:pPr>
              <w:jc w:val="center"/>
              <w:rPr>
                <w:sz w:val="20"/>
                <w:szCs w:val="20"/>
              </w:rPr>
            </w:pPr>
            <w:r w:rsidRPr="00105538">
              <w:rPr>
                <w:sz w:val="20"/>
                <w:szCs w:val="20"/>
              </w:rPr>
              <w:t>363704.04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98404.22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130</w:t>
            </w:r>
          </w:p>
        </w:tc>
        <w:tc>
          <w:tcPr>
            <w:tcW w:w="2862" w:type="dxa"/>
            <w:vAlign w:val="center"/>
          </w:tcPr>
          <w:p w:rsidR="002D13D6" w:rsidRPr="00105538" w:rsidRDefault="002D13D6" w:rsidP="00877017">
            <w:pPr>
              <w:jc w:val="center"/>
              <w:rPr>
                <w:sz w:val="20"/>
                <w:szCs w:val="20"/>
              </w:rPr>
            </w:pPr>
            <w:r w:rsidRPr="00105538">
              <w:rPr>
                <w:sz w:val="20"/>
                <w:szCs w:val="20"/>
              </w:rPr>
              <w:t>363704.63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98401.92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131</w:t>
            </w:r>
          </w:p>
        </w:tc>
        <w:tc>
          <w:tcPr>
            <w:tcW w:w="2862" w:type="dxa"/>
            <w:vAlign w:val="center"/>
          </w:tcPr>
          <w:p w:rsidR="002D13D6" w:rsidRPr="00105538" w:rsidRDefault="002D13D6" w:rsidP="00877017">
            <w:pPr>
              <w:jc w:val="center"/>
              <w:rPr>
                <w:sz w:val="20"/>
                <w:szCs w:val="20"/>
              </w:rPr>
            </w:pPr>
            <w:r w:rsidRPr="00105538">
              <w:rPr>
                <w:sz w:val="20"/>
                <w:szCs w:val="20"/>
              </w:rPr>
              <w:t>363718.16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98281.18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132</w:t>
            </w:r>
          </w:p>
        </w:tc>
        <w:tc>
          <w:tcPr>
            <w:tcW w:w="2862" w:type="dxa"/>
            <w:vAlign w:val="center"/>
          </w:tcPr>
          <w:p w:rsidR="002D13D6" w:rsidRPr="00105538" w:rsidRDefault="002D13D6" w:rsidP="00877017">
            <w:pPr>
              <w:jc w:val="center"/>
              <w:rPr>
                <w:sz w:val="20"/>
                <w:szCs w:val="20"/>
              </w:rPr>
            </w:pPr>
            <w:r w:rsidRPr="00105538">
              <w:rPr>
                <w:sz w:val="20"/>
                <w:szCs w:val="20"/>
              </w:rPr>
              <w:t>363719.76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98265.35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133</w:t>
            </w:r>
          </w:p>
        </w:tc>
        <w:tc>
          <w:tcPr>
            <w:tcW w:w="2862" w:type="dxa"/>
            <w:vAlign w:val="center"/>
          </w:tcPr>
          <w:p w:rsidR="002D13D6" w:rsidRPr="00105538" w:rsidRDefault="002D13D6" w:rsidP="00877017">
            <w:pPr>
              <w:jc w:val="center"/>
              <w:rPr>
                <w:sz w:val="20"/>
                <w:szCs w:val="20"/>
              </w:rPr>
            </w:pPr>
            <w:r w:rsidRPr="00105538">
              <w:rPr>
                <w:sz w:val="20"/>
                <w:szCs w:val="20"/>
              </w:rPr>
              <w:t>363717.51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98223.03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134</w:t>
            </w:r>
          </w:p>
        </w:tc>
        <w:tc>
          <w:tcPr>
            <w:tcW w:w="2862" w:type="dxa"/>
            <w:vAlign w:val="center"/>
          </w:tcPr>
          <w:p w:rsidR="002D13D6" w:rsidRPr="00105538" w:rsidRDefault="002D13D6" w:rsidP="00877017">
            <w:pPr>
              <w:jc w:val="center"/>
              <w:rPr>
                <w:sz w:val="20"/>
                <w:szCs w:val="20"/>
              </w:rPr>
            </w:pPr>
            <w:r w:rsidRPr="00105538">
              <w:rPr>
                <w:sz w:val="20"/>
                <w:szCs w:val="20"/>
              </w:rPr>
              <w:t>363719.61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98219.73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135</w:t>
            </w:r>
          </w:p>
        </w:tc>
        <w:tc>
          <w:tcPr>
            <w:tcW w:w="2862" w:type="dxa"/>
            <w:vAlign w:val="center"/>
          </w:tcPr>
          <w:p w:rsidR="002D13D6" w:rsidRPr="00105538" w:rsidRDefault="002D13D6" w:rsidP="00877017">
            <w:pPr>
              <w:jc w:val="center"/>
              <w:rPr>
                <w:sz w:val="20"/>
                <w:szCs w:val="20"/>
              </w:rPr>
            </w:pPr>
            <w:r w:rsidRPr="00105538">
              <w:rPr>
                <w:sz w:val="20"/>
                <w:szCs w:val="20"/>
              </w:rPr>
              <w:t>363720.02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98213.92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136</w:t>
            </w:r>
          </w:p>
        </w:tc>
        <w:tc>
          <w:tcPr>
            <w:tcW w:w="2862" w:type="dxa"/>
            <w:vAlign w:val="center"/>
          </w:tcPr>
          <w:p w:rsidR="002D13D6" w:rsidRPr="00105538" w:rsidRDefault="002D13D6" w:rsidP="00877017">
            <w:pPr>
              <w:jc w:val="center"/>
              <w:rPr>
                <w:sz w:val="20"/>
                <w:szCs w:val="20"/>
              </w:rPr>
            </w:pPr>
            <w:r w:rsidRPr="00105538">
              <w:rPr>
                <w:sz w:val="20"/>
                <w:szCs w:val="20"/>
              </w:rPr>
              <w:t>363723.26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98168.92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137</w:t>
            </w:r>
          </w:p>
        </w:tc>
        <w:tc>
          <w:tcPr>
            <w:tcW w:w="2862" w:type="dxa"/>
            <w:vAlign w:val="center"/>
          </w:tcPr>
          <w:p w:rsidR="002D13D6" w:rsidRPr="00105538" w:rsidRDefault="002D13D6" w:rsidP="00877017">
            <w:pPr>
              <w:jc w:val="center"/>
              <w:rPr>
                <w:sz w:val="20"/>
                <w:szCs w:val="20"/>
              </w:rPr>
            </w:pPr>
            <w:r w:rsidRPr="00105538">
              <w:rPr>
                <w:sz w:val="20"/>
                <w:szCs w:val="20"/>
              </w:rPr>
              <w:t>363731.72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98107.68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138</w:t>
            </w:r>
          </w:p>
        </w:tc>
        <w:tc>
          <w:tcPr>
            <w:tcW w:w="2862" w:type="dxa"/>
            <w:vAlign w:val="center"/>
          </w:tcPr>
          <w:p w:rsidR="002D13D6" w:rsidRPr="00105538" w:rsidRDefault="002D13D6" w:rsidP="00877017">
            <w:pPr>
              <w:jc w:val="center"/>
              <w:rPr>
                <w:sz w:val="20"/>
                <w:szCs w:val="20"/>
              </w:rPr>
            </w:pPr>
            <w:r w:rsidRPr="00105538">
              <w:rPr>
                <w:sz w:val="20"/>
                <w:szCs w:val="20"/>
              </w:rPr>
              <w:t>363735.84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98077.40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139</w:t>
            </w:r>
          </w:p>
        </w:tc>
        <w:tc>
          <w:tcPr>
            <w:tcW w:w="2862" w:type="dxa"/>
            <w:vAlign w:val="center"/>
          </w:tcPr>
          <w:p w:rsidR="002D13D6" w:rsidRPr="00105538" w:rsidRDefault="002D13D6" w:rsidP="00877017">
            <w:pPr>
              <w:jc w:val="center"/>
              <w:rPr>
                <w:sz w:val="20"/>
                <w:szCs w:val="20"/>
              </w:rPr>
            </w:pPr>
            <w:r w:rsidRPr="00105538">
              <w:rPr>
                <w:sz w:val="20"/>
                <w:szCs w:val="20"/>
              </w:rPr>
              <w:t>363736.74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98064.35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363764.65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98067.38</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363700.57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98582.98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363699.77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98583.58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363700.37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98584.38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363701.17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98583.78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363700.57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98582.98</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363697.64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98609.00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363696.65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98608.87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363696.52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98609.86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363697.51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98610.00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363697.64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98609.00</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363683.27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98623.02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4</w:t>
            </w:r>
          </w:p>
        </w:tc>
        <w:tc>
          <w:tcPr>
            <w:tcW w:w="2862" w:type="dxa"/>
            <w:vAlign w:val="center"/>
          </w:tcPr>
          <w:p w:rsidR="002D13D6" w:rsidRPr="00105538" w:rsidRDefault="002D13D6" w:rsidP="00877017">
            <w:pPr>
              <w:jc w:val="center"/>
              <w:rPr>
                <w:sz w:val="20"/>
                <w:szCs w:val="20"/>
              </w:rPr>
            </w:pPr>
            <w:r w:rsidRPr="00105538">
              <w:rPr>
                <w:sz w:val="20"/>
                <w:szCs w:val="20"/>
              </w:rPr>
              <w:t>363682.28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98622.92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363682.18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98623.92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363683.18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98624.01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363683.27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98623.02</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363694.53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98636.75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363693.54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98636.63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363693.42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98637.63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363694.42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98637.74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363694.53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98636.75</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363680.69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98650.68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363679.70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98650.56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363679.57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98651.55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363680.56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98651.67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363680.69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98650.68</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363692.00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98663.75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363691.00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98663.66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363690.91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98664.65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363691.91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98664.75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363692.00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98663.75</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363689.48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98686.05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363688.49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98685.94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363688.38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98686.93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363689.37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98687.04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363689.48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98686.05</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363676.20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98685.00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363672.51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98684.93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363672.50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98685.93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363676.18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98686.00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363676.20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98685.00</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363673.56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98711.07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363672.57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98710.95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363672.45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98711.94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363673.44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98712.06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363673.56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98711.07</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lastRenderedPageBreak/>
              <w:t>1</w:t>
            </w:r>
          </w:p>
        </w:tc>
        <w:tc>
          <w:tcPr>
            <w:tcW w:w="2862" w:type="dxa"/>
            <w:vAlign w:val="center"/>
          </w:tcPr>
          <w:p w:rsidR="002D13D6" w:rsidRPr="00105538" w:rsidRDefault="002D13D6" w:rsidP="00877017">
            <w:pPr>
              <w:jc w:val="center"/>
              <w:rPr>
                <w:sz w:val="20"/>
                <w:szCs w:val="20"/>
              </w:rPr>
            </w:pPr>
            <w:r w:rsidRPr="00105538">
              <w:rPr>
                <w:sz w:val="20"/>
                <w:szCs w:val="20"/>
              </w:rPr>
              <w:t>363685.62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98720.74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363684.63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98720.63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363684.52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98721.62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363685.51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98721.73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363685.62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98720.74</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363668.85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98749.17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363667.86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98749.06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363667.75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98750.06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363668.74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98750.17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363668.85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98749.17</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363681.26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98761.21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363680.26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98761.10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363680.15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98762.09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363681.15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98762.20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363681.26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98761.21</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363664.39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98789.65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363663.39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98789.53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363663.28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98790.53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363664.27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98790.64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363664.39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98789.65</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363677.47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98799.47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363676.47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98799.37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363676.37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98800.36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363677.37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98800.46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363677.47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98799.47</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363661.01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98816.68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363660.01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98816.63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363659.80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98820.78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363660.80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98820.83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363661.01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98816.68</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363673.74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98826.61</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363671.74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98826.52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363671.66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98828.52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363673.66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98828.60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363673.74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98826.61</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363672.85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98848.15</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363671.86</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98848.03</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363671.74</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98849.02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363672.73</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98849.14</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363672.85</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98848.15</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363668.88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98884.18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363668.00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98883.70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363667.52</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98884.58</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363668.39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98885.06</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363668.88</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98884.18</w:t>
            </w:r>
          </w:p>
        </w:tc>
      </w:tr>
      <w:tr w:rsidR="002D13D6" w:rsidRPr="00105538" w:rsidTr="00877017">
        <w:trPr>
          <w:trHeight w:val="340"/>
          <w:jc w:val="center"/>
        </w:trPr>
        <w:tc>
          <w:tcPr>
            <w:tcW w:w="9603" w:type="dxa"/>
            <w:gridSpan w:val="3"/>
            <w:tcBorders>
              <w:left w:val="double" w:sz="4" w:space="0" w:color="auto"/>
              <w:right w:val="double" w:sz="4" w:space="0" w:color="auto"/>
            </w:tcBorders>
            <w:vAlign w:val="center"/>
          </w:tcPr>
          <w:p w:rsidR="002D13D6" w:rsidRPr="00105538" w:rsidRDefault="002D13D6" w:rsidP="00877017">
            <w:pPr>
              <w:jc w:val="center"/>
              <w:rPr>
                <w:sz w:val="20"/>
                <w:szCs w:val="20"/>
              </w:rPr>
            </w:pP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363651.27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98897.29</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4</w:t>
            </w:r>
          </w:p>
        </w:tc>
        <w:tc>
          <w:tcPr>
            <w:tcW w:w="2862" w:type="dxa"/>
            <w:vAlign w:val="center"/>
          </w:tcPr>
          <w:p w:rsidR="002D13D6" w:rsidRPr="00105538" w:rsidRDefault="002D13D6" w:rsidP="00877017">
            <w:pPr>
              <w:jc w:val="center"/>
              <w:rPr>
                <w:sz w:val="20"/>
                <w:szCs w:val="20"/>
              </w:rPr>
            </w:pPr>
            <w:r w:rsidRPr="00105538">
              <w:rPr>
                <w:sz w:val="20"/>
                <w:szCs w:val="20"/>
              </w:rPr>
              <w:t>363650.49</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98897.92</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3</w:t>
            </w:r>
          </w:p>
        </w:tc>
        <w:tc>
          <w:tcPr>
            <w:tcW w:w="2862" w:type="dxa"/>
            <w:vAlign w:val="center"/>
          </w:tcPr>
          <w:p w:rsidR="002D13D6" w:rsidRPr="00105538" w:rsidRDefault="002D13D6" w:rsidP="00877017">
            <w:pPr>
              <w:jc w:val="center"/>
              <w:rPr>
                <w:sz w:val="20"/>
                <w:szCs w:val="20"/>
              </w:rPr>
            </w:pPr>
            <w:r w:rsidRPr="00105538">
              <w:rPr>
                <w:sz w:val="20"/>
                <w:szCs w:val="20"/>
              </w:rPr>
              <w:t>363651.11</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98898.70</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2</w:t>
            </w:r>
          </w:p>
        </w:tc>
        <w:tc>
          <w:tcPr>
            <w:tcW w:w="2862" w:type="dxa"/>
            <w:vAlign w:val="center"/>
          </w:tcPr>
          <w:p w:rsidR="002D13D6" w:rsidRPr="00105538" w:rsidRDefault="002D13D6" w:rsidP="00877017">
            <w:pPr>
              <w:jc w:val="center"/>
              <w:rPr>
                <w:sz w:val="20"/>
                <w:szCs w:val="20"/>
              </w:rPr>
            </w:pPr>
            <w:r w:rsidRPr="00105538">
              <w:rPr>
                <w:sz w:val="20"/>
                <w:szCs w:val="20"/>
              </w:rPr>
              <w:t>363651.90</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98898.07</w:t>
            </w:r>
          </w:p>
        </w:tc>
      </w:tr>
      <w:tr w:rsidR="004E3F10" w:rsidRPr="00105538" w:rsidTr="00877017">
        <w:trPr>
          <w:trHeight w:val="340"/>
          <w:jc w:val="center"/>
        </w:trPr>
        <w:tc>
          <w:tcPr>
            <w:tcW w:w="4179" w:type="dxa"/>
            <w:tcBorders>
              <w:left w:val="double" w:sz="4" w:space="0" w:color="auto"/>
            </w:tcBorders>
            <w:vAlign w:val="center"/>
          </w:tcPr>
          <w:p w:rsidR="002D13D6" w:rsidRPr="00105538" w:rsidRDefault="002D13D6" w:rsidP="00877017">
            <w:pPr>
              <w:jc w:val="center"/>
              <w:rPr>
                <w:sz w:val="20"/>
                <w:szCs w:val="20"/>
              </w:rPr>
            </w:pPr>
            <w:r w:rsidRPr="00105538">
              <w:rPr>
                <w:sz w:val="20"/>
                <w:szCs w:val="20"/>
              </w:rPr>
              <w:t>1</w:t>
            </w:r>
          </w:p>
        </w:tc>
        <w:tc>
          <w:tcPr>
            <w:tcW w:w="2862" w:type="dxa"/>
            <w:vAlign w:val="center"/>
          </w:tcPr>
          <w:p w:rsidR="002D13D6" w:rsidRPr="00105538" w:rsidRDefault="002D13D6" w:rsidP="00877017">
            <w:pPr>
              <w:jc w:val="center"/>
              <w:rPr>
                <w:sz w:val="20"/>
                <w:szCs w:val="20"/>
              </w:rPr>
            </w:pPr>
            <w:r w:rsidRPr="00105538">
              <w:rPr>
                <w:sz w:val="20"/>
                <w:szCs w:val="20"/>
              </w:rPr>
              <w:t>363651.27</w:t>
            </w:r>
          </w:p>
        </w:tc>
        <w:tc>
          <w:tcPr>
            <w:tcW w:w="2562" w:type="dxa"/>
            <w:tcBorders>
              <w:right w:val="double" w:sz="4" w:space="0" w:color="auto"/>
            </w:tcBorders>
            <w:vAlign w:val="center"/>
          </w:tcPr>
          <w:p w:rsidR="002D13D6" w:rsidRPr="00105538" w:rsidRDefault="002D13D6" w:rsidP="00877017">
            <w:pPr>
              <w:jc w:val="center"/>
              <w:rPr>
                <w:sz w:val="20"/>
                <w:szCs w:val="20"/>
              </w:rPr>
            </w:pPr>
            <w:r w:rsidRPr="00105538">
              <w:rPr>
                <w:sz w:val="20"/>
                <w:szCs w:val="20"/>
              </w:rPr>
              <w:t>98897.29</w:t>
            </w:r>
          </w:p>
        </w:tc>
      </w:tr>
      <w:tr w:rsidR="002D13D6" w:rsidRPr="00105538" w:rsidTr="00877017">
        <w:trPr>
          <w:trHeight w:val="7712"/>
          <w:jc w:val="center"/>
        </w:trPr>
        <w:tc>
          <w:tcPr>
            <w:tcW w:w="9603" w:type="dxa"/>
            <w:gridSpan w:val="3"/>
            <w:tcBorders>
              <w:top w:val="double" w:sz="4" w:space="0" w:color="auto"/>
              <w:left w:val="double" w:sz="4" w:space="0" w:color="auto"/>
              <w:bottom w:val="nil"/>
              <w:right w:val="double" w:sz="4" w:space="0" w:color="auto"/>
            </w:tcBorders>
          </w:tcPr>
          <w:p w:rsidR="002D13D6" w:rsidRPr="00105538" w:rsidRDefault="002D13D6" w:rsidP="00877017">
            <w:pPr>
              <w:pStyle w:val="afc"/>
              <w:jc w:val="center"/>
              <w:rPr>
                <w:rFonts w:ascii="Times New Roman" w:eastAsia="MS Mincho" w:hAnsi="Times New Roman"/>
                <w:b/>
                <w:sz w:val="20"/>
                <w:szCs w:val="20"/>
              </w:rPr>
            </w:pPr>
          </w:p>
          <w:p w:rsidR="002D13D6" w:rsidRPr="00105538" w:rsidRDefault="002D13D6" w:rsidP="00877017">
            <w:pPr>
              <w:pStyle w:val="afc"/>
              <w:jc w:val="center"/>
              <w:rPr>
                <w:rFonts w:ascii="Times New Roman" w:eastAsia="MS Mincho" w:hAnsi="Times New Roman"/>
                <w:sz w:val="20"/>
                <w:szCs w:val="20"/>
              </w:rPr>
            </w:pPr>
          </w:p>
        </w:tc>
      </w:tr>
      <w:tr w:rsidR="002D13D6" w:rsidRPr="00105538" w:rsidTr="00877017">
        <w:trPr>
          <w:trHeight w:val="426"/>
          <w:jc w:val="center"/>
        </w:trPr>
        <w:tc>
          <w:tcPr>
            <w:tcW w:w="9603" w:type="dxa"/>
            <w:gridSpan w:val="3"/>
            <w:tcBorders>
              <w:top w:val="nil"/>
              <w:left w:val="double" w:sz="4" w:space="0" w:color="auto"/>
              <w:bottom w:val="nil"/>
              <w:right w:val="double" w:sz="4" w:space="0" w:color="auto"/>
            </w:tcBorders>
          </w:tcPr>
          <w:p w:rsidR="002D13D6" w:rsidRPr="00105538" w:rsidRDefault="002D13D6" w:rsidP="00877017">
            <w:pPr>
              <w:jc w:val="center"/>
              <w:rPr>
                <w:rFonts w:eastAsia="MS Mincho"/>
                <w:b/>
                <w:sz w:val="20"/>
                <w:szCs w:val="20"/>
              </w:rPr>
            </w:pPr>
            <w:r w:rsidRPr="00105538">
              <w:rPr>
                <w:b/>
                <w:sz w:val="20"/>
                <w:szCs w:val="20"/>
              </w:rPr>
              <w:t xml:space="preserve">Масштаб 1 :  3000   </w:t>
            </w:r>
          </w:p>
        </w:tc>
      </w:tr>
      <w:tr w:rsidR="002D13D6" w:rsidRPr="00105538" w:rsidTr="00877017">
        <w:trPr>
          <w:trHeight w:val="469"/>
          <w:jc w:val="center"/>
        </w:trPr>
        <w:tc>
          <w:tcPr>
            <w:tcW w:w="9603" w:type="dxa"/>
            <w:gridSpan w:val="3"/>
            <w:tcBorders>
              <w:top w:val="nil"/>
              <w:left w:val="double" w:sz="4" w:space="0" w:color="auto"/>
              <w:bottom w:val="double" w:sz="4" w:space="0" w:color="auto"/>
              <w:right w:val="double" w:sz="4" w:space="0" w:color="auto"/>
            </w:tcBorders>
          </w:tcPr>
          <w:p w:rsidR="002D13D6" w:rsidRPr="00105538" w:rsidRDefault="002D13D6" w:rsidP="002D13D6">
            <w:pPr>
              <w:rPr>
                <w:b/>
                <w:sz w:val="20"/>
                <w:szCs w:val="20"/>
              </w:rPr>
            </w:pPr>
            <w:r w:rsidRPr="00105538">
              <w:rPr>
                <w:b/>
                <w:sz w:val="20"/>
                <w:szCs w:val="20"/>
              </w:rPr>
              <w:lastRenderedPageBreak/>
              <w:t>Условные обозначения:</w:t>
            </w:r>
          </w:p>
          <w:p w:rsidR="002D13D6" w:rsidRPr="00105538" w:rsidRDefault="002D13D6" w:rsidP="00877017">
            <w:pPr>
              <w:pStyle w:val="Style1"/>
              <w:widowControl/>
              <w:spacing w:before="50"/>
              <w:rPr>
                <w:bCs/>
                <w:noProof/>
                <w:spacing w:val="-10"/>
                <w:sz w:val="20"/>
                <w:szCs w:val="20"/>
              </w:rPr>
            </w:pPr>
            <w:r w:rsidRPr="00105538">
              <w:rPr>
                <w:bCs/>
                <w:noProof/>
                <w:spacing w:val="-10"/>
                <w:sz w:val="20"/>
                <w:szCs w:val="20"/>
              </w:rPr>
              <w:t xml:space="preserve">  - обозначение образуемого земельного участка</w:t>
            </w:r>
          </w:p>
          <w:p w:rsidR="002D13D6" w:rsidRPr="00105538" w:rsidRDefault="002D13D6" w:rsidP="00877017">
            <w:pPr>
              <w:pStyle w:val="Style1"/>
              <w:widowControl/>
              <w:spacing w:before="50"/>
              <w:rPr>
                <w:bCs/>
                <w:noProof/>
                <w:spacing w:val="-10"/>
                <w:sz w:val="20"/>
                <w:szCs w:val="20"/>
              </w:rPr>
            </w:pPr>
            <w:r w:rsidRPr="00105538">
              <w:rPr>
                <w:bCs/>
                <w:noProof/>
                <w:spacing w:val="-10"/>
                <w:sz w:val="20"/>
                <w:szCs w:val="20"/>
              </w:rPr>
              <w:t xml:space="preserve">                              -  обозначение земельных участков, сведения о которых содержатся в ГКН</w:t>
            </w:r>
          </w:p>
          <w:p w:rsidR="002D13D6" w:rsidRPr="00105538" w:rsidRDefault="002D13D6" w:rsidP="00877017">
            <w:pPr>
              <w:pStyle w:val="Style1"/>
              <w:widowControl/>
              <w:spacing w:before="50"/>
              <w:rPr>
                <w:sz w:val="20"/>
                <w:szCs w:val="20"/>
              </w:rPr>
            </w:pPr>
            <w:r w:rsidRPr="00105538">
              <w:rPr>
                <w:sz w:val="20"/>
                <w:szCs w:val="20"/>
              </w:rPr>
              <w:object w:dxaOrig="300" w:dyaOrig="300">
                <v:shape id="_x0000_i1028" type="#_x0000_t75" style="width:15pt;height:15pt" o:ole="">
                  <v:imagedata r:id="rId17" o:title=""/>
                </v:shape>
                <o:OLEObject Type="Embed" ProgID="PBrush" ShapeID="_x0000_i1028" DrawAspect="Content" ObjectID="_1669105809" r:id="rId21"/>
              </w:object>
            </w:r>
            <w:r w:rsidRPr="00105538">
              <w:rPr>
                <w:sz w:val="20"/>
                <w:szCs w:val="20"/>
              </w:rPr>
              <w:t xml:space="preserve">    -характерная точка границы земельного участка</w:t>
            </w:r>
          </w:p>
          <w:p w:rsidR="002D13D6" w:rsidRPr="00105538" w:rsidRDefault="002D13D6" w:rsidP="00877017">
            <w:pPr>
              <w:pStyle w:val="Style1"/>
              <w:widowControl/>
              <w:spacing w:before="50"/>
              <w:rPr>
                <w:sz w:val="20"/>
                <w:szCs w:val="20"/>
              </w:rPr>
            </w:pPr>
            <w:r w:rsidRPr="00105538">
              <w:rPr>
                <w:sz w:val="20"/>
                <w:szCs w:val="20"/>
              </w:rPr>
              <w:object w:dxaOrig="1050" w:dyaOrig="120">
                <v:shape id="_x0000_i1029" type="#_x0000_t75" style="width:30pt;height:6pt" o:ole="">
                  <v:imagedata r:id="rId19" o:title="" cropright="27712f"/>
                </v:shape>
                <o:OLEObject Type="Embed" ProgID="PBrush" ShapeID="_x0000_i1029" DrawAspect="Content" ObjectID="_1669105810" r:id="rId22"/>
              </w:object>
            </w:r>
            <w:r w:rsidRPr="00105538">
              <w:rPr>
                <w:sz w:val="20"/>
                <w:szCs w:val="20"/>
              </w:rPr>
              <w:t xml:space="preserve">  -граница кадастрового квартала</w:t>
            </w:r>
          </w:p>
          <w:p w:rsidR="002D13D6" w:rsidRPr="00105538" w:rsidRDefault="002D13D6" w:rsidP="00877017">
            <w:pPr>
              <w:pStyle w:val="Style1"/>
              <w:widowControl/>
              <w:spacing w:before="50"/>
              <w:rPr>
                <w:sz w:val="20"/>
                <w:szCs w:val="20"/>
              </w:rPr>
            </w:pPr>
            <w:r w:rsidRPr="00105538">
              <w:rPr>
                <w:sz w:val="20"/>
                <w:szCs w:val="20"/>
              </w:rPr>
              <w:t>24:19:0101008- номер кадастрового квартала</w:t>
            </w:r>
          </w:p>
          <w:p w:rsidR="002D13D6" w:rsidRPr="00105538" w:rsidRDefault="002D13D6" w:rsidP="00877017">
            <w:pPr>
              <w:pStyle w:val="Style1"/>
              <w:widowControl/>
              <w:spacing w:before="50"/>
              <w:rPr>
                <w:sz w:val="20"/>
                <w:szCs w:val="20"/>
              </w:rPr>
            </w:pPr>
            <w:r w:rsidRPr="00105538">
              <w:rPr>
                <w:sz w:val="20"/>
                <w:szCs w:val="20"/>
              </w:rPr>
              <w:t>:390:ЗУ1      -номер образуемого земельного участка</w:t>
            </w:r>
          </w:p>
          <w:p w:rsidR="002D13D6" w:rsidRPr="00105538" w:rsidRDefault="002D13D6" w:rsidP="002D13D6">
            <w:pPr>
              <w:rPr>
                <w:sz w:val="20"/>
                <w:szCs w:val="20"/>
              </w:rPr>
            </w:pPr>
          </w:p>
        </w:tc>
      </w:tr>
    </w:tbl>
    <w:p w:rsidR="002D13D6" w:rsidRPr="00105538" w:rsidRDefault="002D13D6" w:rsidP="002D13D6">
      <w:pPr>
        <w:rPr>
          <w:rFonts w:eastAsia="MS Mincho"/>
          <w:sz w:val="20"/>
          <w:szCs w:val="20"/>
        </w:rPr>
      </w:pPr>
    </w:p>
    <w:p w:rsidR="002D13D6" w:rsidRPr="00105538" w:rsidRDefault="002D13D6" w:rsidP="002D13D6">
      <w:pPr>
        <w:jc w:val="both"/>
        <w:rPr>
          <w:sz w:val="20"/>
          <w:szCs w:val="20"/>
        </w:rPr>
      </w:pPr>
    </w:p>
    <w:p w:rsidR="002D13D6" w:rsidRPr="00105538" w:rsidRDefault="002D13D6" w:rsidP="002D13D6">
      <w:pPr>
        <w:jc w:val="both"/>
        <w:rPr>
          <w:sz w:val="20"/>
          <w:szCs w:val="20"/>
        </w:rPr>
      </w:pPr>
    </w:p>
    <w:p w:rsidR="002D13D6" w:rsidRPr="00105538" w:rsidRDefault="002D13D6" w:rsidP="002104B2">
      <w:pPr>
        <w:rPr>
          <w:sz w:val="20"/>
          <w:szCs w:val="20"/>
        </w:rPr>
      </w:pPr>
    </w:p>
    <w:p w:rsidR="00672FC0" w:rsidRPr="00105538" w:rsidRDefault="00672FC0" w:rsidP="002104B2">
      <w:pPr>
        <w:rPr>
          <w:sz w:val="20"/>
          <w:szCs w:val="20"/>
        </w:rPr>
      </w:pPr>
    </w:p>
    <w:p w:rsidR="00672FC0" w:rsidRPr="00105538" w:rsidRDefault="00672FC0" w:rsidP="002104B2">
      <w:pPr>
        <w:rPr>
          <w:sz w:val="20"/>
          <w:szCs w:val="20"/>
        </w:rPr>
      </w:pPr>
    </w:p>
    <w:p w:rsidR="00672FC0" w:rsidRPr="00105538" w:rsidRDefault="00672FC0" w:rsidP="002104B2">
      <w:pPr>
        <w:rPr>
          <w:sz w:val="20"/>
          <w:szCs w:val="20"/>
        </w:rPr>
      </w:pPr>
    </w:p>
    <w:p w:rsidR="002D13D6" w:rsidRPr="00105538" w:rsidRDefault="002D13D6" w:rsidP="002D13D6">
      <w:pPr>
        <w:pStyle w:val="af4"/>
        <w:spacing w:before="0" w:after="0"/>
        <w:ind w:right="-1"/>
        <w:rPr>
          <w:rFonts w:ascii="Times New Roman" w:hAnsi="Times New Roman"/>
          <w:b w:val="0"/>
          <w:sz w:val="20"/>
          <w:szCs w:val="20"/>
        </w:rPr>
      </w:pPr>
      <w:r w:rsidRPr="00105538">
        <w:rPr>
          <w:rFonts w:ascii="Times New Roman" w:hAnsi="Times New Roman"/>
          <w:b w:val="0"/>
          <w:sz w:val="20"/>
          <w:szCs w:val="20"/>
        </w:rPr>
        <w:t>АДМИНИСТРАЦИЯ КАРАТУЗСКОГО СЕЛЬСОВЕТА</w:t>
      </w:r>
    </w:p>
    <w:p w:rsidR="002D13D6" w:rsidRPr="00105538" w:rsidRDefault="002D13D6" w:rsidP="002D13D6">
      <w:pPr>
        <w:jc w:val="center"/>
        <w:rPr>
          <w:sz w:val="20"/>
          <w:szCs w:val="20"/>
        </w:rPr>
      </w:pPr>
      <w:r w:rsidRPr="00105538">
        <w:rPr>
          <w:sz w:val="20"/>
          <w:szCs w:val="20"/>
        </w:rPr>
        <w:t>ПОСТАНОВЛЕНИЕ</w:t>
      </w:r>
    </w:p>
    <w:p w:rsidR="002D13D6" w:rsidRPr="00105538" w:rsidRDefault="002D13D6" w:rsidP="002D13D6">
      <w:pPr>
        <w:jc w:val="center"/>
        <w:rPr>
          <w:sz w:val="20"/>
          <w:szCs w:val="20"/>
        </w:rPr>
      </w:pPr>
    </w:p>
    <w:tbl>
      <w:tblPr>
        <w:tblW w:w="0" w:type="auto"/>
        <w:jc w:val="center"/>
        <w:tblLook w:val="04A0" w:firstRow="1" w:lastRow="0" w:firstColumn="1" w:lastColumn="0" w:noHBand="0" w:noVBand="1"/>
      </w:tblPr>
      <w:tblGrid>
        <w:gridCol w:w="3192"/>
        <w:gridCol w:w="3196"/>
        <w:gridCol w:w="3183"/>
      </w:tblGrid>
      <w:tr w:rsidR="004E3F10" w:rsidRPr="00105538" w:rsidTr="00877017">
        <w:trPr>
          <w:jc w:val="center"/>
        </w:trPr>
        <w:tc>
          <w:tcPr>
            <w:tcW w:w="3237" w:type="dxa"/>
            <w:hideMark/>
          </w:tcPr>
          <w:p w:rsidR="002D13D6" w:rsidRPr="00105538" w:rsidRDefault="002D13D6">
            <w:pPr>
              <w:rPr>
                <w:sz w:val="20"/>
                <w:szCs w:val="20"/>
                <w:lang w:val="en-US" w:eastAsia="en-US"/>
              </w:rPr>
            </w:pPr>
            <w:r w:rsidRPr="00105538">
              <w:rPr>
                <w:sz w:val="20"/>
                <w:szCs w:val="20"/>
                <w:lang w:val="en-US" w:eastAsia="en-US"/>
              </w:rPr>
              <w:t>09.12.2020г.</w:t>
            </w:r>
          </w:p>
        </w:tc>
        <w:tc>
          <w:tcPr>
            <w:tcW w:w="3237" w:type="dxa"/>
            <w:hideMark/>
          </w:tcPr>
          <w:p w:rsidR="002D13D6" w:rsidRPr="00105538" w:rsidRDefault="002D13D6" w:rsidP="00877017">
            <w:pPr>
              <w:jc w:val="center"/>
              <w:rPr>
                <w:sz w:val="20"/>
                <w:szCs w:val="20"/>
                <w:lang w:val="en-US" w:eastAsia="en-US"/>
              </w:rPr>
            </w:pPr>
            <w:r w:rsidRPr="00105538">
              <w:rPr>
                <w:sz w:val="20"/>
                <w:szCs w:val="20"/>
                <w:lang w:val="en-US" w:eastAsia="en-US"/>
              </w:rPr>
              <w:t>с.Каратузское</w:t>
            </w:r>
          </w:p>
        </w:tc>
        <w:tc>
          <w:tcPr>
            <w:tcW w:w="3238" w:type="dxa"/>
            <w:hideMark/>
          </w:tcPr>
          <w:p w:rsidR="002D13D6" w:rsidRPr="00105538" w:rsidRDefault="002D13D6" w:rsidP="00877017">
            <w:pPr>
              <w:jc w:val="center"/>
              <w:rPr>
                <w:sz w:val="20"/>
                <w:szCs w:val="20"/>
                <w:lang w:val="en-US" w:eastAsia="en-US"/>
              </w:rPr>
            </w:pPr>
            <w:r w:rsidRPr="00105538">
              <w:rPr>
                <w:sz w:val="20"/>
                <w:szCs w:val="20"/>
                <w:lang w:val="en-US" w:eastAsia="en-US"/>
              </w:rPr>
              <w:t>№182-П</w:t>
            </w:r>
          </w:p>
        </w:tc>
      </w:tr>
    </w:tbl>
    <w:p w:rsidR="002D13D6" w:rsidRPr="00105538" w:rsidRDefault="002D13D6" w:rsidP="002D13D6">
      <w:pPr>
        <w:jc w:val="center"/>
        <w:rPr>
          <w:sz w:val="20"/>
          <w:szCs w:val="20"/>
        </w:rPr>
      </w:pPr>
    </w:p>
    <w:p w:rsidR="002D13D6" w:rsidRPr="00105538" w:rsidRDefault="002D13D6" w:rsidP="002D13D6">
      <w:pPr>
        <w:pStyle w:val="ConsPlusTitle"/>
        <w:jc w:val="both"/>
        <w:outlineLvl w:val="0"/>
        <w:rPr>
          <w:rFonts w:ascii="Times New Roman" w:hAnsi="Times New Roman" w:cs="Times New Roman"/>
          <w:b w:val="0"/>
          <w:sz w:val="20"/>
        </w:rPr>
      </w:pPr>
      <w:r w:rsidRPr="00105538">
        <w:rPr>
          <w:rFonts w:ascii="Times New Roman" w:hAnsi="Times New Roman" w:cs="Times New Roman"/>
          <w:b w:val="0"/>
          <w:sz w:val="20"/>
        </w:rPr>
        <w:t>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ind w:firstLine="540"/>
        <w:jc w:val="both"/>
        <w:outlineLvl w:val="0"/>
        <w:rPr>
          <w:sz w:val="20"/>
          <w:szCs w:val="20"/>
        </w:rPr>
      </w:pPr>
      <w:r w:rsidRPr="00105538">
        <w:rPr>
          <w:sz w:val="20"/>
          <w:szCs w:val="20"/>
        </w:rPr>
        <w:t xml:space="preserve">В соответствии с Федеральным законом от 06.10.2003г. №131-ФЗ «Об общих принципах организации местного самоуправления в РФ», Федеральным законом от 29.12.2017г. №443-ФЗ «Об организации дорожного движения в РФ и о внесении изменений в отдельные законодательные акты РФ», руководствуясь Уставом Каратузского сельсовета Каратузского района Красноярского края </w:t>
      </w:r>
    </w:p>
    <w:p w:rsidR="002D13D6" w:rsidRPr="00105538" w:rsidRDefault="002D13D6" w:rsidP="002D13D6">
      <w:pPr>
        <w:autoSpaceDE w:val="0"/>
        <w:autoSpaceDN w:val="0"/>
        <w:adjustRightInd w:val="0"/>
        <w:ind w:firstLine="540"/>
        <w:jc w:val="both"/>
        <w:outlineLvl w:val="0"/>
        <w:rPr>
          <w:sz w:val="20"/>
          <w:szCs w:val="20"/>
        </w:rPr>
      </w:pPr>
      <w:r w:rsidRPr="00105538">
        <w:rPr>
          <w:sz w:val="20"/>
          <w:szCs w:val="20"/>
        </w:rPr>
        <w:t>ПОСТАНОВЛЯЮ</w:t>
      </w:r>
      <w:r w:rsidRPr="00105538">
        <w:rPr>
          <w:i/>
          <w:sz w:val="20"/>
          <w:szCs w:val="20"/>
        </w:rPr>
        <w:t>:</w:t>
      </w:r>
    </w:p>
    <w:p w:rsidR="002D13D6" w:rsidRPr="00105538" w:rsidRDefault="002D13D6" w:rsidP="002D13D6">
      <w:pPr>
        <w:pStyle w:val="ConsPlusTitle"/>
        <w:ind w:firstLine="540"/>
        <w:jc w:val="both"/>
        <w:outlineLvl w:val="0"/>
        <w:rPr>
          <w:rFonts w:ascii="Times New Roman" w:hAnsi="Times New Roman" w:cs="Times New Roman"/>
          <w:b w:val="0"/>
          <w:sz w:val="20"/>
        </w:rPr>
      </w:pPr>
      <w:r w:rsidRPr="00105538">
        <w:rPr>
          <w:rFonts w:ascii="Times New Roman" w:hAnsi="Times New Roman" w:cs="Times New Roman"/>
          <w:b w:val="0"/>
          <w:sz w:val="20"/>
        </w:rPr>
        <w:t>1. 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согласно приложению к настоящему постановлению</w:t>
      </w:r>
    </w:p>
    <w:p w:rsidR="002D13D6" w:rsidRPr="00105538" w:rsidRDefault="002D13D6" w:rsidP="002D13D6">
      <w:pPr>
        <w:autoSpaceDE w:val="0"/>
        <w:autoSpaceDN w:val="0"/>
        <w:adjustRightInd w:val="0"/>
        <w:ind w:firstLine="540"/>
        <w:jc w:val="both"/>
        <w:rPr>
          <w:sz w:val="20"/>
          <w:szCs w:val="20"/>
        </w:rPr>
      </w:pPr>
      <w:r w:rsidRPr="00105538">
        <w:rPr>
          <w:sz w:val="20"/>
          <w:szCs w:val="20"/>
        </w:rPr>
        <w:t>2. Контроль за исполнением настоящего постановления оставляю за собой.</w:t>
      </w:r>
    </w:p>
    <w:p w:rsidR="002D13D6" w:rsidRPr="00105538" w:rsidRDefault="002D13D6" w:rsidP="002D13D6">
      <w:pPr>
        <w:autoSpaceDE w:val="0"/>
        <w:autoSpaceDN w:val="0"/>
        <w:adjustRightInd w:val="0"/>
        <w:ind w:firstLine="540"/>
        <w:jc w:val="both"/>
        <w:rPr>
          <w:sz w:val="20"/>
          <w:szCs w:val="20"/>
        </w:rPr>
      </w:pPr>
      <w:r w:rsidRPr="00105538">
        <w:rPr>
          <w:sz w:val="20"/>
          <w:szCs w:val="20"/>
        </w:rPr>
        <w:t>3. Настоящее постановление вступает в силу в день, следующий за днем его официального опубликования в печатном издании «Каратузский Вестник».</w:t>
      </w:r>
    </w:p>
    <w:p w:rsidR="002D13D6" w:rsidRPr="00105538" w:rsidRDefault="002D13D6" w:rsidP="002D13D6">
      <w:pPr>
        <w:autoSpaceDE w:val="0"/>
        <w:autoSpaceDN w:val="0"/>
        <w:adjustRightInd w:val="0"/>
        <w:ind w:firstLine="720"/>
        <w:jc w:val="both"/>
        <w:rPr>
          <w:sz w:val="20"/>
          <w:szCs w:val="20"/>
        </w:rPr>
      </w:pPr>
    </w:p>
    <w:p w:rsidR="002D13D6" w:rsidRPr="00105538" w:rsidRDefault="002D13D6" w:rsidP="002D13D6">
      <w:pPr>
        <w:autoSpaceDE w:val="0"/>
        <w:autoSpaceDN w:val="0"/>
        <w:adjustRightInd w:val="0"/>
        <w:jc w:val="right"/>
        <w:outlineLvl w:val="0"/>
        <w:rPr>
          <w:sz w:val="20"/>
          <w:szCs w:val="20"/>
        </w:rPr>
      </w:pPr>
    </w:p>
    <w:tbl>
      <w:tblPr>
        <w:tblW w:w="0" w:type="auto"/>
        <w:jc w:val="center"/>
        <w:tblLook w:val="04A0" w:firstRow="1" w:lastRow="0" w:firstColumn="1" w:lastColumn="0" w:noHBand="0" w:noVBand="1"/>
      </w:tblPr>
      <w:tblGrid>
        <w:gridCol w:w="4784"/>
        <w:gridCol w:w="4787"/>
      </w:tblGrid>
      <w:tr w:rsidR="002D13D6" w:rsidRPr="00105538" w:rsidTr="00877017">
        <w:trPr>
          <w:jc w:val="center"/>
        </w:trPr>
        <w:tc>
          <w:tcPr>
            <w:tcW w:w="4856" w:type="dxa"/>
            <w:hideMark/>
          </w:tcPr>
          <w:p w:rsidR="002D13D6" w:rsidRPr="00105538" w:rsidRDefault="002D13D6" w:rsidP="00877017">
            <w:pPr>
              <w:autoSpaceDE w:val="0"/>
              <w:autoSpaceDN w:val="0"/>
              <w:adjustRightInd w:val="0"/>
              <w:jc w:val="both"/>
              <w:outlineLvl w:val="0"/>
              <w:rPr>
                <w:sz w:val="20"/>
                <w:szCs w:val="20"/>
                <w:lang w:eastAsia="en-US"/>
              </w:rPr>
            </w:pPr>
            <w:r w:rsidRPr="00105538">
              <w:rPr>
                <w:sz w:val="20"/>
                <w:szCs w:val="20"/>
                <w:lang w:eastAsia="en-US"/>
              </w:rPr>
              <w:t>И.о.главы администрации</w:t>
            </w:r>
          </w:p>
          <w:p w:rsidR="002D13D6" w:rsidRPr="00105538" w:rsidRDefault="002D13D6" w:rsidP="00877017">
            <w:pPr>
              <w:autoSpaceDE w:val="0"/>
              <w:autoSpaceDN w:val="0"/>
              <w:adjustRightInd w:val="0"/>
              <w:jc w:val="both"/>
              <w:outlineLvl w:val="0"/>
              <w:rPr>
                <w:sz w:val="20"/>
                <w:szCs w:val="20"/>
                <w:lang w:eastAsia="en-US"/>
              </w:rPr>
            </w:pPr>
            <w:r w:rsidRPr="00105538">
              <w:rPr>
                <w:sz w:val="20"/>
                <w:szCs w:val="20"/>
                <w:lang w:eastAsia="en-US"/>
              </w:rPr>
              <w:t>Каратузского сельсовета</w:t>
            </w:r>
          </w:p>
        </w:tc>
        <w:tc>
          <w:tcPr>
            <w:tcW w:w="4856" w:type="dxa"/>
          </w:tcPr>
          <w:p w:rsidR="002D13D6" w:rsidRPr="00105538" w:rsidRDefault="002D13D6" w:rsidP="00877017">
            <w:pPr>
              <w:autoSpaceDE w:val="0"/>
              <w:autoSpaceDN w:val="0"/>
              <w:adjustRightInd w:val="0"/>
              <w:jc w:val="both"/>
              <w:outlineLvl w:val="0"/>
              <w:rPr>
                <w:sz w:val="20"/>
                <w:szCs w:val="20"/>
                <w:lang w:eastAsia="en-US"/>
              </w:rPr>
            </w:pPr>
          </w:p>
          <w:p w:rsidR="002D13D6" w:rsidRPr="00105538" w:rsidRDefault="002D13D6" w:rsidP="00877017">
            <w:pPr>
              <w:autoSpaceDE w:val="0"/>
              <w:autoSpaceDN w:val="0"/>
              <w:adjustRightInd w:val="0"/>
              <w:jc w:val="right"/>
              <w:outlineLvl w:val="0"/>
              <w:rPr>
                <w:sz w:val="20"/>
                <w:szCs w:val="20"/>
                <w:lang w:val="en-US" w:eastAsia="en-US"/>
              </w:rPr>
            </w:pPr>
            <w:r w:rsidRPr="00105538">
              <w:rPr>
                <w:sz w:val="20"/>
                <w:szCs w:val="20"/>
                <w:lang w:val="en-US" w:eastAsia="en-US"/>
              </w:rPr>
              <w:t>А.М.Болмутенко</w:t>
            </w:r>
          </w:p>
        </w:tc>
      </w:tr>
    </w:tbl>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both"/>
        <w:outlineLvl w:val="0"/>
        <w:rPr>
          <w:sz w:val="20"/>
          <w:szCs w:val="20"/>
        </w:rPr>
      </w:pPr>
    </w:p>
    <w:p w:rsidR="002D13D6" w:rsidRPr="00105538" w:rsidRDefault="002D13D6" w:rsidP="002D13D6">
      <w:pPr>
        <w:autoSpaceDE w:val="0"/>
        <w:autoSpaceDN w:val="0"/>
        <w:adjustRightInd w:val="0"/>
        <w:jc w:val="right"/>
        <w:outlineLvl w:val="0"/>
        <w:rPr>
          <w:sz w:val="20"/>
          <w:szCs w:val="20"/>
        </w:rPr>
      </w:pPr>
      <w:r w:rsidRPr="00105538">
        <w:rPr>
          <w:sz w:val="20"/>
          <w:szCs w:val="20"/>
        </w:rPr>
        <w:t>Приложение</w:t>
      </w:r>
    </w:p>
    <w:p w:rsidR="002D13D6" w:rsidRPr="00105538" w:rsidRDefault="002D13D6" w:rsidP="002D13D6">
      <w:pPr>
        <w:autoSpaceDE w:val="0"/>
        <w:autoSpaceDN w:val="0"/>
        <w:adjustRightInd w:val="0"/>
        <w:jc w:val="right"/>
        <w:outlineLvl w:val="0"/>
        <w:rPr>
          <w:sz w:val="20"/>
          <w:szCs w:val="20"/>
        </w:rPr>
      </w:pPr>
      <w:r w:rsidRPr="00105538">
        <w:rPr>
          <w:sz w:val="20"/>
          <w:szCs w:val="20"/>
        </w:rPr>
        <w:t>к постановлению</w:t>
      </w:r>
    </w:p>
    <w:p w:rsidR="002D13D6" w:rsidRPr="00105538" w:rsidRDefault="002D13D6" w:rsidP="002D13D6">
      <w:pPr>
        <w:autoSpaceDE w:val="0"/>
        <w:autoSpaceDN w:val="0"/>
        <w:adjustRightInd w:val="0"/>
        <w:jc w:val="right"/>
        <w:outlineLvl w:val="0"/>
        <w:rPr>
          <w:sz w:val="20"/>
          <w:szCs w:val="20"/>
        </w:rPr>
      </w:pPr>
      <w:r w:rsidRPr="00105538">
        <w:rPr>
          <w:sz w:val="20"/>
          <w:szCs w:val="20"/>
        </w:rPr>
        <w:t>от 09.12.2020г. №182-П</w:t>
      </w:r>
    </w:p>
    <w:p w:rsidR="002D13D6" w:rsidRPr="00105538" w:rsidRDefault="002D13D6" w:rsidP="002D13D6">
      <w:pPr>
        <w:jc w:val="center"/>
        <w:rPr>
          <w:b/>
          <w:sz w:val="20"/>
          <w:szCs w:val="20"/>
        </w:rPr>
      </w:pPr>
      <w:r w:rsidRPr="00105538">
        <w:rPr>
          <w:b/>
          <w:sz w:val="20"/>
          <w:szCs w:val="20"/>
        </w:rPr>
        <w:t xml:space="preserve">Порядок </w:t>
      </w:r>
    </w:p>
    <w:p w:rsidR="002D13D6" w:rsidRPr="00105538" w:rsidRDefault="002D13D6" w:rsidP="002D13D6">
      <w:pPr>
        <w:jc w:val="center"/>
        <w:rPr>
          <w:b/>
          <w:sz w:val="20"/>
          <w:szCs w:val="20"/>
        </w:rPr>
      </w:pPr>
      <w:r w:rsidRPr="00105538">
        <w:rPr>
          <w:b/>
          <w:sz w:val="20"/>
          <w:szCs w:val="20"/>
        </w:rPr>
        <w:t>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2D13D6" w:rsidRPr="00105538" w:rsidRDefault="002D13D6" w:rsidP="002D13D6">
      <w:pPr>
        <w:ind w:firstLine="567"/>
        <w:jc w:val="both"/>
        <w:rPr>
          <w:sz w:val="20"/>
          <w:szCs w:val="20"/>
        </w:rPr>
      </w:pP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С целью выявления и учета мнения собственников помещений в многоквартирных домах о создании парковок общего пользования на территории общего пользования в границах элемента планировочной структуры, застроенного многоквартирными домами, по инициативе главы Каратузского сельсовета постановлением главы Каратузского сельсовета назначается собрание.</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Собрание назначается на выходной день в дневное время.</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В постановлении главы Каратузского сельсовета о назначении собрания указываются: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xml:space="preserve"> - дата проведения собрания (собрание не может быть назначено ранее чем через 15 календарных дней со дня принятия постановления о назначении собрания);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lastRenderedPageBreak/>
        <w:t xml:space="preserve"> - время и место проведения собрания;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xml:space="preserve"> - дома, жители которых участвуют в собрании;</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xml:space="preserve"> - лица, ответственные за подготовку и проведение собрания;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xml:space="preserve"> - вопросы, обсуждение которых предлагается на собрании.</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В необходимых случаях на собрание могут приглашаться представители учреждений, предприятий, организаций, общественных объединений, расположенных в границах территории Каратузского сельсовета.</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Подготовку и проведение собрания осуществляет администрация Каратузского сельсовета.</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 xml:space="preserve">Для проведения собрания избираются председатель и секретарь собрания. </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Решение собрания принимается открытым голосованием граждан, участвующих в собрании.</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Итоги собрания оформляются протоколом собрания граждан, который подписывается председателем и секретарем собрания. В протоколе собрания, который ведется секретарем, указываются: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дата и место проведения собрания;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повестка дня;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количество граждан, зарегистрированных  в качестве участников собрания;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фамилия, имя, отчество председателя и секретаря собрания;</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список участвующих в собрании представителей органов местного самоуправления Каратузского сельсовета и других лиц;</w:t>
      </w:r>
    </w:p>
    <w:p w:rsidR="002D13D6" w:rsidRPr="00105538" w:rsidRDefault="002D13D6" w:rsidP="002D13D6">
      <w:pPr>
        <w:pStyle w:val="a4"/>
        <w:tabs>
          <w:tab w:val="left" w:pos="993"/>
        </w:tabs>
        <w:ind w:left="0" w:firstLine="567"/>
        <w:jc w:val="both"/>
        <w:rPr>
          <w:rFonts w:ascii="Times New Roman" w:hAnsi="Times New Roman"/>
          <w:sz w:val="20"/>
          <w:szCs w:val="20"/>
        </w:rPr>
      </w:pPr>
      <w:r w:rsidRPr="00105538">
        <w:rPr>
          <w:rFonts w:ascii="Times New Roman" w:hAnsi="Times New Roman"/>
          <w:sz w:val="20"/>
          <w:szCs w:val="20"/>
        </w:rPr>
        <w:t>- краткое содержание выступлений.</w:t>
      </w:r>
    </w:p>
    <w:p w:rsidR="002D13D6" w:rsidRPr="00105538" w:rsidRDefault="002D13D6" w:rsidP="00176FBE">
      <w:pPr>
        <w:pStyle w:val="a4"/>
        <w:numPr>
          <w:ilvl w:val="0"/>
          <w:numId w:val="3"/>
        </w:numPr>
        <w:tabs>
          <w:tab w:val="left" w:pos="993"/>
        </w:tabs>
        <w:spacing w:after="0" w:line="240" w:lineRule="auto"/>
        <w:ind w:left="0" w:firstLine="567"/>
        <w:jc w:val="both"/>
        <w:rPr>
          <w:rFonts w:ascii="Times New Roman" w:hAnsi="Times New Roman"/>
          <w:sz w:val="20"/>
          <w:szCs w:val="20"/>
        </w:rPr>
      </w:pPr>
      <w:r w:rsidRPr="00105538">
        <w:rPr>
          <w:rFonts w:ascii="Times New Roman" w:hAnsi="Times New Roman"/>
          <w:sz w:val="20"/>
          <w:szCs w:val="20"/>
        </w:rPr>
        <w:t>Протокол собрания размещается на официальном сайте администрации Каратузского сельсовета в сети интернет не позднее 10 календарных дней со дня проведения собрания.</w:t>
      </w:r>
    </w:p>
    <w:p w:rsidR="00672FC0" w:rsidRPr="00105538" w:rsidRDefault="00672FC0" w:rsidP="002104B2">
      <w:pPr>
        <w:rPr>
          <w:sz w:val="20"/>
          <w:szCs w:val="20"/>
        </w:rPr>
      </w:pPr>
    </w:p>
    <w:p w:rsidR="00672FC0" w:rsidRPr="00105538" w:rsidRDefault="00672FC0" w:rsidP="002104B2">
      <w:pPr>
        <w:rPr>
          <w:sz w:val="20"/>
          <w:szCs w:val="20"/>
        </w:rPr>
      </w:pPr>
    </w:p>
    <w:p w:rsidR="00672FC0" w:rsidRPr="00105538" w:rsidRDefault="00672FC0" w:rsidP="002104B2">
      <w:pPr>
        <w:rPr>
          <w:sz w:val="20"/>
          <w:szCs w:val="20"/>
        </w:rPr>
      </w:pPr>
    </w:p>
    <w:p w:rsidR="00672FC0" w:rsidRPr="00105538" w:rsidRDefault="00672FC0" w:rsidP="002104B2">
      <w:pPr>
        <w:rPr>
          <w:sz w:val="20"/>
          <w:szCs w:val="20"/>
        </w:rPr>
      </w:pPr>
    </w:p>
    <w:p w:rsidR="00672FC0" w:rsidRPr="00105538" w:rsidRDefault="00672FC0" w:rsidP="002104B2">
      <w:pPr>
        <w:rPr>
          <w:sz w:val="20"/>
          <w:szCs w:val="20"/>
        </w:rPr>
      </w:pPr>
    </w:p>
    <w:p w:rsidR="00672FC0" w:rsidRPr="00105538" w:rsidRDefault="00672FC0" w:rsidP="002104B2">
      <w:pPr>
        <w:rPr>
          <w:sz w:val="20"/>
          <w:szCs w:val="20"/>
        </w:rPr>
      </w:pPr>
    </w:p>
    <w:p w:rsidR="002D13D6" w:rsidRPr="00105538" w:rsidRDefault="002D13D6" w:rsidP="002D13D6">
      <w:pPr>
        <w:jc w:val="center"/>
        <w:rPr>
          <w:sz w:val="20"/>
          <w:szCs w:val="20"/>
        </w:rPr>
      </w:pPr>
      <w:r w:rsidRPr="00105538">
        <w:rPr>
          <w:sz w:val="20"/>
          <w:szCs w:val="20"/>
        </w:rPr>
        <w:t>АДМИНИСТРАЦИЯ КАРАТУЗСКОГО СЕЛЬСОВЕТА</w:t>
      </w:r>
    </w:p>
    <w:p w:rsidR="002D13D6" w:rsidRPr="00105538" w:rsidRDefault="002D13D6" w:rsidP="002D13D6">
      <w:pPr>
        <w:jc w:val="center"/>
        <w:rPr>
          <w:sz w:val="20"/>
          <w:szCs w:val="20"/>
        </w:rPr>
      </w:pPr>
      <w:r w:rsidRPr="00105538">
        <w:rPr>
          <w:sz w:val="20"/>
          <w:szCs w:val="20"/>
        </w:rPr>
        <w:t>ПОСТАНОВЛЕНИЕ</w:t>
      </w:r>
    </w:p>
    <w:p w:rsidR="002D13D6" w:rsidRPr="00105538" w:rsidRDefault="002D13D6" w:rsidP="002D13D6">
      <w:pPr>
        <w:jc w:val="center"/>
        <w:rPr>
          <w:sz w:val="20"/>
          <w:szCs w:val="20"/>
        </w:rPr>
      </w:pPr>
    </w:p>
    <w:tbl>
      <w:tblPr>
        <w:tblW w:w="0" w:type="auto"/>
        <w:tblLook w:val="04A0" w:firstRow="1" w:lastRow="0" w:firstColumn="1" w:lastColumn="0" w:noHBand="0" w:noVBand="1"/>
      </w:tblPr>
      <w:tblGrid>
        <w:gridCol w:w="3190"/>
        <w:gridCol w:w="3190"/>
        <w:gridCol w:w="3191"/>
      </w:tblGrid>
      <w:tr w:rsidR="002D13D6" w:rsidRPr="00105538" w:rsidTr="0078092E">
        <w:tc>
          <w:tcPr>
            <w:tcW w:w="3190" w:type="dxa"/>
            <w:hideMark/>
          </w:tcPr>
          <w:p w:rsidR="002D13D6" w:rsidRPr="00105538" w:rsidRDefault="002D13D6">
            <w:pPr>
              <w:rPr>
                <w:sz w:val="20"/>
                <w:szCs w:val="20"/>
              </w:rPr>
            </w:pPr>
            <w:r w:rsidRPr="00105538">
              <w:rPr>
                <w:sz w:val="20"/>
                <w:szCs w:val="20"/>
              </w:rPr>
              <w:t>09.12.2020г.</w:t>
            </w:r>
          </w:p>
        </w:tc>
        <w:tc>
          <w:tcPr>
            <w:tcW w:w="3190" w:type="dxa"/>
            <w:hideMark/>
          </w:tcPr>
          <w:p w:rsidR="002D13D6" w:rsidRPr="00105538" w:rsidRDefault="002D13D6" w:rsidP="00877017">
            <w:pPr>
              <w:jc w:val="center"/>
              <w:rPr>
                <w:sz w:val="20"/>
                <w:szCs w:val="20"/>
              </w:rPr>
            </w:pPr>
            <w:r w:rsidRPr="00105538">
              <w:rPr>
                <w:sz w:val="20"/>
                <w:szCs w:val="20"/>
              </w:rPr>
              <w:t>с. Каратузское</w:t>
            </w:r>
          </w:p>
        </w:tc>
        <w:tc>
          <w:tcPr>
            <w:tcW w:w="3191" w:type="dxa"/>
            <w:hideMark/>
          </w:tcPr>
          <w:p w:rsidR="002D13D6" w:rsidRPr="00105538" w:rsidRDefault="002D13D6" w:rsidP="00877017">
            <w:pPr>
              <w:jc w:val="right"/>
              <w:rPr>
                <w:sz w:val="20"/>
                <w:szCs w:val="20"/>
              </w:rPr>
            </w:pPr>
            <w:r w:rsidRPr="00105538">
              <w:rPr>
                <w:sz w:val="20"/>
                <w:szCs w:val="20"/>
              </w:rPr>
              <w:t>№183-П</w:t>
            </w:r>
          </w:p>
        </w:tc>
      </w:tr>
    </w:tbl>
    <w:p w:rsidR="002D13D6" w:rsidRPr="00105538" w:rsidRDefault="002D13D6" w:rsidP="002D13D6">
      <w:pPr>
        <w:jc w:val="center"/>
        <w:rPr>
          <w:sz w:val="20"/>
          <w:szCs w:val="20"/>
        </w:rPr>
      </w:pPr>
    </w:p>
    <w:p w:rsidR="002D13D6" w:rsidRPr="00105538" w:rsidRDefault="002D13D6" w:rsidP="002D13D6">
      <w:pPr>
        <w:shd w:val="clear" w:color="auto" w:fill="FFFFFF"/>
        <w:rPr>
          <w:bCs/>
          <w:color w:val="000000"/>
          <w:sz w:val="20"/>
          <w:szCs w:val="20"/>
        </w:rPr>
      </w:pPr>
      <w:r w:rsidRPr="00105538">
        <w:rPr>
          <w:bCs/>
          <w:color w:val="000000"/>
          <w:sz w:val="20"/>
          <w:szCs w:val="20"/>
        </w:rPr>
        <w:t>Об утверждении Правил выпаса сельскохозяйственных животных на территории Каратузского сельсовета</w:t>
      </w:r>
    </w:p>
    <w:p w:rsidR="002D13D6" w:rsidRPr="00105538" w:rsidRDefault="002D13D6" w:rsidP="002D13D6">
      <w:pPr>
        <w:shd w:val="clear" w:color="auto" w:fill="FFFFFF"/>
        <w:ind w:right="-1" w:firstLine="709"/>
        <w:rPr>
          <w:color w:val="000000"/>
          <w:sz w:val="20"/>
          <w:szCs w:val="20"/>
        </w:rPr>
      </w:pPr>
    </w:p>
    <w:p w:rsidR="002D13D6" w:rsidRPr="00105538" w:rsidRDefault="002D13D6" w:rsidP="002D13D6">
      <w:pPr>
        <w:shd w:val="clear" w:color="auto" w:fill="FFFFFF"/>
        <w:ind w:right="-1" w:firstLine="709"/>
        <w:jc w:val="both"/>
        <w:rPr>
          <w:color w:val="000000"/>
          <w:sz w:val="20"/>
          <w:szCs w:val="20"/>
        </w:rPr>
      </w:pPr>
      <w:r w:rsidRPr="00105538">
        <w:rPr>
          <w:color w:val="000000"/>
          <w:sz w:val="20"/>
          <w:szCs w:val="20"/>
        </w:rPr>
        <w:t xml:space="preserve">В целях улучшения благоустройства поселения, упорядочения выпаса сельскохозяйственных животных на территории Каратузского сельсовета, руководствуясь Федеральным законом от 06.10.2003г. №131-ФЗ «Об общих принципах организации местного самоуправления», </w:t>
      </w:r>
      <w:hyperlink r:id="rId23" w:tgtFrame="Logical" w:history="1">
        <w:r w:rsidRPr="00105538">
          <w:rPr>
            <w:rStyle w:val="a8"/>
            <w:sz w:val="20"/>
            <w:szCs w:val="20"/>
          </w:rPr>
          <w:t>Уставом</w:t>
        </w:r>
      </w:hyperlink>
      <w:r w:rsidRPr="00105538">
        <w:rPr>
          <w:color w:val="000000"/>
          <w:sz w:val="20"/>
          <w:szCs w:val="20"/>
        </w:rPr>
        <w:t xml:space="preserve"> Каратузского сельсовета Каратузского района Красноярского края, </w:t>
      </w:r>
    </w:p>
    <w:p w:rsidR="002D13D6" w:rsidRPr="00105538" w:rsidRDefault="002D13D6" w:rsidP="002D13D6">
      <w:pPr>
        <w:shd w:val="clear" w:color="auto" w:fill="FFFFFF"/>
        <w:ind w:right="-1" w:firstLine="709"/>
        <w:jc w:val="both"/>
        <w:rPr>
          <w:color w:val="000000"/>
          <w:sz w:val="20"/>
          <w:szCs w:val="20"/>
        </w:rPr>
      </w:pPr>
      <w:r w:rsidRPr="00105538">
        <w:rPr>
          <w:color w:val="000000"/>
          <w:sz w:val="20"/>
          <w:szCs w:val="20"/>
        </w:rPr>
        <w:t>ПОСТАНОВЛЯЮ:</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1.</w:t>
      </w:r>
      <w:bookmarkStart w:id="0" w:name="_GoBack"/>
      <w:bookmarkEnd w:id="0"/>
      <w:r w:rsidRPr="00105538">
        <w:rPr>
          <w:color w:val="000000"/>
          <w:sz w:val="20"/>
          <w:szCs w:val="20"/>
        </w:rPr>
        <w:t xml:space="preserve"> Утвердить Правила выпаса сельскохозяйственных животных на территории Каратузского сельсовета, согласно Приложению №1.</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3. Контроль за исполнением настоящего постановления оставляю за собой.</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4. Постановление вступает в силу в день, следующий за днем его официального опубликования в печатном издании «Каратузский Вестник» и подлежит размещению на официальном сайте администрации Каратузского сельсовета.</w:t>
      </w:r>
    </w:p>
    <w:p w:rsidR="002D13D6" w:rsidRPr="00105538" w:rsidRDefault="002D13D6" w:rsidP="002D13D6">
      <w:pPr>
        <w:shd w:val="clear" w:color="auto" w:fill="FFFFFF"/>
        <w:ind w:firstLine="709"/>
        <w:rPr>
          <w:color w:val="000000"/>
          <w:sz w:val="20"/>
          <w:szCs w:val="20"/>
        </w:rPr>
      </w:pPr>
    </w:p>
    <w:tbl>
      <w:tblPr>
        <w:tblW w:w="0" w:type="auto"/>
        <w:tblLook w:val="04A0" w:firstRow="1" w:lastRow="0" w:firstColumn="1" w:lastColumn="0" w:noHBand="0" w:noVBand="1"/>
      </w:tblPr>
      <w:tblGrid>
        <w:gridCol w:w="4785"/>
        <w:gridCol w:w="4786"/>
      </w:tblGrid>
      <w:tr w:rsidR="002D13D6" w:rsidRPr="00105538" w:rsidTr="0078092E">
        <w:tc>
          <w:tcPr>
            <w:tcW w:w="4785" w:type="dxa"/>
            <w:hideMark/>
          </w:tcPr>
          <w:p w:rsidR="002D13D6" w:rsidRPr="00105538" w:rsidRDefault="002D13D6" w:rsidP="00877017">
            <w:pPr>
              <w:shd w:val="clear" w:color="auto" w:fill="FFFFFF"/>
              <w:rPr>
                <w:color w:val="000000"/>
                <w:sz w:val="20"/>
                <w:szCs w:val="20"/>
              </w:rPr>
            </w:pPr>
            <w:r w:rsidRPr="00105538">
              <w:rPr>
                <w:color w:val="000000"/>
                <w:sz w:val="20"/>
                <w:szCs w:val="20"/>
              </w:rPr>
              <w:t>И.о.главы администрации</w:t>
            </w:r>
          </w:p>
          <w:p w:rsidR="002D13D6" w:rsidRPr="00105538" w:rsidRDefault="002D13D6">
            <w:pPr>
              <w:rPr>
                <w:color w:val="000000"/>
                <w:sz w:val="20"/>
                <w:szCs w:val="20"/>
              </w:rPr>
            </w:pPr>
            <w:r w:rsidRPr="00105538">
              <w:rPr>
                <w:color w:val="000000"/>
                <w:sz w:val="20"/>
                <w:szCs w:val="20"/>
              </w:rPr>
              <w:t>Каратузского сельсовета</w:t>
            </w:r>
          </w:p>
        </w:tc>
        <w:tc>
          <w:tcPr>
            <w:tcW w:w="4786" w:type="dxa"/>
          </w:tcPr>
          <w:p w:rsidR="002D13D6" w:rsidRPr="00105538" w:rsidRDefault="002D13D6" w:rsidP="00877017">
            <w:pPr>
              <w:jc w:val="right"/>
              <w:rPr>
                <w:color w:val="000000"/>
                <w:sz w:val="20"/>
                <w:szCs w:val="20"/>
              </w:rPr>
            </w:pPr>
          </w:p>
          <w:p w:rsidR="002D13D6" w:rsidRPr="00105538" w:rsidRDefault="002D13D6" w:rsidP="00877017">
            <w:pPr>
              <w:jc w:val="right"/>
              <w:rPr>
                <w:color w:val="000000"/>
                <w:sz w:val="20"/>
                <w:szCs w:val="20"/>
              </w:rPr>
            </w:pPr>
            <w:r w:rsidRPr="00105538">
              <w:rPr>
                <w:color w:val="000000"/>
                <w:sz w:val="20"/>
                <w:szCs w:val="20"/>
              </w:rPr>
              <w:t>А.М.Болмутенко</w:t>
            </w:r>
          </w:p>
        </w:tc>
      </w:tr>
    </w:tbl>
    <w:p w:rsidR="002D13D6" w:rsidRPr="00105538" w:rsidRDefault="002D13D6" w:rsidP="002D13D6">
      <w:pPr>
        <w:shd w:val="clear" w:color="auto" w:fill="FFFFFF"/>
        <w:ind w:firstLine="709"/>
        <w:rPr>
          <w:color w:val="000000"/>
          <w:sz w:val="20"/>
          <w:szCs w:val="20"/>
        </w:rPr>
      </w:pPr>
    </w:p>
    <w:p w:rsidR="002D13D6" w:rsidRPr="00105538" w:rsidRDefault="002D13D6" w:rsidP="002D13D6">
      <w:pPr>
        <w:shd w:val="clear" w:color="auto" w:fill="FFFFFF"/>
        <w:ind w:firstLine="709"/>
        <w:rPr>
          <w:color w:val="000000"/>
          <w:sz w:val="20"/>
          <w:szCs w:val="20"/>
        </w:rPr>
      </w:pPr>
    </w:p>
    <w:p w:rsidR="002D13D6" w:rsidRPr="00105538" w:rsidRDefault="002D13D6" w:rsidP="002D13D6">
      <w:pPr>
        <w:shd w:val="clear" w:color="auto" w:fill="FFFFFF"/>
        <w:ind w:firstLine="709"/>
        <w:rPr>
          <w:color w:val="000000"/>
          <w:sz w:val="20"/>
          <w:szCs w:val="20"/>
        </w:rPr>
      </w:pPr>
    </w:p>
    <w:p w:rsidR="002D13D6" w:rsidRPr="00105538" w:rsidRDefault="002D13D6" w:rsidP="002D13D6">
      <w:pPr>
        <w:shd w:val="clear" w:color="auto" w:fill="FFFFFF"/>
        <w:ind w:firstLine="709"/>
        <w:rPr>
          <w:color w:val="000000"/>
          <w:sz w:val="20"/>
          <w:szCs w:val="20"/>
        </w:rPr>
      </w:pPr>
    </w:p>
    <w:p w:rsidR="002D13D6" w:rsidRPr="00105538" w:rsidRDefault="002D13D6" w:rsidP="002D13D6">
      <w:pPr>
        <w:shd w:val="clear" w:color="auto" w:fill="FFFFFF"/>
        <w:ind w:firstLine="709"/>
        <w:rPr>
          <w:color w:val="000000"/>
          <w:sz w:val="20"/>
          <w:szCs w:val="20"/>
        </w:rPr>
      </w:pPr>
    </w:p>
    <w:p w:rsidR="002D13D6" w:rsidRPr="00105538" w:rsidRDefault="002D13D6" w:rsidP="002D13D6">
      <w:pPr>
        <w:shd w:val="clear" w:color="auto" w:fill="FFFFFF"/>
        <w:jc w:val="right"/>
        <w:rPr>
          <w:color w:val="000000"/>
          <w:sz w:val="20"/>
          <w:szCs w:val="20"/>
        </w:rPr>
      </w:pPr>
      <w:r w:rsidRPr="00105538">
        <w:rPr>
          <w:color w:val="000000"/>
          <w:sz w:val="20"/>
          <w:szCs w:val="20"/>
        </w:rPr>
        <w:t>Приложение №1</w:t>
      </w:r>
    </w:p>
    <w:p w:rsidR="002D13D6" w:rsidRPr="00105538" w:rsidRDefault="002D13D6" w:rsidP="002D13D6">
      <w:pPr>
        <w:shd w:val="clear" w:color="auto" w:fill="FFFFFF"/>
        <w:jc w:val="right"/>
        <w:rPr>
          <w:color w:val="000000"/>
          <w:sz w:val="20"/>
          <w:szCs w:val="20"/>
        </w:rPr>
      </w:pPr>
      <w:r w:rsidRPr="00105538">
        <w:rPr>
          <w:color w:val="000000"/>
          <w:sz w:val="20"/>
          <w:szCs w:val="20"/>
        </w:rPr>
        <w:t>к Постановлению</w:t>
      </w:r>
    </w:p>
    <w:p w:rsidR="002D13D6" w:rsidRPr="00105538" w:rsidRDefault="002D13D6" w:rsidP="002D13D6">
      <w:pPr>
        <w:shd w:val="clear" w:color="auto" w:fill="FFFFFF"/>
        <w:jc w:val="right"/>
        <w:rPr>
          <w:color w:val="000000"/>
          <w:sz w:val="20"/>
          <w:szCs w:val="20"/>
        </w:rPr>
      </w:pPr>
      <w:r w:rsidRPr="00105538">
        <w:rPr>
          <w:color w:val="000000"/>
          <w:sz w:val="20"/>
          <w:szCs w:val="20"/>
        </w:rPr>
        <w:t>от 09.12.2020 года №183-П</w:t>
      </w:r>
    </w:p>
    <w:p w:rsidR="002D13D6" w:rsidRPr="00105538" w:rsidRDefault="002D13D6" w:rsidP="002D13D6">
      <w:pPr>
        <w:shd w:val="clear" w:color="auto" w:fill="FFFFFF"/>
        <w:jc w:val="right"/>
        <w:rPr>
          <w:color w:val="000000"/>
          <w:sz w:val="20"/>
          <w:szCs w:val="20"/>
        </w:rPr>
      </w:pPr>
    </w:p>
    <w:p w:rsidR="002D13D6" w:rsidRPr="00105538" w:rsidRDefault="002D13D6" w:rsidP="002D13D6">
      <w:pPr>
        <w:shd w:val="clear" w:color="auto" w:fill="FFFFFF"/>
        <w:jc w:val="center"/>
        <w:rPr>
          <w:color w:val="000000"/>
          <w:sz w:val="20"/>
          <w:szCs w:val="20"/>
        </w:rPr>
      </w:pPr>
      <w:r w:rsidRPr="00105538">
        <w:rPr>
          <w:b/>
          <w:bCs/>
          <w:color w:val="000000"/>
          <w:sz w:val="20"/>
          <w:szCs w:val="20"/>
        </w:rPr>
        <w:t>ПРАВИЛА</w:t>
      </w:r>
    </w:p>
    <w:p w:rsidR="002D13D6" w:rsidRPr="00105538" w:rsidRDefault="002D13D6" w:rsidP="002D13D6">
      <w:pPr>
        <w:shd w:val="clear" w:color="auto" w:fill="FFFFFF"/>
        <w:jc w:val="center"/>
        <w:rPr>
          <w:b/>
          <w:bCs/>
          <w:color w:val="000000"/>
          <w:sz w:val="20"/>
          <w:szCs w:val="20"/>
        </w:rPr>
      </w:pPr>
      <w:r w:rsidRPr="00105538">
        <w:rPr>
          <w:b/>
          <w:bCs/>
          <w:color w:val="000000"/>
          <w:sz w:val="20"/>
          <w:szCs w:val="20"/>
        </w:rPr>
        <w:t>выпаса сельскохозяйственных животных на территории Каратузского сельсовета</w:t>
      </w:r>
    </w:p>
    <w:p w:rsidR="002D13D6" w:rsidRPr="00105538" w:rsidRDefault="002D13D6" w:rsidP="002D13D6">
      <w:pPr>
        <w:shd w:val="clear" w:color="auto" w:fill="FFFFFF"/>
        <w:jc w:val="center"/>
        <w:rPr>
          <w:color w:val="000000"/>
          <w:sz w:val="20"/>
          <w:szCs w:val="20"/>
        </w:rPr>
      </w:pPr>
    </w:p>
    <w:p w:rsidR="002D13D6" w:rsidRPr="00105538" w:rsidRDefault="002D13D6" w:rsidP="002D13D6">
      <w:pPr>
        <w:shd w:val="clear" w:color="auto" w:fill="FFFFFF"/>
        <w:jc w:val="center"/>
        <w:rPr>
          <w:b/>
          <w:bCs/>
          <w:color w:val="000000"/>
          <w:sz w:val="20"/>
          <w:szCs w:val="20"/>
        </w:rPr>
      </w:pPr>
      <w:r w:rsidRPr="00105538">
        <w:rPr>
          <w:b/>
          <w:bCs/>
          <w:color w:val="000000"/>
          <w:sz w:val="20"/>
          <w:szCs w:val="20"/>
        </w:rPr>
        <w:t>1. Общие положения и основные понятия</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lastRenderedPageBreak/>
        <w:t>1.1.Настоящие Правила являются нормативным актом, устанавливающим единый порядок выпаса сельскохозяйственных животных на территории Каратузского сельсовета, с целью улучшения экологической обстановки и ветеринарно-санитарного благополучия, и обязательны для исполнения всеми предприятиями, учреждениями и организациями, независимо от организационно-правовых форм и форм собственности, а также гражданами.</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1.2.Под сельскохозяйственными животными понимаются все группы сельскохозяйственных животных, птиц, пчел, содержащиеся и разводимые гражданами и юридическими лицами.</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1.3 Владельцем животного является физическое или юридическое лицо, которое имеет в собственности, аренде или временном содержании животное.</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1.4. Безнадзорные животные – животные, находящиеся в общественных местах без сопровождающего лица (владельца).</w:t>
      </w:r>
    </w:p>
    <w:p w:rsidR="002D13D6" w:rsidRPr="00105538" w:rsidRDefault="002D13D6" w:rsidP="002D13D6">
      <w:pPr>
        <w:shd w:val="clear" w:color="auto" w:fill="FFFFFF"/>
        <w:ind w:firstLine="709"/>
        <w:jc w:val="both"/>
        <w:rPr>
          <w:color w:val="000000"/>
          <w:sz w:val="20"/>
          <w:szCs w:val="20"/>
        </w:rPr>
      </w:pPr>
    </w:p>
    <w:p w:rsidR="002D13D6" w:rsidRPr="00105538" w:rsidRDefault="002D13D6" w:rsidP="002D13D6">
      <w:pPr>
        <w:shd w:val="clear" w:color="auto" w:fill="FFFFFF"/>
        <w:jc w:val="center"/>
        <w:rPr>
          <w:b/>
          <w:bCs/>
          <w:color w:val="000000"/>
          <w:sz w:val="20"/>
          <w:szCs w:val="20"/>
        </w:rPr>
      </w:pPr>
      <w:r w:rsidRPr="00105538">
        <w:rPr>
          <w:b/>
          <w:bCs/>
          <w:color w:val="000000"/>
          <w:sz w:val="20"/>
          <w:szCs w:val="20"/>
        </w:rPr>
        <w:t>2. Порядок проведения учета сельскохозяйственных животных.</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2.1. Учёт поголовья сельскохозяйственных животных (КРС), находящихся в личных подсобных, крестьянских (фермерских) хозяйствах, у индивидуальных предпринимателей на территории Каратузского сельсовета, проводится путём биркования (установки бирки).</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Владельцы сельскохозяйственных животных (КРС) обязаны своевременно выполнять мероприятия по биркованию сельскохозяйственных животных в соответствии с установленными правилами проведения биркования.</w:t>
      </w:r>
    </w:p>
    <w:p w:rsidR="002D13D6" w:rsidRPr="00105538" w:rsidRDefault="002D13D6" w:rsidP="002D13D6">
      <w:pPr>
        <w:shd w:val="clear" w:color="auto" w:fill="FFFFFF"/>
        <w:ind w:firstLine="709"/>
        <w:jc w:val="both"/>
        <w:rPr>
          <w:color w:val="000000"/>
          <w:sz w:val="20"/>
          <w:szCs w:val="20"/>
        </w:rPr>
      </w:pPr>
    </w:p>
    <w:p w:rsidR="002D13D6" w:rsidRPr="00105538" w:rsidRDefault="002D13D6" w:rsidP="002D13D6">
      <w:pPr>
        <w:shd w:val="clear" w:color="auto" w:fill="FFFFFF"/>
        <w:ind w:firstLine="709"/>
        <w:jc w:val="center"/>
        <w:rPr>
          <w:b/>
          <w:color w:val="000000"/>
          <w:sz w:val="20"/>
          <w:szCs w:val="20"/>
        </w:rPr>
      </w:pPr>
      <w:r w:rsidRPr="00105538">
        <w:rPr>
          <w:b/>
          <w:color w:val="000000"/>
          <w:sz w:val="20"/>
          <w:szCs w:val="20"/>
        </w:rPr>
        <w:t>3. Выпас сельскохозяйственных животных</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3.1. Запрещается оставлять сельскохозяйственных животных без присмотра в местах общего пользования.</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 xml:space="preserve">3.2.Выпас сельскохозяйственных животных </w:t>
      </w:r>
      <w:r w:rsidRPr="00105538">
        <w:rPr>
          <w:bCs/>
          <w:color w:val="000000"/>
          <w:sz w:val="20"/>
          <w:szCs w:val="20"/>
        </w:rPr>
        <w:t xml:space="preserve">(кроме свиней) </w:t>
      </w:r>
      <w:r w:rsidRPr="00105538">
        <w:rPr>
          <w:color w:val="000000"/>
          <w:sz w:val="20"/>
          <w:szCs w:val="20"/>
        </w:rPr>
        <w:t>осуществляется на специально отведенных территориях (пастбищах), определенных сходами граждан по согласованию с органами местного самоуправления. Специально отведенные места для выпаса КРС утверждаются постановлением администрации Каратузского сельсовета</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3.3.Запрещается выпас сельскохозяйственных животных на территории населенного пункта и в местах общего пользования (придомовые территории домов, детские учреждения, школы, магазины, организации).</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3.4.Владельцы сельскохозяйственных животных (или нанятые рабочие - пастухи) обязаны принимать меры по обеспечению безопасности окружающих людей во время прогона животных по территории населенного пункта, а так же предупреждать длительное нахождение животных на автомобильных дорогах с целью недопущения столкновения с автомобильным транспортом. Запрещается оставлять животных в дороге без присмотра.</w:t>
      </w:r>
    </w:p>
    <w:p w:rsidR="002D13D6" w:rsidRPr="00105538" w:rsidRDefault="002D13D6" w:rsidP="002D13D6">
      <w:pPr>
        <w:shd w:val="clear" w:color="auto" w:fill="FFFFFF"/>
        <w:ind w:firstLine="709"/>
        <w:jc w:val="both"/>
        <w:rPr>
          <w:color w:val="000000"/>
          <w:sz w:val="20"/>
          <w:szCs w:val="20"/>
        </w:rPr>
      </w:pPr>
    </w:p>
    <w:p w:rsidR="002D13D6" w:rsidRPr="00105538" w:rsidRDefault="002D13D6" w:rsidP="002D13D6">
      <w:pPr>
        <w:shd w:val="clear" w:color="auto" w:fill="FFFFFF"/>
        <w:jc w:val="center"/>
        <w:rPr>
          <w:color w:val="000000"/>
          <w:sz w:val="20"/>
          <w:szCs w:val="20"/>
        </w:rPr>
      </w:pPr>
      <w:r w:rsidRPr="00105538">
        <w:rPr>
          <w:b/>
          <w:bCs/>
          <w:color w:val="000000"/>
          <w:sz w:val="20"/>
          <w:szCs w:val="20"/>
        </w:rPr>
        <w:t>4. Обязанности владельцев по содержанию животных.</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4.1. Владельцы животных обязаны:</w:t>
      </w:r>
    </w:p>
    <w:p w:rsidR="002D13D6" w:rsidRPr="00105538" w:rsidRDefault="002D13D6" w:rsidP="00176FBE">
      <w:pPr>
        <w:numPr>
          <w:ilvl w:val="0"/>
          <w:numId w:val="4"/>
        </w:numPr>
        <w:shd w:val="clear" w:color="auto" w:fill="FFFFFF"/>
        <w:ind w:left="0" w:firstLine="360"/>
        <w:jc w:val="both"/>
        <w:rPr>
          <w:color w:val="000000"/>
          <w:sz w:val="20"/>
          <w:szCs w:val="20"/>
        </w:rPr>
      </w:pPr>
      <w:r w:rsidRPr="00105538">
        <w:rPr>
          <w:color w:val="000000"/>
          <w:sz w:val="20"/>
          <w:szCs w:val="20"/>
        </w:rPr>
        <w:t>Соблюдать и выполнять настоящие Правила.</w:t>
      </w:r>
    </w:p>
    <w:p w:rsidR="002D13D6" w:rsidRPr="00105538" w:rsidRDefault="002D13D6" w:rsidP="00176FBE">
      <w:pPr>
        <w:numPr>
          <w:ilvl w:val="0"/>
          <w:numId w:val="4"/>
        </w:numPr>
        <w:shd w:val="clear" w:color="auto" w:fill="FFFFFF"/>
        <w:ind w:left="0" w:firstLine="360"/>
        <w:jc w:val="both"/>
        <w:rPr>
          <w:color w:val="000000"/>
          <w:sz w:val="20"/>
          <w:szCs w:val="20"/>
        </w:rPr>
      </w:pPr>
      <w:r w:rsidRPr="00105538">
        <w:rPr>
          <w:color w:val="000000"/>
          <w:sz w:val="20"/>
          <w:szCs w:val="20"/>
        </w:rPr>
        <w:t>Уважать права и свободы других людей, обеспечивать их безопасность от воздействия животных.</w:t>
      </w:r>
    </w:p>
    <w:p w:rsidR="002D13D6" w:rsidRPr="00105538" w:rsidRDefault="002D13D6" w:rsidP="00176FBE">
      <w:pPr>
        <w:numPr>
          <w:ilvl w:val="0"/>
          <w:numId w:val="4"/>
        </w:numPr>
        <w:shd w:val="clear" w:color="auto" w:fill="FFFFFF"/>
        <w:ind w:left="0" w:firstLine="360"/>
        <w:jc w:val="both"/>
        <w:rPr>
          <w:color w:val="000000"/>
          <w:sz w:val="20"/>
          <w:szCs w:val="20"/>
        </w:rPr>
      </w:pPr>
      <w:r w:rsidRPr="00105538">
        <w:rPr>
          <w:color w:val="000000"/>
          <w:sz w:val="20"/>
          <w:szCs w:val="20"/>
        </w:rPr>
        <w:t>Не допускать загрязнения окружающей природной среды и территории населенного пункта.</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Допущенные загрязнения устраняются владельцами животных.</w:t>
      </w:r>
    </w:p>
    <w:p w:rsidR="002D13D6" w:rsidRPr="00105538" w:rsidRDefault="002D13D6" w:rsidP="002D13D6">
      <w:pPr>
        <w:shd w:val="clear" w:color="auto" w:fill="FFFFFF"/>
        <w:ind w:firstLine="709"/>
        <w:jc w:val="both"/>
        <w:rPr>
          <w:color w:val="000000"/>
          <w:sz w:val="20"/>
          <w:szCs w:val="20"/>
        </w:rPr>
      </w:pPr>
    </w:p>
    <w:p w:rsidR="002D13D6" w:rsidRPr="00105538" w:rsidRDefault="002D13D6" w:rsidP="002D13D6">
      <w:pPr>
        <w:shd w:val="clear" w:color="auto" w:fill="FFFFFF"/>
        <w:jc w:val="center"/>
        <w:rPr>
          <w:color w:val="000000"/>
          <w:sz w:val="20"/>
          <w:szCs w:val="20"/>
        </w:rPr>
      </w:pPr>
      <w:r w:rsidRPr="00105538">
        <w:rPr>
          <w:b/>
          <w:bCs/>
          <w:color w:val="000000"/>
          <w:sz w:val="20"/>
          <w:szCs w:val="20"/>
        </w:rPr>
        <w:t>5. Права владельцев животных.</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5.1. Владелец животных имеет право:</w:t>
      </w:r>
    </w:p>
    <w:p w:rsidR="002D13D6" w:rsidRPr="00105538" w:rsidRDefault="002D13D6" w:rsidP="00176FBE">
      <w:pPr>
        <w:numPr>
          <w:ilvl w:val="0"/>
          <w:numId w:val="4"/>
        </w:numPr>
        <w:shd w:val="clear" w:color="auto" w:fill="FFFFFF"/>
        <w:ind w:left="0" w:firstLine="360"/>
        <w:jc w:val="both"/>
        <w:rPr>
          <w:color w:val="000000"/>
          <w:sz w:val="20"/>
          <w:szCs w:val="20"/>
        </w:rPr>
      </w:pPr>
      <w:r w:rsidRPr="00105538">
        <w:rPr>
          <w:color w:val="000000"/>
          <w:sz w:val="20"/>
          <w:szCs w:val="20"/>
        </w:rPr>
        <w:t>Требовать от окружающих гуманного отношения к животным, защищать права животных.</w:t>
      </w:r>
    </w:p>
    <w:p w:rsidR="002D13D6" w:rsidRPr="00105538" w:rsidRDefault="002D13D6" w:rsidP="002D13D6">
      <w:pPr>
        <w:shd w:val="clear" w:color="auto" w:fill="FFFFFF"/>
        <w:ind w:firstLine="709"/>
        <w:jc w:val="both"/>
        <w:rPr>
          <w:color w:val="000000"/>
          <w:sz w:val="20"/>
          <w:szCs w:val="20"/>
        </w:rPr>
      </w:pPr>
    </w:p>
    <w:p w:rsidR="002D13D6" w:rsidRPr="00105538" w:rsidRDefault="002D13D6" w:rsidP="002D13D6">
      <w:pPr>
        <w:shd w:val="clear" w:color="auto" w:fill="FFFFFF"/>
        <w:jc w:val="center"/>
        <w:rPr>
          <w:color w:val="000000"/>
          <w:sz w:val="20"/>
          <w:szCs w:val="20"/>
        </w:rPr>
      </w:pPr>
      <w:r w:rsidRPr="00105538">
        <w:rPr>
          <w:b/>
          <w:bCs/>
          <w:color w:val="000000"/>
          <w:sz w:val="20"/>
          <w:szCs w:val="20"/>
        </w:rPr>
        <w:t>6. Ответственность за несоблюдение Правил.</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 xml:space="preserve">6.1. Юридические лица, индивидуальные предприниматели, должностные лица и граждане несут ответственность за нарушения Правил выпаса сельскохозяйственных животных на территории Каратузского сельсовета в соответствии с </w:t>
      </w:r>
      <w:hyperlink r:id="rId24" w:history="1">
        <w:r w:rsidRPr="00105538">
          <w:rPr>
            <w:rStyle w:val="a8"/>
            <w:sz w:val="20"/>
            <w:szCs w:val="20"/>
          </w:rPr>
          <w:t>Законом</w:t>
        </w:r>
      </w:hyperlink>
      <w:r w:rsidRPr="00105538">
        <w:rPr>
          <w:sz w:val="20"/>
          <w:szCs w:val="20"/>
        </w:rPr>
        <w:t xml:space="preserve"> Красноярского края от 02.10.2008г. №7-2161 «Об административных правонарушениях»</w:t>
      </w:r>
      <w:r w:rsidRPr="00105538">
        <w:rPr>
          <w:color w:val="000000"/>
          <w:sz w:val="20"/>
          <w:szCs w:val="20"/>
        </w:rPr>
        <w:t>.</w:t>
      </w:r>
    </w:p>
    <w:p w:rsidR="002D13D6" w:rsidRPr="00105538" w:rsidRDefault="002D13D6" w:rsidP="002D13D6">
      <w:pPr>
        <w:shd w:val="clear" w:color="auto" w:fill="FFFFFF"/>
        <w:ind w:firstLine="709"/>
        <w:jc w:val="both"/>
        <w:rPr>
          <w:color w:val="000000"/>
          <w:sz w:val="20"/>
          <w:szCs w:val="20"/>
        </w:rPr>
      </w:pPr>
    </w:p>
    <w:p w:rsidR="002D13D6" w:rsidRPr="00105538" w:rsidRDefault="002D13D6" w:rsidP="002D13D6">
      <w:pPr>
        <w:shd w:val="clear" w:color="auto" w:fill="FFFFFF"/>
        <w:jc w:val="center"/>
        <w:rPr>
          <w:color w:val="000000"/>
          <w:sz w:val="20"/>
          <w:szCs w:val="20"/>
        </w:rPr>
      </w:pPr>
      <w:r w:rsidRPr="00105538">
        <w:rPr>
          <w:b/>
          <w:bCs/>
          <w:color w:val="000000"/>
          <w:sz w:val="20"/>
          <w:szCs w:val="20"/>
        </w:rPr>
        <w:t>7. Контроль соблюдения настоящих Правил и ответственность за их нарушение</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7.1. Контроль соблюдения настоящих правил осуществляют органы местного самоуправления, организации и граждане в установленном порядке.</w:t>
      </w:r>
    </w:p>
    <w:p w:rsidR="002D13D6" w:rsidRPr="00105538" w:rsidRDefault="002D13D6" w:rsidP="002D13D6">
      <w:pPr>
        <w:shd w:val="clear" w:color="auto" w:fill="FFFFFF"/>
        <w:ind w:firstLine="709"/>
        <w:jc w:val="both"/>
        <w:rPr>
          <w:color w:val="000000"/>
          <w:sz w:val="20"/>
          <w:szCs w:val="20"/>
        </w:rPr>
      </w:pPr>
      <w:r w:rsidRPr="00105538">
        <w:rPr>
          <w:color w:val="000000"/>
          <w:sz w:val="20"/>
          <w:szCs w:val="20"/>
        </w:rPr>
        <w:t>7.2. Лица, выявившие нарушения настоящих правил, обращаются в администрацию Каратузского сельсовета для принятия решения и привлечения нарушителя к административной ответственности.</w:t>
      </w:r>
    </w:p>
    <w:p w:rsidR="00672FC0" w:rsidRPr="00105538" w:rsidRDefault="00672FC0" w:rsidP="002104B2">
      <w:pPr>
        <w:rPr>
          <w:sz w:val="20"/>
          <w:szCs w:val="20"/>
        </w:rPr>
      </w:pPr>
    </w:p>
    <w:p w:rsidR="00AB7532" w:rsidRPr="00105538" w:rsidRDefault="00AB7532" w:rsidP="002104B2">
      <w:pPr>
        <w:rPr>
          <w:sz w:val="20"/>
          <w:szCs w:val="20"/>
        </w:rPr>
      </w:pPr>
    </w:p>
    <w:p w:rsidR="00AB7532" w:rsidRPr="00105538" w:rsidRDefault="00AB7532" w:rsidP="002104B2">
      <w:pPr>
        <w:rPr>
          <w:sz w:val="20"/>
          <w:szCs w:val="20"/>
        </w:rPr>
      </w:pPr>
    </w:p>
    <w:p w:rsidR="00AB7532" w:rsidRPr="00105538" w:rsidRDefault="00AB7532" w:rsidP="002104B2">
      <w:pPr>
        <w:rPr>
          <w:sz w:val="20"/>
          <w:szCs w:val="20"/>
        </w:rPr>
      </w:pPr>
    </w:p>
    <w:p w:rsidR="00AB7532" w:rsidRPr="00105538" w:rsidRDefault="00AB7532" w:rsidP="002104B2">
      <w:pPr>
        <w:rPr>
          <w:sz w:val="20"/>
          <w:szCs w:val="20"/>
        </w:rPr>
      </w:pPr>
    </w:p>
    <w:p w:rsidR="00AB7532" w:rsidRPr="00105538" w:rsidRDefault="00AB7532" w:rsidP="002104B2">
      <w:pPr>
        <w:rPr>
          <w:sz w:val="20"/>
          <w:szCs w:val="20"/>
        </w:rPr>
      </w:pPr>
    </w:p>
    <w:p w:rsidR="00176FBE" w:rsidRPr="00105538" w:rsidRDefault="00176FBE" w:rsidP="00176FBE">
      <w:pPr>
        <w:jc w:val="center"/>
        <w:rPr>
          <w:sz w:val="20"/>
          <w:szCs w:val="20"/>
        </w:rPr>
      </w:pPr>
      <w:r w:rsidRPr="00105538">
        <w:rPr>
          <w:sz w:val="20"/>
          <w:szCs w:val="20"/>
        </w:rPr>
        <w:t>АДМИНИСТРАЦИЯ КАРАТУЗСКОГО СЕЛЬСОВЕТА</w:t>
      </w:r>
    </w:p>
    <w:p w:rsidR="00176FBE" w:rsidRPr="00105538" w:rsidRDefault="00176FBE" w:rsidP="00176FBE">
      <w:pPr>
        <w:jc w:val="center"/>
        <w:rPr>
          <w:sz w:val="20"/>
          <w:szCs w:val="20"/>
        </w:rPr>
      </w:pPr>
    </w:p>
    <w:p w:rsidR="00176FBE" w:rsidRPr="00105538" w:rsidRDefault="00176FBE" w:rsidP="00176FBE">
      <w:pPr>
        <w:jc w:val="center"/>
        <w:rPr>
          <w:sz w:val="20"/>
          <w:szCs w:val="20"/>
        </w:rPr>
      </w:pPr>
      <w:r w:rsidRPr="00105538">
        <w:rPr>
          <w:sz w:val="20"/>
          <w:szCs w:val="20"/>
        </w:rPr>
        <w:t>ПОСТАНОВЛЕНИЯ</w:t>
      </w:r>
    </w:p>
    <w:p w:rsidR="00176FBE" w:rsidRPr="00105538" w:rsidRDefault="00176FBE" w:rsidP="00176FBE">
      <w:pPr>
        <w:jc w:val="both"/>
        <w:rPr>
          <w:sz w:val="20"/>
          <w:szCs w:val="20"/>
        </w:rPr>
      </w:pPr>
    </w:p>
    <w:tbl>
      <w:tblPr>
        <w:tblW w:w="0" w:type="auto"/>
        <w:jc w:val="center"/>
        <w:tblLook w:val="04A0" w:firstRow="1" w:lastRow="0" w:firstColumn="1" w:lastColumn="0" w:noHBand="0" w:noVBand="1"/>
      </w:tblPr>
      <w:tblGrid>
        <w:gridCol w:w="3190"/>
        <w:gridCol w:w="3190"/>
        <w:gridCol w:w="3190"/>
      </w:tblGrid>
      <w:tr w:rsidR="004E3F10" w:rsidRPr="00105538" w:rsidTr="00877017">
        <w:trPr>
          <w:jc w:val="center"/>
        </w:trPr>
        <w:tc>
          <w:tcPr>
            <w:tcW w:w="3190" w:type="dxa"/>
            <w:hideMark/>
          </w:tcPr>
          <w:p w:rsidR="00176FBE" w:rsidRPr="00105538" w:rsidRDefault="00176FBE" w:rsidP="00877017">
            <w:pPr>
              <w:jc w:val="both"/>
              <w:rPr>
                <w:sz w:val="20"/>
                <w:szCs w:val="20"/>
              </w:rPr>
            </w:pPr>
            <w:r w:rsidRPr="00105538">
              <w:rPr>
                <w:sz w:val="20"/>
                <w:szCs w:val="20"/>
              </w:rPr>
              <w:t>09.12.2020г.</w:t>
            </w:r>
          </w:p>
        </w:tc>
        <w:tc>
          <w:tcPr>
            <w:tcW w:w="3190" w:type="dxa"/>
            <w:hideMark/>
          </w:tcPr>
          <w:p w:rsidR="00176FBE" w:rsidRPr="00105538" w:rsidRDefault="00176FBE" w:rsidP="00877017">
            <w:pPr>
              <w:jc w:val="center"/>
              <w:rPr>
                <w:sz w:val="20"/>
                <w:szCs w:val="20"/>
              </w:rPr>
            </w:pPr>
            <w:r w:rsidRPr="00105538">
              <w:rPr>
                <w:sz w:val="20"/>
                <w:szCs w:val="20"/>
              </w:rPr>
              <w:t>с.Каратузское</w:t>
            </w:r>
          </w:p>
        </w:tc>
        <w:tc>
          <w:tcPr>
            <w:tcW w:w="3190" w:type="dxa"/>
            <w:hideMark/>
          </w:tcPr>
          <w:p w:rsidR="00176FBE" w:rsidRPr="00105538" w:rsidRDefault="00176FBE" w:rsidP="00877017">
            <w:pPr>
              <w:jc w:val="right"/>
              <w:rPr>
                <w:sz w:val="20"/>
                <w:szCs w:val="20"/>
              </w:rPr>
            </w:pPr>
            <w:r w:rsidRPr="00105538">
              <w:rPr>
                <w:sz w:val="20"/>
                <w:szCs w:val="20"/>
              </w:rPr>
              <w:t>№184-П</w:t>
            </w:r>
          </w:p>
        </w:tc>
      </w:tr>
    </w:tbl>
    <w:p w:rsidR="00176FBE" w:rsidRPr="00105538" w:rsidRDefault="00176FBE" w:rsidP="00176FBE">
      <w:pPr>
        <w:jc w:val="both"/>
        <w:rPr>
          <w:sz w:val="20"/>
          <w:szCs w:val="20"/>
        </w:rPr>
      </w:pPr>
    </w:p>
    <w:p w:rsidR="00176FBE" w:rsidRPr="00105538" w:rsidRDefault="00176FBE" w:rsidP="00176FBE">
      <w:pPr>
        <w:rPr>
          <w:sz w:val="20"/>
          <w:szCs w:val="20"/>
        </w:rPr>
      </w:pPr>
    </w:p>
    <w:p w:rsidR="00176FBE" w:rsidRPr="00105538" w:rsidRDefault="00176FBE" w:rsidP="00176FBE">
      <w:pPr>
        <w:jc w:val="both"/>
        <w:rPr>
          <w:sz w:val="20"/>
          <w:szCs w:val="20"/>
        </w:rPr>
      </w:pPr>
      <w:r w:rsidRPr="00105538">
        <w:rPr>
          <w:sz w:val="20"/>
          <w:szCs w:val="20"/>
        </w:rPr>
        <w:t>Об утверждении порядка введения временных ограничений движения транспортных средств по дорогам местного значения в период неблагоприятных природно - климатических условий на территории Каратузского сельсовета</w:t>
      </w:r>
    </w:p>
    <w:p w:rsidR="00176FBE" w:rsidRPr="00105538" w:rsidRDefault="00176FBE" w:rsidP="00176FBE">
      <w:pPr>
        <w:jc w:val="both"/>
        <w:rPr>
          <w:sz w:val="20"/>
          <w:szCs w:val="20"/>
        </w:rPr>
      </w:pPr>
    </w:p>
    <w:p w:rsidR="00176FBE" w:rsidRPr="00105538" w:rsidRDefault="00176FBE" w:rsidP="00176FBE">
      <w:pPr>
        <w:ind w:firstLine="567"/>
        <w:jc w:val="both"/>
        <w:rPr>
          <w:sz w:val="20"/>
          <w:szCs w:val="20"/>
        </w:rPr>
      </w:pPr>
      <w:r w:rsidRPr="00105538">
        <w:rPr>
          <w:sz w:val="20"/>
          <w:szCs w:val="20"/>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Законом Красноярского края от 09.12.2010 № 11-5430 «О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 организации проведения технического осмотра транспортных средств», Порядком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 руководствуясь Уставом Каратузского сельсовета Каратузского района Красноярского края,</w:t>
      </w:r>
    </w:p>
    <w:p w:rsidR="00176FBE" w:rsidRPr="00105538" w:rsidRDefault="00176FBE" w:rsidP="00176FBE">
      <w:pPr>
        <w:ind w:firstLine="567"/>
        <w:jc w:val="both"/>
        <w:rPr>
          <w:sz w:val="20"/>
          <w:szCs w:val="20"/>
        </w:rPr>
      </w:pPr>
      <w:r w:rsidRPr="00105538">
        <w:rPr>
          <w:sz w:val="20"/>
          <w:szCs w:val="20"/>
        </w:rPr>
        <w:t>ПОСТАНОВЛЯЮ:</w:t>
      </w:r>
    </w:p>
    <w:p w:rsidR="00176FBE" w:rsidRPr="00105538" w:rsidRDefault="00176FBE" w:rsidP="00176FBE">
      <w:pPr>
        <w:pStyle w:val="a4"/>
        <w:widowControl w:val="0"/>
        <w:numPr>
          <w:ilvl w:val="0"/>
          <w:numId w:val="5"/>
        </w:numPr>
        <w:autoSpaceDE w:val="0"/>
        <w:autoSpaceDN w:val="0"/>
        <w:adjustRightInd w:val="0"/>
        <w:spacing w:after="0" w:line="240" w:lineRule="auto"/>
        <w:ind w:left="0" w:firstLine="567"/>
        <w:jc w:val="both"/>
        <w:rPr>
          <w:rFonts w:ascii="Times New Roman" w:hAnsi="Times New Roman"/>
          <w:sz w:val="20"/>
          <w:szCs w:val="20"/>
        </w:rPr>
      </w:pPr>
      <w:r w:rsidRPr="00105538">
        <w:rPr>
          <w:rFonts w:ascii="Times New Roman" w:hAnsi="Times New Roman"/>
          <w:sz w:val="20"/>
          <w:szCs w:val="20"/>
        </w:rPr>
        <w:t>Утвердить Порядок введения временных ограничений движения транспортных средств по автомобильным дорогам местного значения в период неблагоприятных природно - климатических условий на территории Каратузского сельсовета.</w:t>
      </w:r>
    </w:p>
    <w:p w:rsidR="00176FBE" w:rsidRPr="00105538" w:rsidRDefault="00176FBE" w:rsidP="00176FBE">
      <w:pPr>
        <w:pStyle w:val="a4"/>
        <w:numPr>
          <w:ilvl w:val="0"/>
          <w:numId w:val="5"/>
        </w:numPr>
        <w:suppressAutoHyphens/>
        <w:spacing w:after="0" w:line="240" w:lineRule="auto"/>
        <w:ind w:left="0" w:firstLine="567"/>
        <w:jc w:val="both"/>
        <w:rPr>
          <w:rFonts w:ascii="Times New Roman" w:hAnsi="Times New Roman"/>
          <w:sz w:val="20"/>
          <w:szCs w:val="20"/>
          <w:lang w:eastAsia="ar-SA"/>
        </w:rPr>
      </w:pPr>
      <w:r w:rsidRPr="00105538">
        <w:rPr>
          <w:rFonts w:ascii="Times New Roman" w:hAnsi="Times New Roman"/>
          <w:sz w:val="20"/>
          <w:szCs w:val="20"/>
          <w:lang w:eastAsia="ar-SA"/>
        </w:rPr>
        <w:t>Контроль за исполнением настоящего постановления оставляю за собой.</w:t>
      </w:r>
    </w:p>
    <w:p w:rsidR="00176FBE" w:rsidRPr="00105538" w:rsidRDefault="00176FBE" w:rsidP="00176FBE">
      <w:pPr>
        <w:pStyle w:val="a4"/>
        <w:numPr>
          <w:ilvl w:val="0"/>
          <w:numId w:val="5"/>
        </w:numPr>
        <w:suppressAutoHyphens/>
        <w:spacing w:after="0" w:line="240" w:lineRule="auto"/>
        <w:ind w:left="0" w:firstLine="567"/>
        <w:jc w:val="both"/>
        <w:rPr>
          <w:rFonts w:ascii="Times New Roman" w:hAnsi="Times New Roman"/>
          <w:sz w:val="20"/>
          <w:szCs w:val="20"/>
          <w:lang w:eastAsia="ar-SA"/>
        </w:rPr>
      </w:pPr>
      <w:r w:rsidRPr="00105538">
        <w:rPr>
          <w:rFonts w:ascii="Times New Roman" w:hAnsi="Times New Roman"/>
          <w:sz w:val="20"/>
          <w:szCs w:val="20"/>
          <w:lang w:eastAsia="ar-SA"/>
        </w:rPr>
        <w:t>Постановление вступает в силу в день, следующий за днем его опубликования в печатном издании «Каратузский Вестник»</w:t>
      </w:r>
    </w:p>
    <w:p w:rsidR="00176FBE" w:rsidRPr="00105538" w:rsidRDefault="00176FBE" w:rsidP="00176FBE">
      <w:pPr>
        <w:pStyle w:val="ConsPlusTitlePage"/>
        <w:rPr>
          <w:rFonts w:ascii="Times New Roman" w:hAnsi="Times New Roman" w:cs="Times New Roman"/>
        </w:rPr>
      </w:pPr>
    </w:p>
    <w:tbl>
      <w:tblPr>
        <w:tblW w:w="0" w:type="auto"/>
        <w:jc w:val="center"/>
        <w:tblLook w:val="04A0" w:firstRow="1" w:lastRow="0" w:firstColumn="1" w:lastColumn="0" w:noHBand="0" w:noVBand="1"/>
      </w:tblPr>
      <w:tblGrid>
        <w:gridCol w:w="4785"/>
        <w:gridCol w:w="4785"/>
      </w:tblGrid>
      <w:tr w:rsidR="004E3F10" w:rsidRPr="00105538" w:rsidTr="00877017">
        <w:trPr>
          <w:jc w:val="center"/>
        </w:trPr>
        <w:tc>
          <w:tcPr>
            <w:tcW w:w="4785" w:type="dxa"/>
            <w:hideMark/>
          </w:tcPr>
          <w:p w:rsidR="00176FBE" w:rsidRPr="00105538" w:rsidRDefault="00176FBE" w:rsidP="00877017">
            <w:pPr>
              <w:pStyle w:val="ConsPlusTitlePage"/>
              <w:rPr>
                <w:rFonts w:ascii="Times New Roman" w:hAnsi="Times New Roman" w:cs="Times New Roman"/>
              </w:rPr>
            </w:pPr>
            <w:r w:rsidRPr="00105538">
              <w:rPr>
                <w:rFonts w:ascii="Times New Roman" w:hAnsi="Times New Roman" w:cs="Times New Roman"/>
              </w:rPr>
              <w:t>И.о.главы администрации</w:t>
            </w:r>
          </w:p>
          <w:p w:rsidR="00176FBE" w:rsidRPr="00105538" w:rsidRDefault="00176FBE" w:rsidP="00877017">
            <w:pPr>
              <w:pStyle w:val="ConsPlusTitlePage"/>
              <w:rPr>
                <w:rFonts w:ascii="Times New Roman" w:hAnsi="Times New Roman" w:cs="Times New Roman"/>
              </w:rPr>
            </w:pPr>
            <w:r w:rsidRPr="00105538">
              <w:rPr>
                <w:rFonts w:ascii="Times New Roman" w:hAnsi="Times New Roman" w:cs="Times New Roman"/>
              </w:rPr>
              <w:t>Каратузского сельсовета</w:t>
            </w:r>
          </w:p>
        </w:tc>
        <w:tc>
          <w:tcPr>
            <w:tcW w:w="4785" w:type="dxa"/>
          </w:tcPr>
          <w:p w:rsidR="00176FBE" w:rsidRPr="00105538" w:rsidRDefault="00176FBE" w:rsidP="00877017">
            <w:pPr>
              <w:pStyle w:val="ConsPlusTitlePage"/>
              <w:rPr>
                <w:rFonts w:ascii="Times New Roman" w:hAnsi="Times New Roman" w:cs="Times New Roman"/>
              </w:rPr>
            </w:pPr>
          </w:p>
          <w:p w:rsidR="00176FBE" w:rsidRPr="00105538" w:rsidRDefault="00176FBE" w:rsidP="00877017">
            <w:pPr>
              <w:pStyle w:val="ConsPlusTitlePage"/>
              <w:jc w:val="right"/>
              <w:rPr>
                <w:rFonts w:ascii="Times New Roman" w:hAnsi="Times New Roman" w:cs="Times New Roman"/>
              </w:rPr>
            </w:pPr>
            <w:r w:rsidRPr="00105538">
              <w:rPr>
                <w:rFonts w:ascii="Times New Roman" w:hAnsi="Times New Roman" w:cs="Times New Roman"/>
              </w:rPr>
              <w:t>А.М.Болмутенко</w:t>
            </w:r>
          </w:p>
        </w:tc>
      </w:tr>
    </w:tbl>
    <w:p w:rsidR="00176FBE" w:rsidRPr="00105538" w:rsidRDefault="00176FBE" w:rsidP="00176FBE">
      <w:pPr>
        <w:pStyle w:val="ConsPlusTitlePage"/>
        <w:rPr>
          <w:rFonts w:ascii="Times New Roman" w:hAnsi="Times New Roman" w:cs="Times New Roman"/>
        </w:rPr>
      </w:pPr>
    </w:p>
    <w:p w:rsidR="00176FBE" w:rsidRPr="00105538" w:rsidRDefault="00176FBE" w:rsidP="00176FBE">
      <w:pPr>
        <w:pStyle w:val="ConsPlusTitlePage"/>
        <w:rPr>
          <w:rFonts w:ascii="Times New Roman" w:hAnsi="Times New Roman" w:cs="Times New Roman"/>
        </w:rPr>
      </w:pPr>
    </w:p>
    <w:p w:rsidR="00176FBE" w:rsidRPr="00105538" w:rsidRDefault="00176FBE" w:rsidP="00176FBE">
      <w:pPr>
        <w:pStyle w:val="ConsPlusTitlePage"/>
        <w:rPr>
          <w:rFonts w:ascii="Times New Roman" w:hAnsi="Times New Roman" w:cs="Times New Roman"/>
        </w:rPr>
      </w:pPr>
    </w:p>
    <w:p w:rsidR="00176FBE" w:rsidRPr="00105538" w:rsidRDefault="00176FBE" w:rsidP="00176FBE">
      <w:pPr>
        <w:pStyle w:val="ConsPlusTitlePage"/>
        <w:rPr>
          <w:rFonts w:ascii="Times New Roman" w:hAnsi="Times New Roman" w:cs="Times New Roman"/>
        </w:rPr>
      </w:pPr>
    </w:p>
    <w:p w:rsidR="00176FBE" w:rsidRPr="00105538" w:rsidRDefault="00176FBE" w:rsidP="00176FBE">
      <w:pPr>
        <w:pStyle w:val="ConsPlusTitlePage"/>
        <w:rPr>
          <w:rFonts w:ascii="Times New Roman" w:hAnsi="Times New Roman" w:cs="Times New Roman"/>
        </w:rPr>
      </w:pPr>
    </w:p>
    <w:p w:rsidR="00176FBE" w:rsidRPr="00105538" w:rsidRDefault="00176FBE" w:rsidP="00176FBE">
      <w:pPr>
        <w:ind w:left="4820"/>
        <w:jc w:val="right"/>
        <w:rPr>
          <w:sz w:val="20"/>
          <w:szCs w:val="20"/>
        </w:rPr>
      </w:pPr>
      <w:r w:rsidRPr="00105538">
        <w:rPr>
          <w:sz w:val="20"/>
          <w:szCs w:val="20"/>
        </w:rPr>
        <w:t>Приложение</w:t>
      </w:r>
    </w:p>
    <w:p w:rsidR="00176FBE" w:rsidRPr="00105538" w:rsidRDefault="00176FBE" w:rsidP="00176FBE">
      <w:pPr>
        <w:ind w:left="4820"/>
        <w:jc w:val="right"/>
        <w:rPr>
          <w:sz w:val="20"/>
          <w:szCs w:val="20"/>
        </w:rPr>
      </w:pPr>
      <w:r w:rsidRPr="00105538">
        <w:rPr>
          <w:sz w:val="20"/>
          <w:szCs w:val="20"/>
        </w:rPr>
        <w:t>к постановлению администрации Каратузского сельсовета</w:t>
      </w:r>
    </w:p>
    <w:p w:rsidR="00176FBE" w:rsidRPr="00105538" w:rsidRDefault="00176FBE" w:rsidP="00176FBE">
      <w:pPr>
        <w:ind w:left="4820"/>
        <w:jc w:val="right"/>
        <w:rPr>
          <w:sz w:val="20"/>
          <w:szCs w:val="20"/>
        </w:rPr>
      </w:pPr>
      <w:r w:rsidRPr="00105538">
        <w:rPr>
          <w:sz w:val="20"/>
          <w:szCs w:val="20"/>
        </w:rPr>
        <w:t>от 09.12.2020г. №184-П</w:t>
      </w:r>
    </w:p>
    <w:p w:rsidR="00176FBE" w:rsidRPr="00105538" w:rsidRDefault="00176FBE" w:rsidP="00176FBE">
      <w:pPr>
        <w:jc w:val="center"/>
        <w:rPr>
          <w:b/>
          <w:bCs/>
          <w:sz w:val="20"/>
          <w:szCs w:val="20"/>
        </w:rPr>
      </w:pPr>
    </w:p>
    <w:p w:rsidR="00176FBE" w:rsidRPr="00105538" w:rsidRDefault="00176FBE" w:rsidP="00176FBE">
      <w:pPr>
        <w:pStyle w:val="ConsPlusTitlePage"/>
        <w:jc w:val="center"/>
        <w:rPr>
          <w:rFonts w:ascii="Times New Roman" w:hAnsi="Times New Roman" w:cs="Times New Roman"/>
          <w:b/>
        </w:rPr>
      </w:pPr>
      <w:r w:rsidRPr="00105538">
        <w:rPr>
          <w:rFonts w:ascii="Times New Roman" w:hAnsi="Times New Roman" w:cs="Times New Roman"/>
          <w:b/>
        </w:rPr>
        <w:t xml:space="preserve">Порядок введения временных ограничений движения </w:t>
      </w:r>
    </w:p>
    <w:p w:rsidR="00176FBE" w:rsidRPr="00105538" w:rsidRDefault="00176FBE" w:rsidP="00176FBE">
      <w:pPr>
        <w:pStyle w:val="ConsPlusTitlePage"/>
        <w:jc w:val="center"/>
        <w:rPr>
          <w:rFonts w:ascii="Times New Roman" w:hAnsi="Times New Roman" w:cs="Times New Roman"/>
          <w:b/>
        </w:rPr>
      </w:pPr>
      <w:r w:rsidRPr="00105538">
        <w:rPr>
          <w:rFonts w:ascii="Times New Roman" w:hAnsi="Times New Roman" w:cs="Times New Roman"/>
          <w:b/>
        </w:rPr>
        <w:t xml:space="preserve">транспортных средств по автомобильным дорогам местного </w:t>
      </w:r>
    </w:p>
    <w:p w:rsidR="00176FBE" w:rsidRPr="00105538" w:rsidRDefault="00176FBE" w:rsidP="00176FBE">
      <w:pPr>
        <w:pStyle w:val="ConsPlusTitlePage"/>
        <w:jc w:val="center"/>
        <w:rPr>
          <w:rFonts w:ascii="Times New Roman" w:hAnsi="Times New Roman" w:cs="Times New Roman"/>
          <w:b/>
        </w:rPr>
      </w:pPr>
      <w:r w:rsidRPr="00105538">
        <w:rPr>
          <w:rFonts w:ascii="Times New Roman" w:hAnsi="Times New Roman" w:cs="Times New Roman"/>
          <w:b/>
        </w:rPr>
        <w:t>значения в период неблагоприятных природно - климатических условий на территории Каратузского сельсовета</w:t>
      </w:r>
    </w:p>
    <w:p w:rsidR="00176FBE" w:rsidRPr="00105538" w:rsidRDefault="00176FBE" w:rsidP="00176FBE">
      <w:pPr>
        <w:pStyle w:val="ConsPlusTitlePage"/>
        <w:rPr>
          <w:rFonts w:ascii="Times New Roman" w:hAnsi="Times New Roman" w:cs="Times New Roman"/>
        </w:rPr>
      </w:pPr>
    </w:p>
    <w:p w:rsidR="00176FBE" w:rsidRPr="00105538" w:rsidRDefault="00176FBE" w:rsidP="00176FBE">
      <w:pPr>
        <w:pStyle w:val="ConsPlusNormal"/>
        <w:jc w:val="center"/>
        <w:rPr>
          <w:rFonts w:ascii="Times New Roman" w:hAnsi="Times New Roman" w:cs="Times New Roman"/>
          <w:b/>
        </w:rPr>
      </w:pPr>
      <w:bookmarkStart w:id="1" w:name="P40"/>
      <w:bookmarkEnd w:id="1"/>
      <w:r w:rsidRPr="00105538">
        <w:rPr>
          <w:rFonts w:ascii="Times New Roman" w:hAnsi="Times New Roman" w:cs="Times New Roman"/>
          <w:b/>
        </w:rPr>
        <w:t>I. Общие положения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 Настоящий Порядок в соответствии с Федеральным законом от 8 ноября 2007 года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постановлением Красноярского края от 18 мая 2012 года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определяет процедуру введения временных ограничений движения транспортных средств по дорогам местного значения в период неблагоприятных природно- климатических условий, в следующих случаях:</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 при реконструкции, капитальном ремонте и ремонте автомобильных дорог;</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76FBE" w:rsidRPr="00105538" w:rsidRDefault="00176FBE" w:rsidP="00176FBE">
      <w:pPr>
        <w:pStyle w:val="ConsPlusNormal"/>
        <w:tabs>
          <w:tab w:val="left" w:pos="284"/>
        </w:tabs>
        <w:ind w:firstLine="567"/>
        <w:jc w:val="both"/>
        <w:rPr>
          <w:rFonts w:ascii="Times New Roman" w:hAnsi="Times New Roman" w:cs="Times New Roman"/>
        </w:rPr>
      </w:pPr>
      <w:r w:rsidRPr="00105538">
        <w:rPr>
          <w:rFonts w:ascii="Times New Roman" w:hAnsi="Times New Roman" w:cs="Times New Roman"/>
        </w:rPr>
        <w:t xml:space="preserve">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w:t>
      </w:r>
      <w:r w:rsidRPr="00105538">
        <w:rPr>
          <w:rFonts w:ascii="Times New Roman" w:hAnsi="Times New Roman" w:cs="Times New Roman"/>
        </w:rPr>
        <w:lastRenderedPageBreak/>
        <w:t>загрузки автомобильных дорог;</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4) при реализации мероприятий по организации дорожного движения в целях повышения пропускной способности автомобильных дорог;</w:t>
      </w:r>
    </w:p>
    <w:p w:rsidR="00176FBE" w:rsidRPr="00105538" w:rsidRDefault="00176FBE" w:rsidP="00176FBE">
      <w:pPr>
        <w:pStyle w:val="ConsPlusNormal"/>
        <w:ind w:left="567"/>
        <w:jc w:val="both"/>
        <w:rPr>
          <w:rFonts w:ascii="Times New Roman" w:hAnsi="Times New Roman" w:cs="Times New Roman"/>
        </w:rPr>
      </w:pPr>
      <w:r w:rsidRPr="00105538">
        <w:rPr>
          <w:rFonts w:ascii="Times New Roman" w:hAnsi="Times New Roman" w:cs="Times New Roman"/>
        </w:rPr>
        <w:t>5) при выполнении работ по содержанию автомобильных дорог;</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6) при выявлении дефектов и повреждений автомобильных дорог и искусственных дорожных сооружений, создающих угрозу безопасности дорожного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7) при строительстве, реконструкции, капитальном ремонте и ремонте сетей инженерно-технического обеспечения в границах полос отвода и придорожных полос автомобильных дорог;</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8) в целях предупреждения возникновения чрезвычайных ситуаций природного или техногенного характера, а также устранения их последствий;</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9) при проведении официальных публичных, культурно-массовых, физкультурных, спортивных мероприятий на автомобильных дорогах или их отдельных участках;</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2. Временные ограничения или прекращение движения вводятся на основании распорядительного акта о введении временных  ограничений  движения транспортных средств по дорогам местного значения в период неблагоприятных природно - климатических условий, за исключением случаев, предусмотренных разделами </w:t>
      </w:r>
      <w:r w:rsidRPr="00105538">
        <w:rPr>
          <w:rFonts w:ascii="Times New Roman" w:hAnsi="Times New Roman" w:cs="Times New Roman"/>
          <w:lang w:val="en-US"/>
        </w:rPr>
        <w:t>V</w:t>
      </w:r>
      <w:r w:rsidRPr="00105538">
        <w:rPr>
          <w:rFonts w:ascii="Times New Roman" w:hAnsi="Times New Roman" w:cs="Times New Roman"/>
        </w:rPr>
        <w:t xml:space="preserve">, </w:t>
      </w:r>
      <w:r w:rsidRPr="00105538">
        <w:rPr>
          <w:rFonts w:ascii="Times New Roman" w:hAnsi="Times New Roman" w:cs="Times New Roman"/>
          <w:lang w:val="en-US"/>
        </w:rPr>
        <w:t>VI</w:t>
      </w:r>
      <w:r w:rsidRPr="00105538">
        <w:rPr>
          <w:rFonts w:ascii="Times New Roman" w:hAnsi="Times New Roman" w:cs="Times New Roman"/>
        </w:rPr>
        <w:t xml:space="preserve">, </w:t>
      </w:r>
      <w:r w:rsidRPr="00105538">
        <w:rPr>
          <w:rFonts w:ascii="Times New Roman" w:hAnsi="Times New Roman" w:cs="Times New Roman"/>
          <w:lang w:val="en-US"/>
        </w:rPr>
        <w:t>VIII</w:t>
      </w:r>
      <w:r w:rsidRPr="00105538">
        <w:rPr>
          <w:rFonts w:ascii="Times New Roman" w:hAnsi="Times New Roman" w:cs="Times New Roman"/>
        </w:rPr>
        <w:t xml:space="preserve"> настоящего порядка.</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3. Акт о введении ограничений принимается для автомобильных дорог местного значения, находящихся в собственности муниципального образования Каратузский сельсовет, в случаях, предусмотренных разделами </w:t>
      </w:r>
      <w:r w:rsidRPr="00105538">
        <w:rPr>
          <w:rFonts w:ascii="Times New Roman" w:hAnsi="Times New Roman" w:cs="Times New Roman"/>
          <w:lang w:val="en-US"/>
        </w:rPr>
        <w:t>III</w:t>
      </w:r>
      <w:r w:rsidRPr="00105538">
        <w:rPr>
          <w:rFonts w:ascii="Times New Roman" w:hAnsi="Times New Roman" w:cs="Times New Roman"/>
        </w:rPr>
        <w:t xml:space="preserve">, </w:t>
      </w:r>
      <w:r w:rsidRPr="00105538">
        <w:rPr>
          <w:rFonts w:ascii="Times New Roman" w:hAnsi="Times New Roman" w:cs="Times New Roman"/>
          <w:lang w:val="en-US"/>
        </w:rPr>
        <w:t>IV</w:t>
      </w:r>
      <w:r w:rsidRPr="00105538">
        <w:rPr>
          <w:rFonts w:ascii="Times New Roman" w:hAnsi="Times New Roman" w:cs="Times New Roman"/>
        </w:rPr>
        <w:t xml:space="preserve"> и </w:t>
      </w:r>
      <w:r w:rsidRPr="00105538">
        <w:rPr>
          <w:rFonts w:ascii="Times New Roman" w:hAnsi="Times New Roman" w:cs="Times New Roman"/>
          <w:lang w:val="en-US"/>
        </w:rPr>
        <w:t>VII</w:t>
      </w:r>
      <w:r w:rsidRPr="00105538">
        <w:rPr>
          <w:rFonts w:ascii="Times New Roman" w:hAnsi="Times New Roman" w:cs="Times New Roman"/>
        </w:rPr>
        <w:t xml:space="preserve"> настоящего порядка, администрацией Каратузского сельсовета (далее - Администрация).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4. Актом о введении ограничений устанавливаются: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 сроки начала и окончания периодов временного ограничений или прекращения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 автомобильные дороги (участки автомобильных дорог), на которых вводятся временные ограничения или прекращение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3) организации, осуществляющие обслуживание автомобильных дорог при введении временного ограничений или прекращения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4) предельно допустимые для проезда по автомобильным дорогам общая масса и (или) нагрузка на ось, а также габаритные параметры транспортного средства.</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5. Временные ограничения или прекращение движения могут осуществляться посредством:</w:t>
      </w:r>
    </w:p>
    <w:p w:rsidR="00176FBE" w:rsidRPr="00105538" w:rsidRDefault="00176FBE" w:rsidP="00176FBE">
      <w:pPr>
        <w:pStyle w:val="ConsPlusNormal"/>
        <w:tabs>
          <w:tab w:val="left" w:pos="142"/>
        </w:tabs>
        <w:ind w:firstLine="567"/>
        <w:jc w:val="both"/>
        <w:rPr>
          <w:rFonts w:ascii="Times New Roman" w:hAnsi="Times New Roman" w:cs="Times New Roman"/>
        </w:rPr>
      </w:pPr>
      <w:r w:rsidRPr="00105538">
        <w:rPr>
          <w:rFonts w:ascii="Times New Roman" w:hAnsi="Times New Roman" w:cs="Times New Roman"/>
        </w:rPr>
        <w:t>1) прекращения движения по автомобильным дорогам (участкам автомобильных дорог) в течение определенных периодов времени с обеспечением объезда по автомобильным дорогам общего пользования;</w:t>
      </w:r>
    </w:p>
    <w:p w:rsidR="00176FBE" w:rsidRPr="00105538" w:rsidRDefault="00176FBE" w:rsidP="00176FBE">
      <w:pPr>
        <w:pStyle w:val="ConsPlusNormal"/>
        <w:tabs>
          <w:tab w:val="left" w:pos="0"/>
        </w:tabs>
        <w:ind w:firstLine="567"/>
        <w:jc w:val="both"/>
        <w:rPr>
          <w:rFonts w:ascii="Times New Roman" w:hAnsi="Times New Roman" w:cs="Times New Roman"/>
        </w:rPr>
      </w:pPr>
      <w:r w:rsidRPr="00105538">
        <w:rPr>
          <w:rFonts w:ascii="Times New Roman" w:hAnsi="Times New Roman" w:cs="Times New Roman"/>
        </w:rPr>
        <w:t>2) устройства временной объездной дороги или дополнительной полосы движения;</w:t>
      </w:r>
    </w:p>
    <w:p w:rsidR="00176FBE" w:rsidRPr="00105538" w:rsidRDefault="00176FBE" w:rsidP="00176FBE">
      <w:pPr>
        <w:pStyle w:val="ConsPlusNormal"/>
        <w:tabs>
          <w:tab w:val="left" w:pos="709"/>
        </w:tabs>
        <w:ind w:firstLine="567"/>
        <w:jc w:val="both"/>
        <w:rPr>
          <w:rFonts w:ascii="Times New Roman" w:hAnsi="Times New Roman" w:cs="Times New Roman"/>
        </w:rPr>
      </w:pPr>
      <w:r w:rsidRPr="00105538">
        <w:rPr>
          <w:rFonts w:ascii="Times New Roman" w:hAnsi="Times New Roman" w:cs="Times New Roman"/>
        </w:rPr>
        <w:t>3) ограничений или прекращения движения для конкретных механических транспортных средств;</w:t>
      </w:r>
    </w:p>
    <w:p w:rsidR="00176FBE" w:rsidRPr="00105538" w:rsidRDefault="00176FBE" w:rsidP="00176FBE">
      <w:pPr>
        <w:pStyle w:val="ConsPlusNormal"/>
        <w:tabs>
          <w:tab w:val="left" w:pos="567"/>
        </w:tabs>
        <w:ind w:left="567"/>
        <w:jc w:val="both"/>
        <w:rPr>
          <w:rFonts w:ascii="Times New Roman" w:hAnsi="Times New Roman" w:cs="Times New Roman"/>
        </w:rPr>
      </w:pPr>
      <w:r w:rsidRPr="00105538">
        <w:rPr>
          <w:rFonts w:ascii="Times New Roman" w:hAnsi="Times New Roman" w:cs="Times New Roman"/>
        </w:rPr>
        <w:t>4) ограничений движения по отдельным полосам автомобильной дороги;</w:t>
      </w:r>
    </w:p>
    <w:p w:rsidR="00176FBE" w:rsidRPr="00105538" w:rsidRDefault="00176FBE" w:rsidP="00176FBE">
      <w:pPr>
        <w:pStyle w:val="ConsPlusNormal"/>
        <w:tabs>
          <w:tab w:val="left" w:pos="567"/>
        </w:tabs>
        <w:ind w:left="567"/>
        <w:jc w:val="both"/>
        <w:rPr>
          <w:rFonts w:ascii="Times New Roman" w:hAnsi="Times New Roman" w:cs="Times New Roman"/>
        </w:rPr>
      </w:pPr>
      <w:r w:rsidRPr="00105538">
        <w:rPr>
          <w:rFonts w:ascii="Times New Roman" w:hAnsi="Times New Roman" w:cs="Times New Roman"/>
        </w:rPr>
        <w:t>5) устройства реверсивного или одностороннего движения;</w:t>
      </w:r>
    </w:p>
    <w:p w:rsidR="00176FBE" w:rsidRPr="00105538" w:rsidRDefault="00176FBE" w:rsidP="00176FBE">
      <w:pPr>
        <w:pStyle w:val="ConsPlusNormal"/>
        <w:tabs>
          <w:tab w:val="left" w:pos="709"/>
        </w:tabs>
        <w:ind w:firstLine="567"/>
        <w:jc w:val="both"/>
        <w:rPr>
          <w:rFonts w:ascii="Times New Roman" w:hAnsi="Times New Roman" w:cs="Times New Roman"/>
        </w:rPr>
      </w:pPr>
      <w:r w:rsidRPr="00105538">
        <w:rPr>
          <w:rFonts w:ascii="Times New Roman" w:hAnsi="Times New Roman" w:cs="Times New Roman"/>
        </w:rPr>
        <w:t>6) запрета движения для транспортных средств (с грузом или без груза), общая масса и (или) нагрузка на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 а также на период устранения (ликвидации) причины, вызвавшей чрезвычайную ситуацию;</w:t>
      </w:r>
    </w:p>
    <w:p w:rsidR="00176FBE" w:rsidRPr="00105538" w:rsidRDefault="00176FBE" w:rsidP="00176FBE">
      <w:pPr>
        <w:pStyle w:val="ConsPlusNormal"/>
        <w:tabs>
          <w:tab w:val="left" w:pos="709"/>
        </w:tabs>
        <w:ind w:firstLine="567"/>
        <w:jc w:val="both"/>
        <w:rPr>
          <w:rFonts w:ascii="Times New Roman" w:hAnsi="Times New Roman" w:cs="Times New Roman"/>
        </w:rPr>
      </w:pPr>
      <w:r w:rsidRPr="00105538">
        <w:rPr>
          <w:rFonts w:ascii="Times New Roman" w:hAnsi="Times New Roman" w:cs="Times New Roman"/>
        </w:rPr>
        <w:t>7)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постановлением Правительства РФ от 23 октября 1993 года №1090 «О правилах дорожного движения».</w:t>
      </w:r>
    </w:p>
    <w:p w:rsidR="00176FBE" w:rsidRPr="00105538" w:rsidRDefault="00176FBE" w:rsidP="00176FBE">
      <w:pPr>
        <w:pStyle w:val="ConsPlusNormal"/>
        <w:jc w:val="center"/>
        <w:rPr>
          <w:rFonts w:ascii="Times New Roman" w:hAnsi="Times New Roman" w:cs="Times New Roman"/>
        </w:rPr>
      </w:pPr>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II. Информирование о введении временных ограничений или прекращения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6. При принятии акта о введении ограничений Администрация обязана за 30 календарных дней (за исключением случаев, предусмотренных  разделом </w:t>
      </w:r>
      <w:r w:rsidRPr="00105538">
        <w:rPr>
          <w:rFonts w:ascii="Times New Roman" w:hAnsi="Times New Roman" w:cs="Times New Roman"/>
          <w:lang w:val="en-US"/>
        </w:rPr>
        <w:t>V</w:t>
      </w:r>
      <w:r w:rsidRPr="00105538">
        <w:rPr>
          <w:rFonts w:ascii="Times New Roman" w:hAnsi="Times New Roman" w:cs="Times New Roman"/>
        </w:rPr>
        <w:t xml:space="preserve"> настоящего Порядка)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 размещения на официальном сайте Администрации в сети Интернет, через средства массовой информации сведений о причинах и сроках таких ограничений или прекращения движения, а также о возможных маршрутах объезда.</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7. Администрация, принявшая акт о введении ограничений, в день его принятия в письменной форме информируют об этом в ОГИБДД МО МВД России «Курагинский» - в случае принятия акта о введении ограничений для автомобильных дорог местного значения.</w:t>
      </w:r>
    </w:p>
    <w:p w:rsidR="00176FBE" w:rsidRPr="00105538" w:rsidRDefault="00176FBE" w:rsidP="00176FBE">
      <w:pPr>
        <w:pStyle w:val="ConsPlusNormal"/>
        <w:tabs>
          <w:tab w:val="left" w:pos="284"/>
        </w:tabs>
        <w:jc w:val="center"/>
        <w:rPr>
          <w:rFonts w:ascii="Times New Roman" w:hAnsi="Times New Roman" w:cs="Times New Roman"/>
        </w:rPr>
      </w:pPr>
      <w:bookmarkStart w:id="2" w:name="P108"/>
      <w:bookmarkEnd w:id="2"/>
    </w:p>
    <w:p w:rsidR="00176FBE" w:rsidRPr="00105538" w:rsidRDefault="00176FBE" w:rsidP="00176FBE">
      <w:pPr>
        <w:pStyle w:val="ConsPlusNormal"/>
        <w:tabs>
          <w:tab w:val="left" w:pos="284"/>
        </w:tabs>
        <w:jc w:val="center"/>
        <w:rPr>
          <w:rFonts w:ascii="Times New Roman" w:hAnsi="Times New Roman" w:cs="Times New Roman"/>
          <w:b/>
        </w:rPr>
      </w:pPr>
      <w:r w:rsidRPr="00105538">
        <w:rPr>
          <w:rFonts w:ascii="Times New Roman" w:hAnsi="Times New Roman" w:cs="Times New Roman"/>
          <w:b/>
        </w:rPr>
        <w:t>III. Временные ограничения или прекращение движения, вводимые</w:t>
      </w:r>
    </w:p>
    <w:p w:rsidR="00176FBE" w:rsidRPr="00105538" w:rsidRDefault="00176FBE" w:rsidP="00176FBE">
      <w:pPr>
        <w:pStyle w:val="ConsPlusNormal"/>
        <w:tabs>
          <w:tab w:val="left" w:pos="284"/>
        </w:tabs>
        <w:jc w:val="center"/>
        <w:rPr>
          <w:rFonts w:ascii="Times New Roman" w:hAnsi="Times New Roman" w:cs="Times New Roman"/>
          <w:b/>
        </w:rPr>
      </w:pPr>
      <w:r w:rsidRPr="00105538">
        <w:rPr>
          <w:rFonts w:ascii="Times New Roman" w:hAnsi="Times New Roman" w:cs="Times New Roman"/>
          <w:b/>
        </w:rPr>
        <w:t>при реконструкции, капитальном ремонте и ремонте автомобильных дорог, строительстве, реконструкции, капитальном ремонте и ремонте сетей инженерно-технического обеспечения в границах полос отвода и придорожных полос автомобильных дорог</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8. Акт о введении ограничений при реконструкции, капитальном ремонте и ремонте автомобильных дорог, строительстве, реконструкции, капитальном ремонте и ремонте сетей инженерно-технического обеспечения в границах полос отвода и придорожных полос автомобильных дорог принимается на основании:</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1) утвержденной в установленном порядке проектной документации, которой обосновывается </w:t>
      </w:r>
      <w:r w:rsidRPr="00105538">
        <w:rPr>
          <w:rFonts w:ascii="Times New Roman" w:hAnsi="Times New Roman" w:cs="Times New Roman"/>
        </w:rPr>
        <w:lastRenderedPageBreak/>
        <w:t>необходимость введения временных ограничений или прекращения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 схемы организации дорожного движения, согласованной с ОГИБДД МО МВД России «Курагинский».</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9. Период временных ограничений или прекращения движения устанавливается в соответствии с проектной документацией.</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10. Изменение срока действия временных ограничений или прекращения движения, предусмотренных разделом настоящего Порядка,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11. Временные ограничения или прекращение движения, предусмотренные разделом </w:t>
      </w:r>
      <w:r w:rsidRPr="00105538">
        <w:rPr>
          <w:rFonts w:ascii="Times New Roman" w:hAnsi="Times New Roman" w:cs="Times New Roman"/>
          <w:lang w:val="en-US"/>
        </w:rPr>
        <w:t>III</w:t>
      </w:r>
      <w:r w:rsidRPr="00105538">
        <w:rPr>
          <w:rFonts w:ascii="Times New Roman" w:hAnsi="Times New Roman" w:cs="Times New Roman"/>
        </w:rPr>
        <w:t xml:space="preserve"> настоящего Порядка, не распространяются на транспортировку дорожно-строительной и дорожно-эксплуатационной техники, занятой на выполнении работ по проведению реконструкции, капитального ремонта и ремонта автомобильных дорог, строительства, реконструкции, капитального ремонта и ремонта сетей инженерно-технического обеспечения в границах полос отвода и придорожных полос автомобильных дорог на участке ограничений или прекращения движения.</w:t>
      </w:r>
    </w:p>
    <w:p w:rsidR="00176FBE" w:rsidRPr="00105538" w:rsidRDefault="00176FBE" w:rsidP="00176FBE">
      <w:pPr>
        <w:pStyle w:val="ConsPlusNormal"/>
        <w:jc w:val="center"/>
        <w:rPr>
          <w:rFonts w:ascii="Times New Roman" w:hAnsi="Times New Roman" w:cs="Times New Roman"/>
          <w:b/>
        </w:rPr>
      </w:pPr>
      <w:bookmarkStart w:id="3" w:name="P129"/>
      <w:bookmarkEnd w:id="3"/>
      <w:r w:rsidRPr="00105538">
        <w:rPr>
          <w:rFonts w:ascii="Times New Roman" w:hAnsi="Times New Roman" w:cs="Times New Roman"/>
          <w:b/>
        </w:rPr>
        <w:t>IV. Временные ограничения или прекращение движения, вводимые</w:t>
      </w:r>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в период возникновения неблагоприятных природно-климатических условий</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12. Временные ограничения или прекращение движения в период возникновения неблагоприятных природно-климатических условий вводятся в весенний (осенний) период в целях предотвращения снижения несущей способности конструктивных элементов автомобильных грунтовых дорог, ее участков, вызванной их переувлажнением, а также в летний период для тяжеловесных транспортных средств при движении по автомобильным дорогам с асфальтобетонным покрытием, в связи с превышением допустимых температур.</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13. В весенний (осенний) период информирование о временном ограничении или прекращении движения осуществляется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правилами дорожного движения, утвержденными постановлением Правительства Российской Федерации от 23 октября 1993 года N 1090.</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14. Предельно допустимая нагрузка на ось транспортного средства для проезда в весенний (осенний) и летний периоды по автомобильным дорогам устанавливается с учетом неблагоприятных природно-климатических условий территорий, по которым проходит такая автомобильная дорога, транспортно-эксплуатационных характеристик автомобильной дороги и результатов оценки технического состояния автомобильной дороги.</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15. При введении временного ограничений или прекращения движения в весенний (осенний) и летний периоды движение транспортных средств по автомобильным дорогам, нагрузка на ось которых превышает предельно допустимые, установленные актом о введении ограничений, осуществляется в соответствии с законодательством Российской Федерации, Красноярского края регламентирующим движение тяжеловесных транспортных средств.</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16. Временные ограничения или прекращение движения в весенний (осенний) период не распространяются на:</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1) грузоперевозки пищевых продуктов;</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2) автомобили скорой медицинской помощи;</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3) транспорт органов прокуратуры;</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4) транспорт полиции;</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5) транспорт пожарной охраны;</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6) пассажирские перевозки автобусами;</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7) автомобили Федерального государственного унитарного предприятия "Почта России";</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8) автоцистерны, перевозящие опасный груз (нефтепродукты);</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9) грузоперевозки лекарственных препаратов;</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10) транспортировку грузов, необходимых для ликвидации последствий стихийных бедствий или иных чрезвычайных ситуаций;</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11)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76FBE" w:rsidRPr="00105538" w:rsidRDefault="00176FBE" w:rsidP="00176FBE">
      <w:pPr>
        <w:pStyle w:val="ConsPlusNormal"/>
        <w:ind w:firstLine="709"/>
        <w:jc w:val="both"/>
        <w:rPr>
          <w:rFonts w:ascii="Times New Roman" w:hAnsi="Times New Roman" w:cs="Times New Roman"/>
        </w:rPr>
      </w:pPr>
      <w:r w:rsidRPr="00105538">
        <w:rPr>
          <w:rFonts w:ascii="Times New Roman" w:hAnsi="Times New Roman" w:cs="Times New Roman"/>
        </w:rPr>
        <w:t>12) транспорт федеральных органов исполнительной власти, в которых федеральным законом предусмотрена военная служба.</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17. Продолжительность временных ограничений или прекращения движения в весенний (осенний) период не должна превышать 30 календарных дней. Срок ограничений продлевается в случае неблагоприятных природно-климатических условий, но не более чем на 10 календарных дней, с внесением соответствующих изменений в акт о введении ограничений, о чем пользователи автомобильными дорогами информируются незамедлительно.</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18. Временные ограничения или прекращение движения в летний период вводятся для тяжеловесных транспортных средств при движении по автомобильным дорогам с грунтовым покрытием с 20 мая по 31 августа при значениях дневной температуры воздуха свыше 32 °C (по данным государственного учреждения </w:t>
      </w:r>
      <w:r w:rsidRPr="00105538">
        <w:rPr>
          <w:rFonts w:ascii="Times New Roman" w:hAnsi="Times New Roman" w:cs="Times New Roman"/>
        </w:rPr>
        <w:lastRenderedPageBreak/>
        <w:t>"Гидрометеорологический научно-исследовательский центр Российской Федерации").</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19. Временные ограничения или прекращение движения в летний период для тяжеловесных транспортных средств при движении по автомобильным дорогам с грунтовым покрытием, нагрузка на ось которых превышает установленные нормы на территории Российской Федерации, устанавливаются в период с 10.00 до 22.00 ч.</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20. Временные ограничения или прекращение движения в летний период не распространяются:</w:t>
      </w:r>
    </w:p>
    <w:p w:rsidR="00176FBE" w:rsidRPr="00105538" w:rsidRDefault="00176FBE" w:rsidP="00176FBE">
      <w:pPr>
        <w:pStyle w:val="ConsPlusNormal"/>
        <w:ind w:left="567"/>
        <w:jc w:val="both"/>
        <w:rPr>
          <w:rFonts w:ascii="Times New Roman" w:hAnsi="Times New Roman" w:cs="Times New Roman"/>
        </w:rPr>
      </w:pPr>
      <w:r w:rsidRPr="00105538">
        <w:rPr>
          <w:rFonts w:ascii="Times New Roman" w:hAnsi="Times New Roman" w:cs="Times New Roman"/>
        </w:rPr>
        <w:t>1) на пассажирские перевозки автобусами, в том числе международные;</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 на перевозку грузов, необходимых для ликвидации последствий стихийных бедствий или иных чрезвычайных ситуаций;</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76FBE" w:rsidRPr="00105538" w:rsidRDefault="00176FBE" w:rsidP="00176FBE">
      <w:pPr>
        <w:pStyle w:val="ConsPlusNormal"/>
        <w:jc w:val="center"/>
        <w:rPr>
          <w:rFonts w:ascii="Times New Roman" w:hAnsi="Times New Roman" w:cs="Times New Roman"/>
        </w:rPr>
      </w:pPr>
      <w:bookmarkStart w:id="4" w:name="P170"/>
      <w:bookmarkEnd w:id="4"/>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V. Временные ограничения или прекращение движения, вводимые</w:t>
      </w:r>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в целях предупреждения возникновения чрезвычайных ситуаций природного или техногенного характера, для устранения их последствий, а также в иных случаях в целях обеспечения безопасности дорожного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21.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для предупреждения и ликвидации чрезвычайных ситуаций природного и техногенного характера, а также в иных случаях, когда иными мерами невозможно обеспечить безопасность дорожного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22. Временные ограничения или прекращение движения в целях обеспечения безопасности дорожного движения вводятся незамедлительно Администрацией, уполномоченными сотрудниками организаций, осуществляющих обслуживание автомобильных дорог,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 При этом обустройство участков автомобильных дорог, на которых временно ограничено или прекращено движение, соответствующими дорожными знаками или иными техническими средствами организации дорожного движения осуществляется в течение 8 часов.</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23. Срок временных ограничений или прекращения движения при предупреждении или ликвидации чрезвычайных ситуаций определяется периодом времени, необходимого для устранения (ликвидации) причин, вызвавших их.</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24.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ограничений или прекращения движения.</w:t>
      </w:r>
    </w:p>
    <w:p w:rsidR="00176FBE" w:rsidRPr="00105538" w:rsidRDefault="00176FBE" w:rsidP="00176FBE">
      <w:pPr>
        <w:pStyle w:val="ConsPlusNormal"/>
        <w:jc w:val="center"/>
        <w:rPr>
          <w:rFonts w:ascii="Times New Roman" w:hAnsi="Times New Roman" w:cs="Times New Roman"/>
        </w:rPr>
      </w:pPr>
      <w:bookmarkStart w:id="5" w:name="P189"/>
      <w:bookmarkEnd w:id="5"/>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VI. Временные ограничения или прекращение движения, вводимые</w:t>
      </w:r>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25.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Администрацией на основании данных, полученных по результатам мониторинга интенсивности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26.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27. 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определяется периодом времени, необходимого для ликвидации и (или) предотвращения заторных ситуаций на автомобильных дорогах.</w:t>
      </w:r>
    </w:p>
    <w:p w:rsidR="00176FBE" w:rsidRPr="00105538" w:rsidRDefault="00176FBE" w:rsidP="00176FBE">
      <w:pPr>
        <w:pStyle w:val="ConsPlusNormal"/>
        <w:jc w:val="center"/>
        <w:rPr>
          <w:rFonts w:ascii="Times New Roman" w:hAnsi="Times New Roman" w:cs="Times New Roman"/>
          <w:b/>
        </w:rPr>
      </w:pPr>
      <w:bookmarkStart w:id="6" w:name="P204"/>
      <w:bookmarkEnd w:id="6"/>
      <w:r w:rsidRPr="00105538">
        <w:rPr>
          <w:rFonts w:ascii="Times New Roman" w:hAnsi="Times New Roman" w:cs="Times New Roman"/>
          <w:b/>
        </w:rPr>
        <w:t>VII. Временные ограничения или прекращение движения, вводимые</w:t>
      </w:r>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при проведении официальных публичных, культурно-массовых, физкультурных, спортивных мероприятий на автомобильных дорогах или их отдельных участках</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 xml:space="preserve">28. Временные ограничения или прекращение движения при проведении официальных публичных, культурно-массовых, физкультурных, спортивных мероприятий 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 культурно-массового, </w:t>
      </w:r>
      <w:r w:rsidRPr="00105538">
        <w:rPr>
          <w:rFonts w:ascii="Times New Roman" w:hAnsi="Times New Roman" w:cs="Times New Roman"/>
        </w:rPr>
        <w:lastRenderedPageBreak/>
        <w:t>физкультурного, спортивного мероприятия на автомобильных дорогах или их отдельных участках.</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29. Акт о введении ограничений для проведения официальных публичных, культурно-массовых, физкультурных, спортивных мероприятий на автомобильных дорогах или их отдельных участках принимается на основании:</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1) согласованной с владельцем автомобильной дороги программы и графика проведения мероприятия;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2) схемы организации дорожного движения на соответствующем участке автомобильной дороги на период введения временных ограничений или прекращения движения, согласованной с ОГИБДД МО МВД России «Курагинский».</w:t>
      </w:r>
    </w:p>
    <w:p w:rsidR="00176FBE" w:rsidRPr="00105538" w:rsidRDefault="00176FBE" w:rsidP="00176FBE">
      <w:pPr>
        <w:pStyle w:val="ConsPlusNormal"/>
        <w:ind w:firstLine="567"/>
        <w:jc w:val="both"/>
        <w:rPr>
          <w:rFonts w:ascii="Times New Roman" w:hAnsi="Times New Roman" w:cs="Times New Roman"/>
        </w:rPr>
      </w:pPr>
    </w:p>
    <w:p w:rsidR="00176FBE" w:rsidRPr="00105538" w:rsidRDefault="00176FBE" w:rsidP="00176FBE">
      <w:pPr>
        <w:pStyle w:val="ConsPlusNormal"/>
        <w:jc w:val="center"/>
        <w:rPr>
          <w:rFonts w:ascii="Times New Roman" w:hAnsi="Times New Roman" w:cs="Times New Roman"/>
          <w:b/>
        </w:rPr>
      </w:pPr>
      <w:bookmarkStart w:id="7" w:name="P216"/>
      <w:bookmarkEnd w:id="7"/>
      <w:r w:rsidRPr="00105538">
        <w:rPr>
          <w:rFonts w:ascii="Times New Roman" w:hAnsi="Times New Roman" w:cs="Times New Roman"/>
          <w:b/>
        </w:rPr>
        <w:t>VIII. Временные ограничения или прекращение движения, вводимые</w:t>
      </w:r>
    </w:p>
    <w:p w:rsidR="00176FBE" w:rsidRPr="00105538" w:rsidRDefault="00176FBE" w:rsidP="00176FBE">
      <w:pPr>
        <w:pStyle w:val="ConsPlusNormal"/>
        <w:jc w:val="center"/>
        <w:rPr>
          <w:rFonts w:ascii="Times New Roman" w:hAnsi="Times New Roman" w:cs="Times New Roman"/>
          <w:b/>
        </w:rPr>
      </w:pPr>
      <w:r w:rsidRPr="00105538">
        <w:rPr>
          <w:rFonts w:ascii="Times New Roman" w:hAnsi="Times New Roman" w:cs="Times New Roman"/>
          <w:b/>
        </w:rPr>
        <w:t>при реализации мероприятий по организации дорожного движения в целях повышения пропускной способности автомобильных дорог, выполнении работ по содержанию автомобильных дорог, выявление дефектов и повреждение автомобильных дорог и искусственных дорожных сооружений, создающих угрозу безопасности дорожного движения.</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30. 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 выполнении работ по содержанию автомобильных дорог, выявлении дефектов и повреждений автомобильных дорог и искусственных дорожных сооружений, создающих угрозу безопасности дорожного движения, вводятся незамедлительно уполномоченными сотрудниками организаций, осуществляющих обслуживание автомобильных дорог,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31. Временные ограничения или прекращение движения при выполнении работ по содержанию автомобильных дорог вводятся на период времени, необходимый для выполнения установленных технологических операций, и в соответствии со схемой организации дорожного движения, согласованной с ОГИБДД МО МВД России «Курагинский».</w:t>
      </w:r>
    </w:p>
    <w:p w:rsidR="00176FBE" w:rsidRPr="00105538" w:rsidRDefault="00176FBE" w:rsidP="00176FBE">
      <w:pPr>
        <w:pStyle w:val="ConsPlusNormal"/>
        <w:ind w:firstLine="567"/>
        <w:jc w:val="both"/>
        <w:rPr>
          <w:rFonts w:ascii="Times New Roman" w:hAnsi="Times New Roman" w:cs="Times New Roman"/>
        </w:rPr>
      </w:pPr>
      <w:r w:rsidRPr="00105538">
        <w:rPr>
          <w:rFonts w:ascii="Times New Roman" w:hAnsi="Times New Roman" w:cs="Times New Roman"/>
        </w:rPr>
        <w:t>32. Временные ограничения или прекращение движения при выявлении дефектов и повреждений автомобильных дорог и искусственных дорожных сооружений, создающих угрозу безопасности дорожного движения и сохранности автомобильных дорог, вводятся на период времени, необходимый для устранения таких дефектов и повреждений.</w:t>
      </w: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176FBE" w:rsidRPr="00105538" w:rsidRDefault="00176FBE" w:rsidP="00176FBE">
      <w:pPr>
        <w:ind w:right="-1"/>
        <w:jc w:val="center"/>
        <w:rPr>
          <w:sz w:val="20"/>
          <w:szCs w:val="20"/>
        </w:rPr>
      </w:pPr>
      <w:r w:rsidRPr="00105538">
        <w:rPr>
          <w:sz w:val="20"/>
          <w:szCs w:val="20"/>
        </w:rPr>
        <w:t>АДМИНИСТРАЦИЯ КАРАТУЗСКОГО СЕЛЬСОВЕТА</w:t>
      </w:r>
    </w:p>
    <w:p w:rsidR="00176FBE" w:rsidRPr="00105538" w:rsidRDefault="00176FBE" w:rsidP="00176FBE">
      <w:pPr>
        <w:ind w:right="-1"/>
        <w:jc w:val="center"/>
        <w:rPr>
          <w:b/>
          <w:sz w:val="20"/>
          <w:szCs w:val="20"/>
        </w:rPr>
      </w:pPr>
      <w:r w:rsidRPr="00105538">
        <w:rPr>
          <w:sz w:val="20"/>
          <w:szCs w:val="20"/>
        </w:rPr>
        <w:t>ПОСТАНОВЛЕНИЕ</w:t>
      </w:r>
    </w:p>
    <w:p w:rsidR="00176FBE" w:rsidRPr="00105538" w:rsidRDefault="00176FBE" w:rsidP="00176FBE">
      <w:pPr>
        <w:ind w:right="-1"/>
        <w:jc w:val="center"/>
        <w:rPr>
          <w:sz w:val="20"/>
          <w:szCs w:val="20"/>
        </w:rPr>
      </w:pPr>
    </w:p>
    <w:tbl>
      <w:tblPr>
        <w:tblW w:w="0" w:type="auto"/>
        <w:jc w:val="center"/>
        <w:tblLook w:val="04A0" w:firstRow="1" w:lastRow="0" w:firstColumn="1" w:lastColumn="0" w:noHBand="0" w:noVBand="1"/>
      </w:tblPr>
      <w:tblGrid>
        <w:gridCol w:w="3190"/>
        <w:gridCol w:w="3190"/>
        <w:gridCol w:w="3191"/>
      </w:tblGrid>
      <w:tr w:rsidR="004E3F10" w:rsidRPr="00105538" w:rsidTr="00877017">
        <w:trPr>
          <w:jc w:val="center"/>
        </w:trPr>
        <w:tc>
          <w:tcPr>
            <w:tcW w:w="3190" w:type="dxa"/>
            <w:hideMark/>
          </w:tcPr>
          <w:p w:rsidR="00176FBE" w:rsidRPr="00105538" w:rsidRDefault="00176FBE" w:rsidP="00877017">
            <w:pPr>
              <w:ind w:right="-1"/>
              <w:rPr>
                <w:sz w:val="20"/>
                <w:szCs w:val="20"/>
                <w:lang w:eastAsia="en-US"/>
              </w:rPr>
            </w:pPr>
            <w:r w:rsidRPr="00105538">
              <w:rPr>
                <w:sz w:val="20"/>
                <w:szCs w:val="20"/>
              </w:rPr>
              <w:t>09.12.2020г.</w:t>
            </w:r>
          </w:p>
        </w:tc>
        <w:tc>
          <w:tcPr>
            <w:tcW w:w="3190" w:type="dxa"/>
            <w:hideMark/>
          </w:tcPr>
          <w:p w:rsidR="00176FBE" w:rsidRPr="00105538" w:rsidRDefault="00176FBE" w:rsidP="00877017">
            <w:pPr>
              <w:ind w:right="-1"/>
              <w:jc w:val="center"/>
              <w:rPr>
                <w:sz w:val="20"/>
                <w:szCs w:val="20"/>
                <w:lang w:eastAsia="en-US"/>
              </w:rPr>
            </w:pPr>
            <w:r w:rsidRPr="00105538">
              <w:rPr>
                <w:sz w:val="20"/>
                <w:szCs w:val="20"/>
              </w:rPr>
              <w:t>с.Каратузское</w:t>
            </w:r>
          </w:p>
        </w:tc>
        <w:tc>
          <w:tcPr>
            <w:tcW w:w="3191" w:type="dxa"/>
            <w:hideMark/>
          </w:tcPr>
          <w:p w:rsidR="00176FBE" w:rsidRPr="00105538" w:rsidRDefault="00176FBE" w:rsidP="00877017">
            <w:pPr>
              <w:ind w:right="-1"/>
              <w:jc w:val="right"/>
              <w:rPr>
                <w:sz w:val="20"/>
                <w:szCs w:val="20"/>
                <w:lang w:eastAsia="en-US"/>
              </w:rPr>
            </w:pPr>
            <w:r w:rsidRPr="00105538">
              <w:rPr>
                <w:sz w:val="20"/>
                <w:szCs w:val="20"/>
              </w:rPr>
              <w:t>№185-П</w:t>
            </w:r>
          </w:p>
        </w:tc>
      </w:tr>
    </w:tbl>
    <w:p w:rsidR="00176FBE" w:rsidRPr="00105538" w:rsidRDefault="00176FBE" w:rsidP="00176FBE">
      <w:pPr>
        <w:ind w:right="-1"/>
        <w:jc w:val="center"/>
        <w:rPr>
          <w:sz w:val="20"/>
          <w:szCs w:val="20"/>
          <w:lang w:eastAsia="en-US"/>
        </w:rPr>
      </w:pPr>
    </w:p>
    <w:tbl>
      <w:tblPr>
        <w:tblW w:w="0" w:type="auto"/>
        <w:tblLook w:val="04A0" w:firstRow="1" w:lastRow="0" w:firstColumn="1" w:lastColumn="0" w:noHBand="0" w:noVBand="1"/>
      </w:tblPr>
      <w:tblGrid>
        <w:gridCol w:w="4785"/>
        <w:gridCol w:w="4786"/>
      </w:tblGrid>
      <w:tr w:rsidR="00176FBE" w:rsidRPr="00105538" w:rsidTr="00176FBE">
        <w:tc>
          <w:tcPr>
            <w:tcW w:w="4785" w:type="dxa"/>
            <w:hideMark/>
          </w:tcPr>
          <w:p w:rsidR="00176FBE" w:rsidRPr="00105538" w:rsidRDefault="00176FBE">
            <w:pPr>
              <w:jc w:val="both"/>
              <w:rPr>
                <w:sz w:val="20"/>
                <w:szCs w:val="20"/>
                <w:lang w:eastAsia="en-US"/>
              </w:rPr>
            </w:pPr>
            <w:r w:rsidRPr="00105538">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c>
          <w:tcPr>
            <w:tcW w:w="4786" w:type="dxa"/>
          </w:tcPr>
          <w:p w:rsidR="00176FBE" w:rsidRPr="00105538" w:rsidRDefault="00176FBE">
            <w:pPr>
              <w:jc w:val="both"/>
              <w:rPr>
                <w:sz w:val="20"/>
                <w:szCs w:val="20"/>
                <w:lang w:eastAsia="en-US"/>
              </w:rPr>
            </w:pPr>
          </w:p>
        </w:tc>
      </w:tr>
    </w:tbl>
    <w:p w:rsidR="00176FBE" w:rsidRPr="00105538" w:rsidRDefault="00176FBE" w:rsidP="00176FBE">
      <w:pPr>
        <w:jc w:val="both"/>
        <w:rPr>
          <w:sz w:val="20"/>
          <w:szCs w:val="20"/>
          <w:lang w:eastAsia="en-US"/>
        </w:rPr>
      </w:pPr>
    </w:p>
    <w:p w:rsidR="00176FBE" w:rsidRPr="00105538" w:rsidRDefault="00176FBE" w:rsidP="00176FBE">
      <w:pPr>
        <w:ind w:firstLine="709"/>
        <w:jc w:val="both"/>
        <w:rPr>
          <w:sz w:val="20"/>
          <w:szCs w:val="20"/>
        </w:rPr>
      </w:pPr>
      <w:r w:rsidRPr="00105538">
        <w:rPr>
          <w:sz w:val="20"/>
          <w:szCs w:val="20"/>
        </w:rPr>
        <w:t>В соответствии со статьей 179 Бюджетного кодекса Российской Федерации, руководствуясь Уставом Каратузского сельсовета Каратузского района Красноярского края</w:t>
      </w:r>
    </w:p>
    <w:p w:rsidR="00176FBE" w:rsidRPr="00105538" w:rsidRDefault="00176FBE" w:rsidP="00176FBE">
      <w:pPr>
        <w:ind w:firstLine="709"/>
        <w:jc w:val="both"/>
        <w:rPr>
          <w:sz w:val="20"/>
          <w:szCs w:val="20"/>
        </w:rPr>
      </w:pPr>
      <w:r w:rsidRPr="00105538">
        <w:rPr>
          <w:sz w:val="20"/>
          <w:szCs w:val="20"/>
        </w:rPr>
        <w:t>ПОСТАНОВЛЯЮ:</w:t>
      </w:r>
    </w:p>
    <w:p w:rsidR="00176FBE" w:rsidRPr="00105538" w:rsidRDefault="00176FBE" w:rsidP="00176FBE">
      <w:pPr>
        <w:numPr>
          <w:ilvl w:val="0"/>
          <w:numId w:val="6"/>
        </w:numPr>
        <w:ind w:left="0" w:firstLine="709"/>
        <w:jc w:val="both"/>
        <w:rPr>
          <w:sz w:val="20"/>
          <w:szCs w:val="20"/>
        </w:rPr>
      </w:pPr>
      <w:r w:rsidRPr="00105538">
        <w:rPr>
          <w:sz w:val="20"/>
          <w:szCs w:val="20"/>
        </w:rPr>
        <w:t>Утвердить состав комиссии по бюджетным проектировкам на очередной финансовый год и плановый период согласно приложению №1 к настоящему постановлению.</w:t>
      </w:r>
    </w:p>
    <w:p w:rsidR="00176FBE" w:rsidRPr="00105538" w:rsidRDefault="00176FBE" w:rsidP="00176FBE">
      <w:pPr>
        <w:pStyle w:val="a4"/>
        <w:numPr>
          <w:ilvl w:val="0"/>
          <w:numId w:val="6"/>
        </w:numPr>
        <w:spacing w:after="0" w:line="240" w:lineRule="auto"/>
        <w:ind w:left="0" w:firstLine="709"/>
        <w:jc w:val="both"/>
        <w:rPr>
          <w:rFonts w:ascii="Times New Roman" w:hAnsi="Times New Roman"/>
          <w:sz w:val="20"/>
          <w:szCs w:val="20"/>
        </w:rPr>
      </w:pPr>
      <w:r w:rsidRPr="00105538">
        <w:rPr>
          <w:rFonts w:ascii="Times New Roman" w:hAnsi="Times New Roman"/>
          <w:sz w:val="20"/>
          <w:szCs w:val="20"/>
        </w:rPr>
        <w:t>Утвердить Порядок принятия решений о разработке муниципальных программ Каратузского сельсовета, их формировании и реализации согласно приложению согласно приложению №2 к настоящему постановлению.</w:t>
      </w:r>
    </w:p>
    <w:p w:rsidR="00176FBE" w:rsidRPr="00105538" w:rsidRDefault="00176FBE" w:rsidP="00176FBE">
      <w:pPr>
        <w:pStyle w:val="a4"/>
        <w:numPr>
          <w:ilvl w:val="0"/>
          <w:numId w:val="6"/>
        </w:numPr>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Контроль за выполнением настоящего постановления оставляю за собой.</w:t>
      </w:r>
    </w:p>
    <w:p w:rsidR="00176FBE" w:rsidRPr="00105538" w:rsidRDefault="00176FBE" w:rsidP="00176FBE">
      <w:pPr>
        <w:pStyle w:val="a4"/>
        <w:numPr>
          <w:ilvl w:val="0"/>
          <w:numId w:val="6"/>
        </w:numPr>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176FBE" w:rsidRPr="00105538" w:rsidRDefault="00176FBE" w:rsidP="00176FBE">
      <w:pPr>
        <w:pStyle w:val="a4"/>
        <w:spacing w:after="0" w:line="240" w:lineRule="auto"/>
        <w:ind w:left="709"/>
        <w:jc w:val="both"/>
        <w:rPr>
          <w:rFonts w:ascii="Times New Roman" w:hAnsi="Times New Roman"/>
          <w:i/>
          <w:sz w:val="20"/>
          <w:szCs w:val="20"/>
        </w:rPr>
      </w:pPr>
    </w:p>
    <w:tbl>
      <w:tblPr>
        <w:tblW w:w="0" w:type="auto"/>
        <w:jc w:val="center"/>
        <w:tblLook w:val="04A0" w:firstRow="1" w:lastRow="0" w:firstColumn="1" w:lastColumn="0" w:noHBand="0" w:noVBand="1"/>
      </w:tblPr>
      <w:tblGrid>
        <w:gridCol w:w="4785"/>
        <w:gridCol w:w="4786"/>
      </w:tblGrid>
      <w:tr w:rsidR="00176FBE" w:rsidRPr="00105538" w:rsidTr="00877017">
        <w:trPr>
          <w:jc w:val="center"/>
        </w:trPr>
        <w:tc>
          <w:tcPr>
            <w:tcW w:w="4785" w:type="dxa"/>
          </w:tcPr>
          <w:p w:rsidR="00176FBE" w:rsidRPr="00105538" w:rsidRDefault="00176FBE" w:rsidP="00877017">
            <w:pPr>
              <w:jc w:val="both"/>
              <w:rPr>
                <w:sz w:val="20"/>
                <w:szCs w:val="20"/>
              </w:rPr>
            </w:pPr>
            <w:r w:rsidRPr="00105538">
              <w:rPr>
                <w:sz w:val="20"/>
                <w:szCs w:val="20"/>
              </w:rPr>
              <w:t>И.о.главы администрации</w:t>
            </w:r>
          </w:p>
          <w:p w:rsidR="00176FBE" w:rsidRPr="00105538" w:rsidRDefault="00176FBE" w:rsidP="00877017">
            <w:pPr>
              <w:jc w:val="both"/>
              <w:rPr>
                <w:i/>
                <w:sz w:val="20"/>
                <w:szCs w:val="20"/>
              </w:rPr>
            </w:pPr>
            <w:r w:rsidRPr="00105538">
              <w:rPr>
                <w:sz w:val="20"/>
                <w:szCs w:val="20"/>
              </w:rPr>
              <w:t>Каратузского сельсовета</w:t>
            </w:r>
          </w:p>
        </w:tc>
        <w:tc>
          <w:tcPr>
            <w:tcW w:w="4786" w:type="dxa"/>
          </w:tcPr>
          <w:p w:rsidR="00176FBE" w:rsidRPr="00105538" w:rsidRDefault="00176FBE" w:rsidP="00877017">
            <w:pPr>
              <w:jc w:val="both"/>
              <w:rPr>
                <w:sz w:val="20"/>
                <w:szCs w:val="20"/>
              </w:rPr>
            </w:pPr>
          </w:p>
          <w:p w:rsidR="00176FBE" w:rsidRPr="00105538" w:rsidRDefault="00176FBE" w:rsidP="00877017">
            <w:pPr>
              <w:jc w:val="right"/>
              <w:rPr>
                <w:i/>
                <w:sz w:val="20"/>
                <w:szCs w:val="20"/>
              </w:rPr>
            </w:pPr>
            <w:r w:rsidRPr="00105538">
              <w:rPr>
                <w:sz w:val="20"/>
                <w:szCs w:val="20"/>
              </w:rPr>
              <w:t>А.М.Болмутенко</w:t>
            </w:r>
          </w:p>
        </w:tc>
      </w:tr>
    </w:tbl>
    <w:p w:rsidR="00176FBE" w:rsidRPr="00105538" w:rsidRDefault="00176FBE" w:rsidP="00176FBE">
      <w:pPr>
        <w:jc w:val="both"/>
        <w:rPr>
          <w:i/>
          <w:sz w:val="20"/>
          <w:szCs w:val="20"/>
        </w:rPr>
      </w:pPr>
    </w:p>
    <w:p w:rsidR="00176FBE" w:rsidRPr="00105538" w:rsidRDefault="00176FBE" w:rsidP="00176FBE">
      <w:pPr>
        <w:jc w:val="both"/>
        <w:rPr>
          <w:i/>
          <w:sz w:val="20"/>
          <w:szCs w:val="20"/>
        </w:rPr>
      </w:pPr>
    </w:p>
    <w:tbl>
      <w:tblPr>
        <w:tblW w:w="0" w:type="auto"/>
        <w:jc w:val="center"/>
        <w:tblLook w:val="04A0" w:firstRow="1" w:lastRow="0" w:firstColumn="1" w:lastColumn="0" w:noHBand="0" w:noVBand="1"/>
      </w:tblPr>
      <w:tblGrid>
        <w:gridCol w:w="5211"/>
        <w:gridCol w:w="4253"/>
      </w:tblGrid>
      <w:tr w:rsidR="00176FBE" w:rsidRPr="00105538" w:rsidTr="00176FBE">
        <w:trPr>
          <w:jc w:val="center"/>
        </w:trPr>
        <w:tc>
          <w:tcPr>
            <w:tcW w:w="5211" w:type="dxa"/>
          </w:tcPr>
          <w:p w:rsidR="00176FBE" w:rsidRPr="00105538" w:rsidRDefault="00176FBE">
            <w:pPr>
              <w:rPr>
                <w:sz w:val="20"/>
                <w:szCs w:val="20"/>
              </w:rPr>
            </w:pPr>
          </w:p>
          <w:p w:rsidR="00176FBE" w:rsidRPr="00105538" w:rsidRDefault="00176FBE">
            <w:pPr>
              <w:rPr>
                <w:sz w:val="20"/>
                <w:szCs w:val="20"/>
              </w:rPr>
            </w:pPr>
          </w:p>
          <w:p w:rsidR="00176FBE" w:rsidRPr="00105538" w:rsidRDefault="00176FBE">
            <w:pPr>
              <w:rPr>
                <w:sz w:val="20"/>
                <w:szCs w:val="20"/>
                <w:lang w:eastAsia="en-US"/>
              </w:rPr>
            </w:pPr>
          </w:p>
        </w:tc>
        <w:tc>
          <w:tcPr>
            <w:tcW w:w="4253" w:type="dxa"/>
            <w:hideMark/>
          </w:tcPr>
          <w:p w:rsidR="00176FBE" w:rsidRPr="00105538" w:rsidRDefault="00176FBE">
            <w:pPr>
              <w:rPr>
                <w:i/>
                <w:sz w:val="20"/>
                <w:szCs w:val="20"/>
                <w:lang w:eastAsia="en-US"/>
              </w:rPr>
            </w:pPr>
            <w:r w:rsidRPr="00105538">
              <w:rPr>
                <w:sz w:val="20"/>
                <w:szCs w:val="20"/>
              </w:rPr>
              <w:lastRenderedPageBreak/>
              <w:t>Приложение №1 к постановлению администрации Каратузского сельсовета</w:t>
            </w:r>
          </w:p>
          <w:p w:rsidR="00176FBE" w:rsidRPr="00105538" w:rsidRDefault="00176FBE">
            <w:pPr>
              <w:rPr>
                <w:sz w:val="20"/>
                <w:szCs w:val="20"/>
                <w:lang w:eastAsia="en-US"/>
              </w:rPr>
            </w:pPr>
            <w:r w:rsidRPr="00105538">
              <w:rPr>
                <w:sz w:val="20"/>
                <w:szCs w:val="20"/>
              </w:rPr>
              <w:lastRenderedPageBreak/>
              <w:t xml:space="preserve">от 09.12.2020г. №185-П </w:t>
            </w:r>
          </w:p>
        </w:tc>
      </w:tr>
    </w:tbl>
    <w:p w:rsidR="00176FBE" w:rsidRPr="00105538" w:rsidRDefault="00176FBE" w:rsidP="00176FBE">
      <w:pPr>
        <w:widowControl w:val="0"/>
        <w:autoSpaceDE w:val="0"/>
        <w:autoSpaceDN w:val="0"/>
        <w:jc w:val="center"/>
        <w:outlineLvl w:val="0"/>
        <w:rPr>
          <w:b/>
          <w:sz w:val="20"/>
          <w:szCs w:val="20"/>
        </w:rPr>
      </w:pPr>
    </w:p>
    <w:p w:rsidR="00176FBE" w:rsidRPr="00105538" w:rsidRDefault="00176FBE" w:rsidP="00176FBE">
      <w:pPr>
        <w:widowControl w:val="0"/>
        <w:autoSpaceDE w:val="0"/>
        <w:autoSpaceDN w:val="0"/>
        <w:jc w:val="center"/>
        <w:outlineLvl w:val="0"/>
        <w:rPr>
          <w:b/>
          <w:sz w:val="20"/>
          <w:szCs w:val="20"/>
        </w:rPr>
      </w:pPr>
      <w:r w:rsidRPr="00105538">
        <w:rPr>
          <w:b/>
          <w:sz w:val="20"/>
          <w:szCs w:val="20"/>
        </w:rPr>
        <w:t xml:space="preserve">Состав </w:t>
      </w:r>
    </w:p>
    <w:p w:rsidR="00176FBE" w:rsidRPr="00105538" w:rsidRDefault="00176FBE" w:rsidP="00176FBE">
      <w:pPr>
        <w:widowControl w:val="0"/>
        <w:autoSpaceDE w:val="0"/>
        <w:autoSpaceDN w:val="0"/>
        <w:jc w:val="center"/>
        <w:outlineLvl w:val="0"/>
        <w:rPr>
          <w:b/>
          <w:sz w:val="20"/>
          <w:szCs w:val="20"/>
        </w:rPr>
      </w:pPr>
      <w:r w:rsidRPr="00105538">
        <w:rPr>
          <w:b/>
          <w:sz w:val="20"/>
          <w:szCs w:val="20"/>
        </w:rPr>
        <w:t xml:space="preserve">комиссии по бюджетным проектировкам </w:t>
      </w:r>
    </w:p>
    <w:p w:rsidR="00176FBE" w:rsidRPr="00105538" w:rsidRDefault="00176FBE" w:rsidP="00176FBE">
      <w:pPr>
        <w:widowControl w:val="0"/>
        <w:autoSpaceDE w:val="0"/>
        <w:autoSpaceDN w:val="0"/>
        <w:jc w:val="center"/>
        <w:outlineLvl w:val="0"/>
        <w:rPr>
          <w:b/>
          <w:sz w:val="20"/>
          <w:szCs w:val="20"/>
        </w:rPr>
      </w:pPr>
      <w:r w:rsidRPr="00105538">
        <w:rPr>
          <w:b/>
          <w:sz w:val="20"/>
          <w:szCs w:val="20"/>
        </w:rPr>
        <w:t>администрации Каратузского сельсовета</w:t>
      </w:r>
    </w:p>
    <w:p w:rsidR="00176FBE" w:rsidRPr="00105538" w:rsidRDefault="00176FBE" w:rsidP="00176FBE">
      <w:pPr>
        <w:widowControl w:val="0"/>
        <w:autoSpaceDE w:val="0"/>
        <w:autoSpaceDN w:val="0"/>
        <w:ind w:firstLine="567"/>
        <w:jc w:val="center"/>
        <w:outlineLvl w:val="0"/>
        <w:rPr>
          <w:sz w:val="20"/>
          <w:szCs w:val="20"/>
        </w:rPr>
      </w:pPr>
    </w:p>
    <w:p w:rsidR="00176FBE" w:rsidRPr="00105538" w:rsidRDefault="00176FBE" w:rsidP="00176FBE">
      <w:pPr>
        <w:widowControl w:val="0"/>
        <w:autoSpaceDE w:val="0"/>
        <w:autoSpaceDN w:val="0"/>
        <w:ind w:firstLine="567"/>
        <w:jc w:val="both"/>
        <w:outlineLvl w:val="0"/>
        <w:rPr>
          <w:sz w:val="20"/>
          <w:szCs w:val="20"/>
        </w:rPr>
      </w:pPr>
      <w:r w:rsidRPr="00105538">
        <w:rPr>
          <w:sz w:val="20"/>
          <w:szCs w:val="20"/>
        </w:rPr>
        <w:t xml:space="preserve">А.А.Саар, глава Каратузского сельсовета – председатель комиссии; </w:t>
      </w:r>
    </w:p>
    <w:p w:rsidR="00176FBE" w:rsidRPr="00105538" w:rsidRDefault="00176FBE" w:rsidP="00176FBE">
      <w:pPr>
        <w:widowControl w:val="0"/>
        <w:autoSpaceDE w:val="0"/>
        <w:autoSpaceDN w:val="0"/>
        <w:ind w:firstLine="567"/>
        <w:jc w:val="both"/>
        <w:outlineLvl w:val="0"/>
        <w:rPr>
          <w:sz w:val="20"/>
          <w:szCs w:val="20"/>
        </w:rPr>
      </w:pPr>
      <w:r w:rsidRPr="00105538">
        <w:rPr>
          <w:sz w:val="20"/>
          <w:szCs w:val="20"/>
        </w:rPr>
        <w:t xml:space="preserve">А.М.Болмутенко, заместитель главы администрации Каратузского сельсовета – заместитель председателя комиссии. </w:t>
      </w:r>
    </w:p>
    <w:p w:rsidR="00176FBE" w:rsidRPr="00105538" w:rsidRDefault="00176FBE" w:rsidP="00176FBE">
      <w:pPr>
        <w:widowControl w:val="0"/>
        <w:autoSpaceDE w:val="0"/>
        <w:autoSpaceDN w:val="0"/>
        <w:ind w:firstLine="567"/>
        <w:jc w:val="center"/>
        <w:outlineLvl w:val="0"/>
        <w:rPr>
          <w:sz w:val="20"/>
          <w:szCs w:val="20"/>
        </w:rPr>
      </w:pPr>
    </w:p>
    <w:p w:rsidR="00176FBE" w:rsidRPr="00105538" w:rsidRDefault="00176FBE" w:rsidP="00176FBE">
      <w:pPr>
        <w:widowControl w:val="0"/>
        <w:autoSpaceDE w:val="0"/>
        <w:autoSpaceDN w:val="0"/>
        <w:ind w:firstLine="567"/>
        <w:jc w:val="center"/>
        <w:outlineLvl w:val="0"/>
        <w:rPr>
          <w:sz w:val="20"/>
          <w:szCs w:val="20"/>
        </w:rPr>
      </w:pPr>
      <w:r w:rsidRPr="00105538">
        <w:rPr>
          <w:sz w:val="20"/>
          <w:szCs w:val="20"/>
        </w:rPr>
        <w:t>Члены комиссии:</w:t>
      </w:r>
    </w:p>
    <w:p w:rsidR="00176FBE" w:rsidRPr="00105538" w:rsidRDefault="00176FBE" w:rsidP="00176FBE">
      <w:pPr>
        <w:widowControl w:val="0"/>
        <w:autoSpaceDE w:val="0"/>
        <w:autoSpaceDN w:val="0"/>
        <w:ind w:firstLine="567"/>
        <w:jc w:val="both"/>
        <w:outlineLvl w:val="0"/>
        <w:rPr>
          <w:sz w:val="20"/>
          <w:szCs w:val="20"/>
        </w:rPr>
      </w:pPr>
      <w:r w:rsidRPr="00105538">
        <w:rPr>
          <w:sz w:val="20"/>
          <w:szCs w:val="20"/>
        </w:rPr>
        <w:t>А.А.Матвеева, ведущий специалист по правовым вопросам администрации Каратузского сельсовета, секретарь комиссии.</w:t>
      </w:r>
    </w:p>
    <w:p w:rsidR="00176FBE" w:rsidRPr="00105538" w:rsidRDefault="00176FBE" w:rsidP="00176FBE">
      <w:pPr>
        <w:widowControl w:val="0"/>
        <w:autoSpaceDE w:val="0"/>
        <w:autoSpaceDN w:val="0"/>
        <w:ind w:firstLine="567"/>
        <w:jc w:val="both"/>
        <w:outlineLvl w:val="0"/>
        <w:rPr>
          <w:sz w:val="20"/>
          <w:szCs w:val="20"/>
        </w:rPr>
      </w:pPr>
      <w:r w:rsidRPr="00105538">
        <w:rPr>
          <w:sz w:val="20"/>
          <w:szCs w:val="20"/>
        </w:rPr>
        <w:t>Н.А.Полякова, директор МБУ «Каратузская сельская централизованная бухгалтерия».</w:t>
      </w:r>
    </w:p>
    <w:p w:rsidR="00176FBE" w:rsidRPr="00105538" w:rsidRDefault="00176FBE" w:rsidP="00176FBE">
      <w:pPr>
        <w:widowControl w:val="0"/>
        <w:autoSpaceDE w:val="0"/>
        <w:autoSpaceDN w:val="0"/>
        <w:ind w:firstLine="567"/>
        <w:jc w:val="both"/>
        <w:outlineLvl w:val="0"/>
        <w:rPr>
          <w:sz w:val="20"/>
          <w:szCs w:val="20"/>
        </w:rPr>
      </w:pPr>
      <w:r w:rsidRPr="00105538">
        <w:rPr>
          <w:sz w:val="20"/>
          <w:szCs w:val="20"/>
        </w:rPr>
        <w:t>Е.Е.Иванова, главный бухгалтер МБУ «Каратузская сельская централизованная бухгалтерия».</w:t>
      </w:r>
    </w:p>
    <w:p w:rsidR="00176FBE" w:rsidRPr="00105538" w:rsidRDefault="00176FBE" w:rsidP="00176FBE">
      <w:pPr>
        <w:widowControl w:val="0"/>
        <w:autoSpaceDE w:val="0"/>
        <w:autoSpaceDN w:val="0"/>
        <w:ind w:firstLine="567"/>
        <w:jc w:val="both"/>
        <w:outlineLvl w:val="0"/>
        <w:rPr>
          <w:sz w:val="20"/>
          <w:szCs w:val="20"/>
        </w:rPr>
      </w:pPr>
      <w:r w:rsidRPr="00105538">
        <w:rPr>
          <w:sz w:val="20"/>
          <w:szCs w:val="20"/>
        </w:rPr>
        <w:t>Ходаков А.С., ведущий специалист по вопросам ЖКХ, благоустройства, транспорта и строительства администрации Каратузского сельсовета.</w:t>
      </w:r>
    </w:p>
    <w:p w:rsidR="00176FBE" w:rsidRPr="00105538" w:rsidRDefault="00176FBE" w:rsidP="00176FBE">
      <w:pPr>
        <w:rPr>
          <w:sz w:val="20"/>
          <w:szCs w:val="20"/>
          <w:lang w:eastAsia="en-US"/>
        </w:rPr>
      </w:pPr>
    </w:p>
    <w:p w:rsidR="00176FBE" w:rsidRPr="00105538" w:rsidRDefault="00176FBE" w:rsidP="00176FBE">
      <w:pPr>
        <w:jc w:val="center"/>
        <w:rPr>
          <w:b/>
          <w:sz w:val="20"/>
          <w:szCs w:val="20"/>
        </w:rPr>
      </w:pPr>
    </w:p>
    <w:p w:rsidR="00176FBE" w:rsidRPr="00105538" w:rsidRDefault="00176FBE" w:rsidP="00176FBE">
      <w:pPr>
        <w:jc w:val="center"/>
        <w:rPr>
          <w:b/>
          <w:sz w:val="20"/>
          <w:szCs w:val="20"/>
        </w:rPr>
      </w:pPr>
    </w:p>
    <w:p w:rsidR="00176FBE" w:rsidRPr="00105538" w:rsidRDefault="00176FBE" w:rsidP="00176FBE">
      <w:pPr>
        <w:jc w:val="center"/>
        <w:rPr>
          <w:b/>
          <w:sz w:val="20"/>
          <w:szCs w:val="20"/>
        </w:rPr>
      </w:pPr>
    </w:p>
    <w:p w:rsidR="00176FBE" w:rsidRPr="00105538" w:rsidRDefault="00176FBE" w:rsidP="00176FBE">
      <w:pPr>
        <w:jc w:val="center"/>
        <w:rPr>
          <w:b/>
          <w:sz w:val="20"/>
          <w:szCs w:val="20"/>
        </w:rPr>
      </w:pPr>
    </w:p>
    <w:p w:rsidR="00176FBE" w:rsidRPr="00105538" w:rsidRDefault="00176FBE" w:rsidP="00176FBE">
      <w:pPr>
        <w:ind w:left="5387"/>
        <w:rPr>
          <w:i/>
          <w:sz w:val="20"/>
          <w:szCs w:val="20"/>
        </w:rPr>
      </w:pPr>
      <w:r w:rsidRPr="00105538">
        <w:rPr>
          <w:sz w:val="20"/>
          <w:szCs w:val="20"/>
        </w:rPr>
        <w:t>Приложение №2 к постановлению администрации Каратузского сельсовета</w:t>
      </w:r>
    </w:p>
    <w:p w:rsidR="00176FBE" w:rsidRPr="00105538" w:rsidRDefault="00176FBE" w:rsidP="00176FBE">
      <w:pPr>
        <w:ind w:left="5387"/>
        <w:rPr>
          <w:sz w:val="20"/>
          <w:szCs w:val="20"/>
        </w:rPr>
      </w:pPr>
      <w:r w:rsidRPr="00105538">
        <w:rPr>
          <w:sz w:val="20"/>
          <w:szCs w:val="20"/>
        </w:rPr>
        <w:t>от 09.12.2020г. №185-П</w:t>
      </w:r>
    </w:p>
    <w:p w:rsidR="00176FBE" w:rsidRPr="00105538" w:rsidRDefault="00176FBE" w:rsidP="00176FBE">
      <w:pPr>
        <w:jc w:val="center"/>
        <w:rPr>
          <w:b/>
          <w:sz w:val="20"/>
          <w:szCs w:val="20"/>
        </w:rPr>
      </w:pPr>
    </w:p>
    <w:p w:rsidR="00176FBE" w:rsidRPr="00105538" w:rsidRDefault="00176FBE" w:rsidP="00176FBE">
      <w:pPr>
        <w:jc w:val="center"/>
        <w:rPr>
          <w:b/>
          <w:sz w:val="20"/>
          <w:szCs w:val="20"/>
        </w:rPr>
      </w:pPr>
      <w:r w:rsidRPr="00105538">
        <w:rPr>
          <w:b/>
          <w:sz w:val="20"/>
          <w:szCs w:val="20"/>
        </w:rPr>
        <w:t>Порядок принятия решений о разработке муниципальных программ Каратузского сельсовета, их формировании и реализации</w:t>
      </w:r>
    </w:p>
    <w:p w:rsidR="00176FBE" w:rsidRPr="00105538" w:rsidRDefault="00176FBE" w:rsidP="00176FBE">
      <w:pPr>
        <w:jc w:val="center"/>
        <w:rPr>
          <w:sz w:val="20"/>
          <w:szCs w:val="20"/>
        </w:rPr>
      </w:pPr>
    </w:p>
    <w:p w:rsidR="00176FBE" w:rsidRPr="00105538" w:rsidRDefault="00176FBE" w:rsidP="00176FBE">
      <w:pPr>
        <w:pStyle w:val="a4"/>
        <w:numPr>
          <w:ilvl w:val="0"/>
          <w:numId w:val="7"/>
        </w:numPr>
        <w:autoSpaceDE w:val="0"/>
        <w:autoSpaceDN w:val="0"/>
        <w:adjustRightInd w:val="0"/>
        <w:spacing w:after="0" w:line="240" w:lineRule="auto"/>
        <w:ind w:left="0" w:firstLine="0"/>
        <w:jc w:val="center"/>
        <w:outlineLvl w:val="0"/>
        <w:rPr>
          <w:rFonts w:ascii="Times New Roman" w:hAnsi="Times New Roman"/>
          <w:b/>
          <w:sz w:val="20"/>
          <w:szCs w:val="20"/>
        </w:rPr>
      </w:pPr>
      <w:r w:rsidRPr="00105538">
        <w:rPr>
          <w:rFonts w:ascii="Times New Roman" w:hAnsi="Times New Roman"/>
          <w:b/>
          <w:sz w:val="20"/>
          <w:szCs w:val="20"/>
        </w:rPr>
        <w:t>Общие положения</w:t>
      </w:r>
    </w:p>
    <w:p w:rsidR="00176FBE" w:rsidRPr="00105538" w:rsidRDefault="00176FBE" w:rsidP="00176FBE">
      <w:pPr>
        <w:pStyle w:val="a4"/>
        <w:autoSpaceDE w:val="0"/>
        <w:autoSpaceDN w:val="0"/>
        <w:adjustRightInd w:val="0"/>
        <w:spacing w:after="0" w:line="240" w:lineRule="auto"/>
        <w:ind w:left="0" w:firstLine="709"/>
        <w:outlineLvl w:val="0"/>
        <w:rPr>
          <w:rFonts w:ascii="Times New Roman" w:hAnsi="Times New Roman"/>
          <w:sz w:val="20"/>
          <w:szCs w:val="20"/>
        </w:rPr>
      </w:pPr>
    </w:p>
    <w:p w:rsidR="00176FBE" w:rsidRPr="00105538" w:rsidRDefault="00176FBE" w:rsidP="00176FBE">
      <w:pPr>
        <w:widowControl w:val="0"/>
        <w:autoSpaceDE w:val="0"/>
        <w:autoSpaceDN w:val="0"/>
        <w:adjustRightInd w:val="0"/>
        <w:ind w:firstLine="709"/>
        <w:jc w:val="both"/>
        <w:rPr>
          <w:sz w:val="20"/>
          <w:szCs w:val="20"/>
        </w:rPr>
      </w:pPr>
      <w:r w:rsidRPr="00105538">
        <w:rPr>
          <w:sz w:val="20"/>
          <w:szCs w:val="20"/>
        </w:rPr>
        <w:t>1.1. Настоящий Порядок принятия решений о разработке муниципальных программ Каратузского сельсовета, их формировании и реализации (далее – Порядок) устанавливает этапы и правила разработки, формирования, механизм реализации муниципальных программ Каратузского сельсовета.</w:t>
      </w:r>
    </w:p>
    <w:p w:rsidR="00176FBE" w:rsidRPr="00105538" w:rsidRDefault="00176FBE" w:rsidP="00176FBE">
      <w:pPr>
        <w:pStyle w:val="a4"/>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1.2. В целях настоящего Порядка под муниципальной программой Каратузского сельсовета понимается документ, определяющий цели и задачи, направленные на осуществление муниципальной политики в установленных сферах деятельности, и содержащий систему мероприятий, взаимоувязанных по задачам, срокам осуществления и ресурсам, а также меры по управлению муниципальной собственностью Каратузского сельсовета.</w:t>
      </w:r>
    </w:p>
    <w:p w:rsidR="00176FBE" w:rsidRPr="00105538" w:rsidRDefault="00176FBE" w:rsidP="00176FBE">
      <w:pPr>
        <w:pStyle w:val="a4"/>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1.3. Муниципальная программа Каратузского сельсовета (далее – программа) направлена на обеспечение достижения целей и задач социально-экономического развития Каратузского сельсовета, повышение результативности расходов бюджета Каратузского сельсовета (далее – местный бюджет).</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1.4. Программы разрабатываются на срок не менее чем три года. </w:t>
      </w:r>
    </w:p>
    <w:p w:rsidR="00176FBE" w:rsidRPr="00105538" w:rsidRDefault="00176FBE" w:rsidP="00176FBE">
      <w:pPr>
        <w:pStyle w:val="a4"/>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1.5. Программа включает в себя подпрограммы и отдельные мероприятия программы, реализуемые администрацией Каратузского сельсовета в соответствии с полномочиями, предусмотренными федеральными законами, иными нормативными правовыми актами Российской Федерации, законами Красноярского края, иными нормативными правовыми актами Красноярского края, Уставом Каратузского сельсовета, иными муниципальными правовыми актами Каратузского сельсовета.</w:t>
      </w:r>
    </w:p>
    <w:p w:rsidR="00176FBE" w:rsidRPr="00105538" w:rsidRDefault="00176FBE" w:rsidP="00176FBE">
      <w:pPr>
        <w:autoSpaceDE w:val="0"/>
        <w:autoSpaceDN w:val="0"/>
        <w:adjustRightInd w:val="0"/>
        <w:ind w:firstLine="709"/>
        <w:jc w:val="both"/>
        <w:rPr>
          <w:sz w:val="20"/>
          <w:szCs w:val="20"/>
        </w:rPr>
      </w:pPr>
      <w:r w:rsidRPr="00105538">
        <w:rPr>
          <w:sz w:val="20"/>
          <w:szCs w:val="20"/>
        </w:rPr>
        <w:t>1.6. В целях настоящего Порядка применяются следующие понятия и термины:</w:t>
      </w:r>
    </w:p>
    <w:p w:rsidR="00176FBE" w:rsidRPr="00105538" w:rsidRDefault="00176FBE" w:rsidP="00176FBE">
      <w:pPr>
        <w:autoSpaceDE w:val="0"/>
        <w:autoSpaceDN w:val="0"/>
        <w:adjustRightInd w:val="0"/>
        <w:ind w:firstLine="709"/>
        <w:jc w:val="both"/>
        <w:rPr>
          <w:sz w:val="20"/>
          <w:szCs w:val="20"/>
        </w:rPr>
      </w:pPr>
      <w:r w:rsidRPr="00105538">
        <w:rPr>
          <w:sz w:val="20"/>
          <w:szCs w:val="20"/>
        </w:rPr>
        <w:t>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176FBE" w:rsidRPr="00105538" w:rsidRDefault="00176FBE" w:rsidP="00176FBE">
      <w:pPr>
        <w:autoSpaceDE w:val="0"/>
        <w:autoSpaceDN w:val="0"/>
        <w:adjustRightInd w:val="0"/>
        <w:ind w:firstLine="709"/>
        <w:jc w:val="both"/>
        <w:rPr>
          <w:sz w:val="20"/>
          <w:szCs w:val="20"/>
        </w:rPr>
      </w:pPr>
      <w:r w:rsidRPr="00105538">
        <w:rPr>
          <w:sz w:val="20"/>
          <w:szCs w:val="20"/>
        </w:rPr>
        <w:t>отдельное мероприятие программы – значительное мероприятие программы, направленное на решение конкретной задачи программы;</w:t>
      </w:r>
    </w:p>
    <w:p w:rsidR="00176FBE" w:rsidRPr="00105538" w:rsidRDefault="00176FBE" w:rsidP="00176FBE">
      <w:pPr>
        <w:ind w:firstLine="709"/>
        <w:jc w:val="both"/>
        <w:rPr>
          <w:sz w:val="20"/>
          <w:szCs w:val="20"/>
        </w:rPr>
      </w:pPr>
      <w:r w:rsidRPr="00105538">
        <w:rPr>
          <w:sz w:val="20"/>
          <w:szCs w:val="20"/>
        </w:rPr>
        <w:t>ответственный исполнитель программы – орган местного самоуправления Каратузского сельсовета, определенный в соответствии с перечнем программ, утвержденным распоряжением администрации Каратузского сельсовета, в качестве ответственного исполнителя программы и осуществляющий текущее управление реализацией программы, обеспечивающий координацию деятельности соисполнителей программы в ходе ее реализации, осуществляющий реализацию отдельных мероприятий программы, а также в случаях, предусмотренных программой, осуществляющий функции соисполнителя программы в части реализации отдельных подпрограмм программы;</w:t>
      </w:r>
    </w:p>
    <w:p w:rsidR="00176FBE" w:rsidRPr="00105538" w:rsidRDefault="00176FBE" w:rsidP="00176FBE">
      <w:pPr>
        <w:ind w:firstLine="709"/>
        <w:jc w:val="both"/>
        <w:rPr>
          <w:sz w:val="20"/>
          <w:szCs w:val="20"/>
        </w:rPr>
      </w:pPr>
      <w:r w:rsidRPr="00105538">
        <w:rPr>
          <w:sz w:val="20"/>
          <w:szCs w:val="20"/>
        </w:rPr>
        <w:t xml:space="preserve">соисполнитель программы – орган местного самоуправления Каратузского сельсовета и (или) иной главный распорядитель бюджетных средств, определенный в соответствии с перечнем программ, утвержденным постановлением администрации Каратузского сельсовета, в качестве соисполнителя </w:t>
      </w:r>
      <w:r w:rsidRPr="00105538">
        <w:rPr>
          <w:sz w:val="20"/>
          <w:szCs w:val="20"/>
        </w:rPr>
        <w:lastRenderedPageBreak/>
        <w:t xml:space="preserve">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 </w:t>
      </w:r>
    </w:p>
    <w:p w:rsidR="00176FBE" w:rsidRPr="00105538" w:rsidRDefault="00176FBE" w:rsidP="00176FBE">
      <w:pPr>
        <w:autoSpaceDE w:val="0"/>
        <w:autoSpaceDN w:val="0"/>
        <w:adjustRightInd w:val="0"/>
        <w:ind w:firstLine="709"/>
        <w:jc w:val="both"/>
        <w:rPr>
          <w:color w:val="C00000"/>
          <w:sz w:val="20"/>
          <w:szCs w:val="20"/>
        </w:rPr>
      </w:pPr>
      <w:r w:rsidRPr="00105538">
        <w:rPr>
          <w:sz w:val="20"/>
          <w:szCs w:val="20"/>
        </w:rPr>
        <w:t>основные параметры программы – лимиты бюджетных ассигнований на реализацию программы в целом, плановые значения целевых показателей и показателей результативности программы, сроки исполнения отдельных мероприятий программы и подпрограмм.</w:t>
      </w:r>
    </w:p>
    <w:p w:rsidR="00176FBE" w:rsidRPr="00105538" w:rsidRDefault="00176FBE" w:rsidP="00176FBE">
      <w:pPr>
        <w:autoSpaceDE w:val="0"/>
        <w:autoSpaceDN w:val="0"/>
        <w:adjustRightInd w:val="0"/>
        <w:ind w:firstLine="709"/>
        <w:jc w:val="both"/>
        <w:rPr>
          <w:sz w:val="20"/>
          <w:szCs w:val="20"/>
        </w:rPr>
      </w:pPr>
    </w:p>
    <w:p w:rsidR="00176FBE" w:rsidRPr="00105538" w:rsidRDefault="00176FBE" w:rsidP="00176FBE">
      <w:pPr>
        <w:autoSpaceDE w:val="0"/>
        <w:autoSpaceDN w:val="0"/>
        <w:adjustRightInd w:val="0"/>
        <w:ind w:firstLine="709"/>
        <w:jc w:val="center"/>
        <w:outlineLvl w:val="0"/>
        <w:rPr>
          <w:b/>
          <w:sz w:val="20"/>
          <w:szCs w:val="20"/>
        </w:rPr>
      </w:pPr>
      <w:r w:rsidRPr="00105538">
        <w:rPr>
          <w:b/>
          <w:sz w:val="20"/>
          <w:szCs w:val="20"/>
        </w:rPr>
        <w:t>2. Принятие решений о разработке программ</w:t>
      </w:r>
    </w:p>
    <w:p w:rsidR="00176FBE" w:rsidRPr="00105538" w:rsidRDefault="00176FBE" w:rsidP="00176FBE">
      <w:pPr>
        <w:autoSpaceDE w:val="0"/>
        <w:autoSpaceDN w:val="0"/>
        <w:adjustRightInd w:val="0"/>
        <w:ind w:firstLine="709"/>
        <w:jc w:val="both"/>
        <w:rPr>
          <w:sz w:val="20"/>
          <w:szCs w:val="20"/>
        </w:rPr>
      </w:pPr>
    </w:p>
    <w:p w:rsidR="00176FBE" w:rsidRPr="00105538" w:rsidRDefault="00176FBE" w:rsidP="00176FBE">
      <w:pPr>
        <w:autoSpaceDE w:val="0"/>
        <w:autoSpaceDN w:val="0"/>
        <w:adjustRightInd w:val="0"/>
        <w:ind w:firstLine="709"/>
        <w:jc w:val="both"/>
        <w:rPr>
          <w:sz w:val="20"/>
          <w:szCs w:val="20"/>
        </w:rPr>
      </w:pPr>
      <w:r w:rsidRPr="00105538">
        <w:rPr>
          <w:sz w:val="20"/>
          <w:szCs w:val="20"/>
        </w:rPr>
        <w:t>2.1. Инициаторами предложений о разработке программы, предлагаемой к реализации с очередного финансового года, могут выступать органы местного самоуправления Каратузского сельсовета, юридические и физические лица.</w:t>
      </w:r>
    </w:p>
    <w:p w:rsidR="00176FBE" w:rsidRPr="00105538" w:rsidRDefault="00176FBE" w:rsidP="00176FBE">
      <w:pPr>
        <w:autoSpaceDE w:val="0"/>
        <w:autoSpaceDN w:val="0"/>
        <w:adjustRightInd w:val="0"/>
        <w:ind w:firstLine="709"/>
        <w:jc w:val="both"/>
        <w:rPr>
          <w:sz w:val="20"/>
          <w:szCs w:val="20"/>
        </w:rPr>
      </w:pPr>
      <w:r w:rsidRPr="00105538">
        <w:rPr>
          <w:sz w:val="20"/>
          <w:szCs w:val="20"/>
        </w:rPr>
        <w:t>2.2. Предложения о разработке программы, предлагаемой к реализации с очередного финансового года, направляются в администрацию Каратузского сельсовета не позднее 1 марта текущего года.</w:t>
      </w:r>
    </w:p>
    <w:p w:rsidR="00176FBE" w:rsidRPr="00105538" w:rsidRDefault="00176FBE" w:rsidP="00176FBE">
      <w:pPr>
        <w:autoSpaceDE w:val="0"/>
        <w:autoSpaceDN w:val="0"/>
        <w:adjustRightInd w:val="0"/>
        <w:ind w:firstLine="709"/>
        <w:jc w:val="both"/>
        <w:rPr>
          <w:sz w:val="20"/>
          <w:szCs w:val="20"/>
        </w:rPr>
      </w:pPr>
      <w:r w:rsidRPr="00105538">
        <w:rPr>
          <w:sz w:val="20"/>
          <w:szCs w:val="20"/>
        </w:rPr>
        <w:t>2.3. Отбор предложений для их решения на местном уровне посредством разработки и реализации программы осуществляется администрацией Каратузского сельсовета, по следующим критериям:</w:t>
      </w:r>
    </w:p>
    <w:p w:rsidR="00176FBE" w:rsidRPr="00105538" w:rsidRDefault="00176FBE" w:rsidP="00176FBE">
      <w:pPr>
        <w:autoSpaceDE w:val="0"/>
        <w:autoSpaceDN w:val="0"/>
        <w:adjustRightInd w:val="0"/>
        <w:ind w:firstLine="709"/>
        <w:jc w:val="both"/>
        <w:rPr>
          <w:sz w:val="20"/>
          <w:szCs w:val="20"/>
        </w:rPr>
      </w:pPr>
      <w:r w:rsidRPr="00105538">
        <w:rPr>
          <w:sz w:val="20"/>
          <w:szCs w:val="20"/>
        </w:rPr>
        <w:t>соответствие приоритетам социально-экономического развития Каратузского сельсовета;</w:t>
      </w:r>
    </w:p>
    <w:p w:rsidR="00176FBE" w:rsidRPr="00105538" w:rsidRDefault="00176FBE" w:rsidP="00176FBE">
      <w:pPr>
        <w:autoSpaceDE w:val="0"/>
        <w:autoSpaceDN w:val="0"/>
        <w:adjustRightInd w:val="0"/>
        <w:ind w:firstLine="709"/>
        <w:jc w:val="both"/>
        <w:rPr>
          <w:sz w:val="20"/>
          <w:szCs w:val="20"/>
        </w:rPr>
      </w:pPr>
      <w:r w:rsidRPr="00105538">
        <w:rPr>
          <w:sz w:val="20"/>
          <w:szCs w:val="20"/>
        </w:rPr>
        <w:t>соответствие полномочиям органов местного самоуправления Каратузского сельсовета согласно действующему законодательству;</w:t>
      </w:r>
    </w:p>
    <w:p w:rsidR="00176FBE" w:rsidRPr="00105538" w:rsidRDefault="00176FBE" w:rsidP="00176FBE">
      <w:pPr>
        <w:autoSpaceDE w:val="0"/>
        <w:autoSpaceDN w:val="0"/>
        <w:adjustRightInd w:val="0"/>
        <w:ind w:firstLine="709"/>
        <w:jc w:val="both"/>
        <w:rPr>
          <w:sz w:val="20"/>
          <w:szCs w:val="20"/>
        </w:rPr>
      </w:pPr>
      <w:r w:rsidRPr="00105538">
        <w:rPr>
          <w:sz w:val="20"/>
          <w:szCs w:val="20"/>
        </w:rPr>
        <w:t>значимость проблемы, комплексный, в том числе межотраслевой, характер;</w:t>
      </w:r>
    </w:p>
    <w:p w:rsidR="00176FBE" w:rsidRPr="00105538" w:rsidRDefault="00176FBE" w:rsidP="00176FBE">
      <w:pPr>
        <w:autoSpaceDE w:val="0"/>
        <w:autoSpaceDN w:val="0"/>
        <w:adjustRightInd w:val="0"/>
        <w:ind w:firstLine="709"/>
        <w:jc w:val="both"/>
        <w:rPr>
          <w:sz w:val="20"/>
          <w:szCs w:val="20"/>
        </w:rPr>
      </w:pPr>
      <w:r w:rsidRPr="00105538">
        <w:rPr>
          <w:sz w:val="20"/>
          <w:szCs w:val="20"/>
        </w:rPr>
        <w:t>направленность на реформирование соответствующей сферы, достижение качественно нового уровня развития.</w:t>
      </w:r>
    </w:p>
    <w:p w:rsidR="00176FBE" w:rsidRPr="00105538" w:rsidRDefault="00176FBE" w:rsidP="00176FBE">
      <w:pPr>
        <w:autoSpaceDE w:val="0"/>
        <w:autoSpaceDN w:val="0"/>
        <w:adjustRightInd w:val="0"/>
        <w:ind w:firstLine="709"/>
        <w:jc w:val="both"/>
        <w:rPr>
          <w:sz w:val="20"/>
          <w:szCs w:val="20"/>
        </w:rPr>
      </w:pPr>
      <w:r w:rsidRPr="00105538">
        <w:rPr>
          <w:sz w:val="20"/>
          <w:szCs w:val="20"/>
        </w:rPr>
        <w:t>2.4. Администрация Каратузского сельсовета с учетом предложений проводит разработку, обоснование концепций программ в срок до 15 мая текущего года.</w:t>
      </w:r>
    </w:p>
    <w:p w:rsidR="00176FBE" w:rsidRPr="00105538" w:rsidRDefault="00176FBE" w:rsidP="00176FBE">
      <w:pPr>
        <w:autoSpaceDE w:val="0"/>
        <w:autoSpaceDN w:val="0"/>
        <w:adjustRightInd w:val="0"/>
        <w:ind w:firstLine="709"/>
        <w:jc w:val="both"/>
        <w:rPr>
          <w:sz w:val="20"/>
          <w:szCs w:val="20"/>
        </w:rPr>
      </w:pPr>
      <w:r w:rsidRPr="00105538">
        <w:rPr>
          <w:sz w:val="20"/>
          <w:szCs w:val="20"/>
        </w:rPr>
        <w:t>2.5. Концепция программы должна содержать:</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приоритетов муниципальной политики в соответствующей сфере, охватываемой программой;</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основных проблем в соответствующей сфере, охватываемой программой, включая анализ причин их возникновения и целесообразности их решения в рамках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перечня основных направлений решения проблем, обозначенных в программе;</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целей и задач программы и показателей, характеризующих достижение целей и задач;</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возможного перечня отдельных мероприятий программ и подпрограмм, цели которых направлены на достижение задач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возможного перечня заинтересованных органов местного самоуправления Каратузского сельсовета и (или) иных главных распорядителей бюджетных средств;</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возможного перечня мероприятий подпрограмм и показателей, характеризующих достижение целей подпрограмм;</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возможного перечня мер регулирования;</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и оценка возможных рисков при реализации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объемов бюджетных ассигнований программы, направленных на реализацию отдельных мероприятий программы, подпрограмм, в том числе бюджетных ассигнований, направленных на финансирование объектов капитального строительства муниципальной собственности Каратузского сельсовета.</w:t>
      </w:r>
    </w:p>
    <w:p w:rsidR="00176FBE" w:rsidRPr="00105538" w:rsidRDefault="00176FBE" w:rsidP="00176FBE">
      <w:pPr>
        <w:autoSpaceDE w:val="0"/>
        <w:autoSpaceDN w:val="0"/>
        <w:adjustRightInd w:val="0"/>
        <w:ind w:firstLine="709"/>
        <w:jc w:val="both"/>
        <w:rPr>
          <w:i/>
          <w:sz w:val="20"/>
          <w:szCs w:val="20"/>
        </w:rPr>
      </w:pPr>
      <w:r w:rsidRPr="00105538">
        <w:rPr>
          <w:sz w:val="20"/>
          <w:szCs w:val="20"/>
        </w:rPr>
        <w:t>2.6. Рассмотрение концепций программ производится Каратузским сельским Советом депутатов</w:t>
      </w:r>
      <w:r w:rsidRPr="00105538">
        <w:rPr>
          <w:i/>
          <w:sz w:val="20"/>
          <w:szCs w:val="20"/>
        </w:rPr>
        <w:t xml:space="preserve"> </w:t>
      </w:r>
      <w:r w:rsidRPr="00105538">
        <w:rPr>
          <w:sz w:val="20"/>
          <w:szCs w:val="20"/>
        </w:rPr>
        <w:t>в срок до 1 августа</w:t>
      </w:r>
      <w:r w:rsidRPr="00105538">
        <w:rPr>
          <w:i/>
          <w:sz w:val="20"/>
          <w:szCs w:val="20"/>
        </w:rPr>
        <w:t xml:space="preserve"> </w:t>
      </w:r>
      <w:r w:rsidRPr="00105538">
        <w:rPr>
          <w:sz w:val="20"/>
          <w:szCs w:val="20"/>
        </w:rPr>
        <w:t>текущего года</w:t>
      </w:r>
      <w:r w:rsidRPr="00105538">
        <w:rPr>
          <w:i/>
          <w:sz w:val="20"/>
          <w:szCs w:val="20"/>
        </w:rPr>
        <w:t xml:space="preserve">. </w:t>
      </w:r>
    </w:p>
    <w:p w:rsidR="00176FBE" w:rsidRPr="00105538" w:rsidRDefault="00176FBE" w:rsidP="00176FBE">
      <w:pPr>
        <w:ind w:firstLine="709"/>
        <w:jc w:val="both"/>
        <w:rPr>
          <w:sz w:val="20"/>
          <w:szCs w:val="20"/>
        </w:rPr>
      </w:pPr>
      <w:r w:rsidRPr="00105538">
        <w:rPr>
          <w:sz w:val="20"/>
          <w:szCs w:val="20"/>
        </w:rPr>
        <w:t>2.7. На основе концепций программ, рассмотренных Каратузским сельским Советом депутатов, администрация Каратузского сельсовета формирует перечень программ, предлагаемых к реализации с очередного финансового года, по форме согласно приложению № 1 к настоящему Порядку и в срок до 1 сентября текущего года, за исключением перечня программ, предлагаемых к реализации с 1 января 2014 года, утверждает его.</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Внесение изменений в постановление администрации Каратузского сельсовета, утверждающим перечень программ, осуществляется в случаях изменения ответственного исполнителя программы, состава соисполнителей программы, </w:t>
      </w:r>
      <w:r w:rsidRPr="00105538">
        <w:rPr>
          <w:bCs/>
          <w:color w:val="000000"/>
          <w:sz w:val="20"/>
          <w:szCs w:val="20"/>
        </w:rPr>
        <w:t>основных направлений реализации программы (в том числе подпрограмм, программно-целевых инструментов).</w:t>
      </w:r>
      <w:r w:rsidRPr="00105538">
        <w:rPr>
          <w:sz w:val="20"/>
          <w:szCs w:val="20"/>
        </w:rPr>
        <w:t xml:space="preserve"> </w:t>
      </w:r>
    </w:p>
    <w:p w:rsidR="00176FBE" w:rsidRPr="00105538" w:rsidRDefault="00176FBE" w:rsidP="00176FBE">
      <w:pPr>
        <w:autoSpaceDE w:val="0"/>
        <w:autoSpaceDN w:val="0"/>
        <w:adjustRightInd w:val="0"/>
        <w:ind w:firstLine="709"/>
        <w:jc w:val="both"/>
        <w:rPr>
          <w:sz w:val="20"/>
          <w:szCs w:val="20"/>
        </w:rPr>
      </w:pPr>
    </w:p>
    <w:p w:rsidR="00176FBE" w:rsidRPr="00105538" w:rsidRDefault="00176FBE" w:rsidP="00176FBE">
      <w:pPr>
        <w:autoSpaceDE w:val="0"/>
        <w:autoSpaceDN w:val="0"/>
        <w:adjustRightInd w:val="0"/>
        <w:ind w:firstLine="709"/>
        <w:jc w:val="center"/>
        <w:outlineLvl w:val="0"/>
        <w:rPr>
          <w:b/>
          <w:sz w:val="20"/>
          <w:szCs w:val="20"/>
        </w:rPr>
      </w:pPr>
      <w:r w:rsidRPr="00105538">
        <w:rPr>
          <w:b/>
          <w:sz w:val="20"/>
          <w:szCs w:val="20"/>
        </w:rPr>
        <w:t xml:space="preserve">3. Разработка программы, внесение в нее изменений </w:t>
      </w:r>
    </w:p>
    <w:p w:rsidR="00176FBE" w:rsidRPr="00105538" w:rsidRDefault="00176FBE" w:rsidP="00176FBE">
      <w:pPr>
        <w:autoSpaceDE w:val="0"/>
        <w:autoSpaceDN w:val="0"/>
        <w:adjustRightInd w:val="0"/>
        <w:ind w:firstLine="709"/>
        <w:jc w:val="center"/>
        <w:outlineLvl w:val="0"/>
        <w:rPr>
          <w:sz w:val="20"/>
          <w:szCs w:val="20"/>
        </w:rPr>
      </w:pPr>
    </w:p>
    <w:p w:rsidR="00176FBE" w:rsidRPr="00105538" w:rsidRDefault="00176FBE" w:rsidP="00176FBE">
      <w:pPr>
        <w:pStyle w:val="a4"/>
        <w:widowControl w:val="0"/>
        <w:numPr>
          <w:ilvl w:val="1"/>
          <w:numId w:val="8"/>
        </w:numPr>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Перечень программ, утвержденный постановлением администрации Каратузского сельсовета, является основанием для разработки проекта программы.</w:t>
      </w:r>
    </w:p>
    <w:p w:rsidR="00176FBE" w:rsidRPr="00105538" w:rsidRDefault="00176FBE" w:rsidP="00176FBE">
      <w:pPr>
        <w:pStyle w:val="a4"/>
        <w:widowControl w:val="0"/>
        <w:numPr>
          <w:ilvl w:val="1"/>
          <w:numId w:val="8"/>
        </w:numPr>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 xml:space="preserve">Проект программы должен быть разработан в соответствии с рассмотренной Каратузским сельским Советом депутатов концепцией программы, а в случае наличия замечаний – с учетом замечаний к концепции программы. </w:t>
      </w:r>
    </w:p>
    <w:p w:rsidR="00176FBE" w:rsidRPr="00105538" w:rsidRDefault="00176FBE" w:rsidP="00176FBE">
      <w:pPr>
        <w:pStyle w:val="a4"/>
        <w:widowControl w:val="0"/>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 xml:space="preserve">Проект программы или изменений в действующие программы разрабатывается в рамках объемов </w:t>
      </w:r>
      <w:r w:rsidRPr="00105538">
        <w:rPr>
          <w:rFonts w:ascii="Times New Roman" w:hAnsi="Times New Roman"/>
          <w:sz w:val="20"/>
          <w:szCs w:val="20"/>
        </w:rPr>
        <w:lastRenderedPageBreak/>
        <w:t>бюджетных средств, доведенных на реализацию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Подготовка изменений в действующие программы осуществляется по инициативе ответственного исполнителя либо во исполнение поручений Главы Каратузского сельсовета, администрации Каратузского сельсовета, в том числе по результатам мониторинга реализации программ. </w:t>
      </w:r>
    </w:p>
    <w:p w:rsidR="00176FBE" w:rsidRPr="00105538" w:rsidRDefault="00176FBE" w:rsidP="00176FBE">
      <w:pPr>
        <w:pStyle w:val="a4"/>
        <w:numPr>
          <w:ilvl w:val="1"/>
          <w:numId w:val="8"/>
        </w:numPr>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Ответственный исполнитель несет ответственность за своевременную и качественную подготовку проекта постановления администрации Каратузского сельсовета об утверждении программы или о внесении изменений в действующую программу (далее – проект постановления).</w:t>
      </w:r>
    </w:p>
    <w:p w:rsidR="00176FBE" w:rsidRPr="00105538" w:rsidRDefault="00176FBE" w:rsidP="00176FBE">
      <w:pPr>
        <w:pStyle w:val="a4"/>
        <w:numPr>
          <w:ilvl w:val="1"/>
          <w:numId w:val="8"/>
        </w:numPr>
        <w:autoSpaceDE w:val="0"/>
        <w:autoSpaceDN w:val="0"/>
        <w:adjustRightInd w:val="0"/>
        <w:spacing w:after="0" w:line="240" w:lineRule="auto"/>
        <w:ind w:left="0" w:firstLine="709"/>
        <w:jc w:val="both"/>
        <w:rPr>
          <w:rFonts w:ascii="Times New Roman" w:hAnsi="Times New Roman"/>
          <w:color w:val="000000"/>
          <w:sz w:val="20"/>
          <w:szCs w:val="20"/>
        </w:rPr>
      </w:pPr>
      <w:r w:rsidRPr="00105538">
        <w:rPr>
          <w:rFonts w:ascii="Times New Roman" w:hAnsi="Times New Roman"/>
          <w:sz w:val="20"/>
          <w:szCs w:val="20"/>
        </w:rPr>
        <w:t xml:space="preserve">Ответственный исполнитель программы осуществляет разработку проекта постановления в </w:t>
      </w:r>
      <w:r w:rsidRPr="00105538">
        <w:rPr>
          <w:rFonts w:ascii="Times New Roman" w:hAnsi="Times New Roman"/>
          <w:color w:val="000000"/>
          <w:sz w:val="20"/>
          <w:szCs w:val="20"/>
        </w:rPr>
        <w:t xml:space="preserve">соответствии с требованиями </w:t>
      </w:r>
      <w:r w:rsidRPr="00105538">
        <w:rPr>
          <w:rFonts w:ascii="Times New Roman" w:hAnsi="Times New Roman"/>
          <w:sz w:val="20"/>
          <w:szCs w:val="20"/>
        </w:rPr>
        <w:t>к содержанию программы, установленными настоящим Порядком.</w:t>
      </w:r>
    </w:p>
    <w:p w:rsidR="00176FBE" w:rsidRPr="00105538" w:rsidRDefault="00176FBE" w:rsidP="00176FBE">
      <w:pPr>
        <w:pStyle w:val="a4"/>
        <w:numPr>
          <w:ilvl w:val="1"/>
          <w:numId w:val="8"/>
        </w:numPr>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Ответственный исполнитель представляет проект постановления на согласование в администрацию Каратузского сельсовета, предварительно согласовав его с соисполнителями программы.</w:t>
      </w:r>
    </w:p>
    <w:p w:rsidR="00176FBE" w:rsidRPr="00105538" w:rsidRDefault="00176FBE" w:rsidP="00176FBE">
      <w:pPr>
        <w:pStyle w:val="a4"/>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Администрация Каратузского сельсовета в течение 10 рабочих дней</w:t>
      </w:r>
      <w:r w:rsidRPr="00105538">
        <w:rPr>
          <w:rFonts w:ascii="Times New Roman" w:hAnsi="Times New Roman"/>
          <w:i/>
          <w:sz w:val="20"/>
          <w:szCs w:val="20"/>
        </w:rPr>
        <w:t xml:space="preserve"> </w:t>
      </w:r>
      <w:r w:rsidRPr="00105538">
        <w:rPr>
          <w:rFonts w:ascii="Times New Roman" w:hAnsi="Times New Roman"/>
          <w:sz w:val="20"/>
          <w:szCs w:val="20"/>
        </w:rPr>
        <w:t>с момента поступления согласовывает проект постановления</w:t>
      </w:r>
      <w:r w:rsidRPr="00105538">
        <w:rPr>
          <w:rFonts w:ascii="Times New Roman" w:hAnsi="Times New Roman"/>
          <w:color w:val="000000"/>
          <w:sz w:val="20"/>
          <w:szCs w:val="20"/>
        </w:rPr>
        <w:t xml:space="preserve"> либо готовит к нему замечания.</w:t>
      </w:r>
    </w:p>
    <w:p w:rsidR="00176FBE" w:rsidRPr="00105538" w:rsidRDefault="00176FBE" w:rsidP="00176FBE">
      <w:pPr>
        <w:autoSpaceDE w:val="0"/>
        <w:autoSpaceDN w:val="0"/>
        <w:adjustRightInd w:val="0"/>
        <w:ind w:firstLine="709"/>
        <w:jc w:val="both"/>
        <w:rPr>
          <w:sz w:val="20"/>
          <w:szCs w:val="20"/>
        </w:rPr>
      </w:pPr>
      <w:r w:rsidRPr="00105538">
        <w:rPr>
          <w:sz w:val="20"/>
          <w:szCs w:val="20"/>
        </w:rPr>
        <w:t>Проект постановления</w:t>
      </w:r>
      <w:r w:rsidRPr="00105538">
        <w:rPr>
          <w:color w:val="000000"/>
          <w:sz w:val="20"/>
          <w:szCs w:val="20"/>
        </w:rPr>
        <w:t>, 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 согласованный в установленном порядке, вносится о</w:t>
      </w:r>
      <w:r w:rsidRPr="00105538">
        <w:rPr>
          <w:sz w:val="20"/>
          <w:szCs w:val="20"/>
        </w:rPr>
        <w:t>тветственным исполнителем на рассмотрение в Каратузский сельский Совет депутатов в срок до 1 октября текущего года.</w:t>
      </w:r>
    </w:p>
    <w:p w:rsidR="00176FBE" w:rsidRPr="00105538" w:rsidRDefault="00176FBE" w:rsidP="00176FBE">
      <w:pPr>
        <w:pStyle w:val="a4"/>
        <w:numPr>
          <w:ilvl w:val="1"/>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Проект постановления до утверждения администрацией Каратузского сельсовета направляется ответственным исполнителем на рассмотрение в Каратузский сельский Совет депутатов и в контрольно-счетный орган Каратузского района.</w:t>
      </w:r>
    </w:p>
    <w:p w:rsidR="00176FBE" w:rsidRPr="00105538" w:rsidRDefault="00176FBE" w:rsidP="00176FBE">
      <w:pPr>
        <w:pStyle w:val="a4"/>
        <w:numPr>
          <w:ilvl w:val="1"/>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lang w:eastAsia="ru-RU"/>
        </w:rPr>
        <w:t xml:space="preserve">Проект постановления, </w:t>
      </w:r>
      <w:r w:rsidRPr="00105538">
        <w:rPr>
          <w:rFonts w:ascii="Times New Roman" w:hAnsi="Times New Roman"/>
          <w:color w:val="000000"/>
          <w:sz w:val="20"/>
          <w:szCs w:val="20"/>
        </w:rPr>
        <w:t>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w:t>
      </w:r>
      <w:r w:rsidRPr="00105538">
        <w:rPr>
          <w:rFonts w:ascii="Times New Roman" w:hAnsi="Times New Roman"/>
          <w:sz w:val="20"/>
          <w:szCs w:val="20"/>
          <w:lang w:eastAsia="ru-RU"/>
        </w:rPr>
        <w:t xml:space="preserve"> </w:t>
      </w:r>
      <w:r w:rsidRPr="00105538">
        <w:rPr>
          <w:rFonts w:ascii="Times New Roman" w:hAnsi="Times New Roman"/>
          <w:sz w:val="20"/>
          <w:szCs w:val="20"/>
        </w:rPr>
        <w:t>подлежит утверждению администрацией</w:t>
      </w:r>
      <w:r w:rsidRPr="00105538">
        <w:rPr>
          <w:rFonts w:ascii="Times New Roman" w:hAnsi="Times New Roman"/>
          <w:i/>
          <w:sz w:val="20"/>
          <w:szCs w:val="20"/>
        </w:rPr>
        <w:t xml:space="preserve"> </w:t>
      </w:r>
      <w:r w:rsidRPr="00105538">
        <w:rPr>
          <w:rFonts w:ascii="Times New Roman" w:hAnsi="Times New Roman"/>
          <w:sz w:val="20"/>
          <w:szCs w:val="20"/>
        </w:rPr>
        <w:t>Каратузского сельсовета в срок не позднее 31 октября текущего года.</w:t>
      </w:r>
    </w:p>
    <w:p w:rsidR="00176FBE" w:rsidRPr="00105538" w:rsidRDefault="00176FBE" w:rsidP="00176FBE">
      <w:pPr>
        <w:pStyle w:val="a4"/>
        <w:numPr>
          <w:ilvl w:val="1"/>
          <w:numId w:val="8"/>
        </w:numPr>
        <w:tabs>
          <w:tab w:val="left" w:pos="1418"/>
        </w:tabs>
        <w:autoSpaceDE w:val="0"/>
        <w:autoSpaceDN w:val="0"/>
        <w:adjustRightInd w:val="0"/>
        <w:spacing w:after="0" w:line="240" w:lineRule="auto"/>
        <w:ind w:left="0" w:firstLine="709"/>
        <w:jc w:val="both"/>
        <w:rPr>
          <w:rFonts w:ascii="Times New Roman" w:hAnsi="Times New Roman"/>
          <w:sz w:val="20"/>
          <w:szCs w:val="20"/>
          <w:lang w:eastAsia="ru-RU"/>
        </w:rPr>
      </w:pPr>
      <w:r w:rsidRPr="00105538">
        <w:rPr>
          <w:rFonts w:ascii="Times New Roman" w:hAnsi="Times New Roman"/>
          <w:sz w:val="20"/>
          <w:szCs w:val="20"/>
          <w:lang w:eastAsia="ru-RU"/>
        </w:rPr>
        <w:t xml:space="preserve">В течение текущего финансового года допускается внесение в действующую программу изменений. </w:t>
      </w:r>
    </w:p>
    <w:p w:rsidR="00176FBE" w:rsidRPr="00105538" w:rsidRDefault="00176FBE" w:rsidP="00176FBE">
      <w:pPr>
        <w:pStyle w:val="a4"/>
        <w:tabs>
          <w:tab w:val="left" w:pos="1418"/>
        </w:tabs>
        <w:autoSpaceDE w:val="0"/>
        <w:autoSpaceDN w:val="0"/>
        <w:adjustRightInd w:val="0"/>
        <w:spacing w:after="0" w:line="240" w:lineRule="auto"/>
        <w:ind w:left="0" w:firstLine="709"/>
        <w:jc w:val="both"/>
        <w:rPr>
          <w:rFonts w:ascii="Times New Roman" w:hAnsi="Times New Roman"/>
          <w:sz w:val="20"/>
          <w:szCs w:val="20"/>
          <w:lang w:eastAsia="ru-RU"/>
        </w:rPr>
      </w:pPr>
      <w:r w:rsidRPr="00105538">
        <w:rPr>
          <w:rFonts w:ascii="Times New Roman" w:hAnsi="Times New Roman"/>
          <w:sz w:val="20"/>
          <w:szCs w:val="20"/>
          <w:lang w:eastAsia="ru-RU"/>
        </w:rPr>
        <w:t xml:space="preserve">Внесение в действующую программу изменений, указанных в настоящем пункте, не оказывающих влияния на основные параметры программы, осуществляется в соответствии с пунктами 3.3 – 3.7 настоящего Порядка, за исключением рассмотрения проекта постановления на заседании  Каратузского сельского Совета депутатов. </w:t>
      </w:r>
    </w:p>
    <w:p w:rsidR="00176FBE" w:rsidRPr="00105538" w:rsidRDefault="00176FBE" w:rsidP="00176FBE">
      <w:pPr>
        <w:autoSpaceDE w:val="0"/>
        <w:autoSpaceDN w:val="0"/>
        <w:adjustRightInd w:val="0"/>
        <w:ind w:firstLine="709"/>
        <w:jc w:val="center"/>
        <w:rPr>
          <w:sz w:val="20"/>
          <w:szCs w:val="20"/>
          <w:lang w:eastAsia="en-US"/>
        </w:rPr>
      </w:pPr>
    </w:p>
    <w:p w:rsidR="00176FBE" w:rsidRPr="00105538" w:rsidRDefault="00176FBE" w:rsidP="00176FBE">
      <w:pPr>
        <w:autoSpaceDE w:val="0"/>
        <w:autoSpaceDN w:val="0"/>
        <w:adjustRightInd w:val="0"/>
        <w:ind w:firstLine="709"/>
        <w:jc w:val="center"/>
        <w:rPr>
          <w:b/>
          <w:sz w:val="20"/>
          <w:szCs w:val="20"/>
        </w:rPr>
      </w:pPr>
      <w:r w:rsidRPr="00105538">
        <w:rPr>
          <w:b/>
          <w:sz w:val="20"/>
          <w:szCs w:val="20"/>
        </w:rPr>
        <w:t xml:space="preserve">4. Требования к содержанию программы </w:t>
      </w:r>
    </w:p>
    <w:p w:rsidR="00176FBE" w:rsidRPr="00105538" w:rsidRDefault="00176FBE" w:rsidP="00176FBE">
      <w:pPr>
        <w:autoSpaceDE w:val="0"/>
        <w:autoSpaceDN w:val="0"/>
        <w:adjustRightInd w:val="0"/>
        <w:ind w:firstLine="709"/>
        <w:rPr>
          <w:sz w:val="20"/>
          <w:szCs w:val="20"/>
        </w:rPr>
      </w:pPr>
    </w:p>
    <w:p w:rsidR="00176FBE" w:rsidRPr="00105538" w:rsidRDefault="00176FBE" w:rsidP="00176FBE">
      <w:pPr>
        <w:pStyle w:val="a4"/>
        <w:numPr>
          <w:ilvl w:val="1"/>
          <w:numId w:val="9"/>
        </w:numPr>
        <w:tabs>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 xml:space="preserve">Программа разрабатывается исходя из основных </w:t>
      </w:r>
      <w:r w:rsidRPr="00105538">
        <w:rPr>
          <w:rFonts w:ascii="Times New Roman" w:hAnsi="Times New Roman"/>
          <w:sz w:val="20"/>
          <w:szCs w:val="20"/>
        </w:rPr>
        <w:t xml:space="preserve">приоритетов социально-экономического развития </w:t>
      </w:r>
      <w:r w:rsidRPr="00105538">
        <w:rPr>
          <w:rFonts w:ascii="Times New Roman" w:hAnsi="Times New Roman"/>
          <w:sz w:val="20"/>
          <w:szCs w:val="20"/>
          <w:lang w:eastAsia="ru-RU"/>
        </w:rPr>
        <w:t xml:space="preserve">Каратузского сельсовета и основных направлений деятельности администрации Каратузского сельсовета на соответствующий период, </w:t>
      </w:r>
      <w:r w:rsidRPr="00105538">
        <w:rPr>
          <w:rFonts w:ascii="Times New Roman" w:hAnsi="Times New Roman"/>
          <w:sz w:val="20"/>
          <w:szCs w:val="20"/>
        </w:rPr>
        <w:t>федеральных законов, иных нормативных правовых актов Российской Федерации, законов Красноярского края, иных нормативных правовых актов Красноярского края, Устава Каратузского сельсовета, иных муниципальных правовых актов Каратузского сельсовета</w:t>
      </w:r>
      <w:r w:rsidRPr="00105538">
        <w:rPr>
          <w:rFonts w:ascii="Times New Roman" w:hAnsi="Times New Roman"/>
          <w:sz w:val="20"/>
          <w:szCs w:val="20"/>
          <w:lang w:eastAsia="ru-RU"/>
        </w:rPr>
        <w:t>.</w:t>
      </w:r>
    </w:p>
    <w:p w:rsidR="00176FBE" w:rsidRPr="00105538" w:rsidRDefault="00176FBE" w:rsidP="00176FBE">
      <w:pPr>
        <w:pStyle w:val="a4"/>
        <w:numPr>
          <w:ilvl w:val="1"/>
          <w:numId w:val="9"/>
        </w:numPr>
        <w:tabs>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Программа разрабатывается ответственным исполнителем программы и содержит:</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color w:val="000000"/>
          <w:sz w:val="20"/>
          <w:szCs w:val="20"/>
          <w:lang w:eastAsia="ru-RU"/>
        </w:rPr>
      </w:pPr>
      <w:r w:rsidRPr="00105538">
        <w:rPr>
          <w:rFonts w:ascii="Times New Roman" w:hAnsi="Times New Roman"/>
          <w:sz w:val="20"/>
          <w:szCs w:val="20"/>
          <w:lang w:eastAsia="ru-RU"/>
        </w:rPr>
        <w:t xml:space="preserve">паспорт программы по форме согласно </w:t>
      </w:r>
      <w:r w:rsidRPr="00105538">
        <w:rPr>
          <w:rFonts w:ascii="Times New Roman" w:hAnsi="Times New Roman"/>
          <w:sz w:val="20"/>
          <w:szCs w:val="20"/>
        </w:rPr>
        <w:t>приложению № 2 к настоящему Порядку</w:t>
      </w:r>
      <w:r w:rsidRPr="00105538">
        <w:rPr>
          <w:rFonts w:ascii="Times New Roman" w:hAnsi="Times New Roman"/>
          <w:color w:val="000000"/>
          <w:sz w:val="20"/>
          <w:szCs w:val="20"/>
          <w:lang w:eastAsia="ru-RU"/>
        </w:rPr>
        <w:t>, включающий в себя:</w:t>
      </w:r>
    </w:p>
    <w:p w:rsidR="00176FBE" w:rsidRPr="00105538" w:rsidRDefault="00176FBE" w:rsidP="00176FBE">
      <w:pPr>
        <w:tabs>
          <w:tab w:val="left" w:pos="1134"/>
        </w:tabs>
        <w:autoSpaceDE w:val="0"/>
        <w:autoSpaceDN w:val="0"/>
        <w:adjustRightInd w:val="0"/>
        <w:ind w:firstLine="709"/>
        <w:jc w:val="both"/>
        <w:rPr>
          <w:sz w:val="20"/>
          <w:szCs w:val="20"/>
          <w:lang w:eastAsia="en-US"/>
        </w:rPr>
      </w:pPr>
      <w:r w:rsidRPr="00105538">
        <w:rPr>
          <w:sz w:val="20"/>
          <w:szCs w:val="20"/>
        </w:rPr>
        <w:t>наименование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основания для разработки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ответственного исполнителя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соисполнителей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перечень подпрограмм и отдельных мероприятий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 xml:space="preserve">цели программы; </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задачи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этапы и сроки реализации программы;</w:t>
      </w:r>
    </w:p>
    <w:p w:rsidR="00176FBE" w:rsidRPr="00105538" w:rsidRDefault="00176FBE" w:rsidP="00176FBE">
      <w:pPr>
        <w:tabs>
          <w:tab w:val="left" w:pos="1134"/>
          <w:tab w:val="left" w:pos="1418"/>
        </w:tabs>
        <w:autoSpaceDE w:val="0"/>
        <w:autoSpaceDN w:val="0"/>
        <w:adjustRightInd w:val="0"/>
        <w:ind w:firstLine="709"/>
        <w:jc w:val="both"/>
        <w:outlineLvl w:val="1"/>
        <w:rPr>
          <w:sz w:val="20"/>
          <w:szCs w:val="20"/>
        </w:rPr>
      </w:pPr>
      <w:r w:rsidRPr="00105538">
        <w:rPr>
          <w:sz w:val="20"/>
          <w:szCs w:val="20"/>
        </w:rPr>
        <w:t>перечень целевых показателей и показателей результативности программы с расшифровкой плановых значений по годам ее реализации</w:t>
      </w:r>
      <w:r w:rsidRPr="00105538">
        <w:rPr>
          <w:color w:val="000000"/>
          <w:sz w:val="20"/>
          <w:szCs w:val="20"/>
        </w:rPr>
        <w:t>, значений целевых показателей на долгосрочный период</w:t>
      </w:r>
      <w:r w:rsidRPr="00105538">
        <w:rPr>
          <w:sz w:val="20"/>
          <w:szCs w:val="20"/>
        </w:rPr>
        <w:t>;</w:t>
      </w:r>
    </w:p>
    <w:p w:rsidR="00176FBE" w:rsidRPr="00105538" w:rsidRDefault="00176FBE" w:rsidP="00176FBE">
      <w:pPr>
        <w:tabs>
          <w:tab w:val="left" w:pos="1134"/>
          <w:tab w:val="left" w:pos="1418"/>
        </w:tabs>
        <w:autoSpaceDE w:val="0"/>
        <w:autoSpaceDN w:val="0"/>
        <w:adjustRightInd w:val="0"/>
        <w:ind w:firstLine="709"/>
        <w:jc w:val="both"/>
        <w:outlineLvl w:val="1"/>
        <w:rPr>
          <w:sz w:val="20"/>
          <w:szCs w:val="20"/>
        </w:rPr>
      </w:pPr>
      <w:r w:rsidRPr="00105538">
        <w:rPr>
          <w:sz w:val="20"/>
          <w:szCs w:val="20"/>
        </w:rPr>
        <w:t xml:space="preserve">информацию по ресурсному обеспечению программы, в том числе </w:t>
      </w:r>
      <w:r w:rsidRPr="00105538">
        <w:rPr>
          <w:sz w:val="20"/>
          <w:szCs w:val="20"/>
        </w:rPr>
        <w:br/>
        <w:t>в разбивке по всем источникам финансирования по годам реализации программы;</w:t>
      </w:r>
    </w:p>
    <w:p w:rsidR="00176FBE" w:rsidRPr="00105538" w:rsidRDefault="00176FBE" w:rsidP="00176FBE">
      <w:pPr>
        <w:tabs>
          <w:tab w:val="left" w:pos="1134"/>
        </w:tabs>
        <w:autoSpaceDE w:val="0"/>
        <w:autoSpaceDN w:val="0"/>
        <w:adjustRightInd w:val="0"/>
        <w:ind w:firstLine="709"/>
        <w:jc w:val="both"/>
        <w:rPr>
          <w:sz w:val="20"/>
          <w:szCs w:val="20"/>
          <w:lang w:eastAsia="en-US"/>
        </w:rPr>
      </w:pPr>
      <w:r w:rsidRPr="00105538">
        <w:rPr>
          <w:sz w:val="20"/>
          <w:szCs w:val="20"/>
        </w:rPr>
        <w:t>перечень объектов капитального строительства муниципальной собственности Каратузского сельсовета (в случае финансирования объектов капитального строительства в рамках программ развития муниципальных учреждений необходимо указать программу развития);</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 xml:space="preserve">характеристику текущего состояния соответствующей сферы </w:t>
      </w:r>
      <w:r w:rsidRPr="00105538">
        <w:rPr>
          <w:rFonts w:ascii="Times New Roman" w:hAnsi="Times New Roman"/>
          <w:sz w:val="20"/>
          <w:szCs w:val="20"/>
          <w:lang w:eastAsia="ru-RU"/>
        </w:rPr>
        <w:br/>
        <w:t>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lastRenderedPageBreak/>
        <w:t xml:space="preserve">приоритеты и цели социально-экономического развития </w:t>
      </w:r>
      <w:r w:rsidRPr="00105538">
        <w:rPr>
          <w:rFonts w:ascii="Times New Roman" w:hAnsi="Times New Roman"/>
          <w:sz w:val="20"/>
          <w:szCs w:val="20"/>
          <w:lang w:eastAsia="ru-RU"/>
        </w:rPr>
        <w:br/>
        <w:t>в соответствующей сфере, описание основных целей и задач программы, прогноз развития соответствующей сферы;</w:t>
      </w:r>
    </w:p>
    <w:p w:rsidR="00176FBE" w:rsidRPr="00105538" w:rsidRDefault="00176FBE" w:rsidP="00176FBE">
      <w:pPr>
        <w:pStyle w:val="a4"/>
        <w:numPr>
          <w:ilvl w:val="0"/>
          <w:numId w:val="10"/>
        </w:numPr>
        <w:autoSpaceDE w:val="0"/>
        <w:autoSpaceDN w:val="0"/>
        <w:adjustRightInd w:val="0"/>
        <w:spacing w:after="0" w:line="240" w:lineRule="auto"/>
        <w:ind w:left="0" w:firstLine="709"/>
        <w:jc w:val="both"/>
        <w:rPr>
          <w:rFonts w:ascii="Times New Roman" w:hAnsi="Times New Roman"/>
          <w:sz w:val="20"/>
          <w:szCs w:val="20"/>
        </w:rPr>
      </w:pPr>
      <w:r w:rsidRPr="00105538">
        <w:rPr>
          <w:rFonts w:ascii="Times New Roman" w:hAnsi="Times New Roman"/>
          <w:sz w:val="20"/>
          <w:szCs w:val="20"/>
        </w:rPr>
        <w:t xml:space="preserve">механизм реализации отдельных мероприятий программы (описание организационных, экономических и правовых механизмов, необходимых для эффективной реализации отдельных мероприятий программы; последовательность выполнения отдельных мероприятий программы, их взаимоувязанность; критерии выбора исполнителей; </w:t>
      </w:r>
      <w:r w:rsidRPr="00105538">
        <w:rPr>
          <w:rFonts w:ascii="Times New Roman" w:hAnsi="Times New Roman"/>
          <w:sz w:val="20"/>
          <w:szCs w:val="20"/>
          <w:lang w:eastAsia="ru-RU"/>
        </w:rPr>
        <w:t>критерии отбора муниципальных образований</w:t>
      </w:r>
      <w:r w:rsidRPr="00105538">
        <w:rPr>
          <w:rFonts w:ascii="Times New Roman" w:hAnsi="Times New Roman"/>
          <w:sz w:val="20"/>
          <w:szCs w:val="20"/>
        </w:rPr>
        <w:t xml:space="preserve">; критерии выбора получателей муниципальных и муниципальных услуг) или ссылку на нормативный правовой акт, регламентирующий реализацию соответствующих мероприятий; </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перечень подпрограмм с указанием сроков их реализации и ожидаемых результатов;</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 xml:space="preserve">информацию о распределении планируемых расходов по отдельным мероприятиям программы, подпрограммам </w:t>
      </w:r>
      <w:r w:rsidRPr="00105538">
        <w:rPr>
          <w:rFonts w:ascii="Times New Roman" w:hAnsi="Times New Roman"/>
          <w:color w:val="000000"/>
          <w:sz w:val="20"/>
          <w:szCs w:val="20"/>
          <w:lang w:eastAsia="ru-RU"/>
        </w:rPr>
        <w:t>по форме согласно приложению</w:t>
      </w:r>
      <w:r w:rsidRPr="00105538">
        <w:rPr>
          <w:rFonts w:ascii="Times New Roman" w:hAnsi="Times New Roman"/>
          <w:sz w:val="20"/>
          <w:szCs w:val="20"/>
          <w:lang w:eastAsia="ru-RU"/>
        </w:rPr>
        <w:t xml:space="preserve"> № 3 к настоящему Порядку; </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rPr>
        <w:t xml:space="preserve">информацию о ресурсном обеспечении и прогнозной оценке расходов на реализацию целей программы с учетом источников финансирования, в том числе средств </w:t>
      </w:r>
      <w:r w:rsidRPr="00105538">
        <w:rPr>
          <w:rFonts w:ascii="Times New Roman" w:hAnsi="Times New Roman"/>
          <w:sz w:val="20"/>
          <w:szCs w:val="20"/>
          <w:lang w:eastAsia="ru-RU"/>
        </w:rPr>
        <w:t xml:space="preserve">федерального и краевого бюджетов, а также перечень реализуемых ими мероприятий – в случае участия в реализации программы </w:t>
      </w:r>
      <w:r w:rsidRPr="00105538">
        <w:rPr>
          <w:rFonts w:ascii="Times New Roman" w:hAnsi="Times New Roman"/>
          <w:color w:val="000000"/>
          <w:sz w:val="20"/>
          <w:szCs w:val="20"/>
          <w:lang w:eastAsia="ru-RU"/>
        </w:rPr>
        <w:t>по форме согласно приложению</w:t>
      </w:r>
      <w:r w:rsidRPr="00105538">
        <w:rPr>
          <w:rFonts w:ascii="Times New Roman" w:hAnsi="Times New Roman"/>
          <w:sz w:val="20"/>
          <w:szCs w:val="20"/>
        </w:rPr>
        <w:t xml:space="preserve"> № 4 к настоящему Порядку</w:t>
      </w:r>
      <w:r w:rsidRPr="00105538">
        <w:rPr>
          <w:rFonts w:ascii="Times New Roman" w:hAnsi="Times New Roman"/>
          <w:sz w:val="20"/>
          <w:szCs w:val="20"/>
          <w:lang w:eastAsia="ru-RU"/>
        </w:rPr>
        <w:t>;</w:t>
      </w:r>
    </w:p>
    <w:p w:rsidR="00176FBE" w:rsidRPr="00105538" w:rsidRDefault="00176FBE" w:rsidP="00176FBE">
      <w:pPr>
        <w:pStyle w:val="a4"/>
        <w:numPr>
          <w:ilvl w:val="0"/>
          <w:numId w:val="10"/>
        </w:numPr>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 xml:space="preserve">прогноз сводных показателей муниципальных заданий –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w:t>
      </w:r>
      <w:r w:rsidRPr="00105538">
        <w:rPr>
          <w:rFonts w:ascii="Times New Roman" w:hAnsi="Times New Roman"/>
          <w:sz w:val="20"/>
          <w:szCs w:val="20"/>
        </w:rPr>
        <w:t xml:space="preserve">функции и полномочия учредителей) </w:t>
      </w:r>
      <w:r w:rsidRPr="00105538">
        <w:rPr>
          <w:rFonts w:ascii="Times New Roman" w:hAnsi="Times New Roman"/>
          <w:color w:val="000000"/>
          <w:sz w:val="20"/>
          <w:szCs w:val="20"/>
          <w:lang w:eastAsia="ru-RU"/>
        </w:rPr>
        <w:t>по форме согласно приложению</w:t>
      </w:r>
      <w:r w:rsidRPr="00105538">
        <w:rPr>
          <w:rFonts w:ascii="Times New Roman" w:hAnsi="Times New Roman"/>
          <w:sz w:val="20"/>
          <w:szCs w:val="20"/>
        </w:rPr>
        <w:t xml:space="preserve"> № 5 к настоящему Порядку</w:t>
      </w:r>
      <w:r w:rsidRPr="00105538">
        <w:rPr>
          <w:rFonts w:ascii="Times New Roman" w:hAnsi="Times New Roman"/>
          <w:sz w:val="20"/>
          <w:szCs w:val="20"/>
          <w:lang w:eastAsia="ru-RU"/>
        </w:rPr>
        <w:t>;</w:t>
      </w:r>
    </w:p>
    <w:p w:rsidR="00176FBE" w:rsidRPr="00105538" w:rsidRDefault="00176FBE" w:rsidP="00176FBE">
      <w:pPr>
        <w:pStyle w:val="a4"/>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0"/>
          <w:szCs w:val="20"/>
          <w:lang w:eastAsia="ru-RU"/>
        </w:rPr>
      </w:pPr>
      <w:r w:rsidRPr="00105538">
        <w:rPr>
          <w:rFonts w:ascii="Times New Roman" w:hAnsi="Times New Roman"/>
          <w:sz w:val="20"/>
          <w:szCs w:val="20"/>
          <w:lang w:eastAsia="ru-RU"/>
        </w:rPr>
        <w:t>4.3.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176FBE" w:rsidRPr="00105538" w:rsidRDefault="00176FBE" w:rsidP="00176FBE">
      <w:pPr>
        <w:tabs>
          <w:tab w:val="left" w:pos="1418"/>
        </w:tabs>
        <w:autoSpaceDE w:val="0"/>
        <w:autoSpaceDN w:val="0"/>
        <w:adjustRightInd w:val="0"/>
        <w:ind w:firstLine="709"/>
        <w:jc w:val="both"/>
        <w:outlineLvl w:val="1"/>
        <w:rPr>
          <w:sz w:val="20"/>
          <w:szCs w:val="20"/>
        </w:rPr>
      </w:pPr>
      <w:r w:rsidRPr="00105538">
        <w:rPr>
          <w:sz w:val="20"/>
          <w:szCs w:val="20"/>
        </w:rPr>
        <w:t>отражать специфику развития конкретной области, проблем и основных задач, на решение которых направлена реализация программы;</w:t>
      </w:r>
    </w:p>
    <w:p w:rsidR="00176FBE" w:rsidRPr="00105538" w:rsidRDefault="00176FBE" w:rsidP="00176FBE">
      <w:pPr>
        <w:tabs>
          <w:tab w:val="left" w:pos="1418"/>
        </w:tabs>
        <w:autoSpaceDE w:val="0"/>
        <w:autoSpaceDN w:val="0"/>
        <w:adjustRightInd w:val="0"/>
        <w:ind w:firstLine="709"/>
        <w:jc w:val="both"/>
        <w:rPr>
          <w:sz w:val="20"/>
          <w:szCs w:val="20"/>
        </w:rPr>
      </w:pPr>
      <w:r w:rsidRPr="00105538">
        <w:rPr>
          <w:sz w:val="20"/>
          <w:szCs w:val="20"/>
        </w:rPr>
        <w:t>иметь количественное значение, измеряемое или рассчитываемое по официально утвержденным методикам и (или) определяемое на основе данных государственного статистического наблюдения;</w:t>
      </w:r>
    </w:p>
    <w:p w:rsidR="00176FBE" w:rsidRPr="00105538" w:rsidRDefault="00176FBE" w:rsidP="00176FBE">
      <w:pPr>
        <w:tabs>
          <w:tab w:val="left" w:pos="1418"/>
        </w:tabs>
        <w:autoSpaceDE w:val="0"/>
        <w:autoSpaceDN w:val="0"/>
        <w:adjustRightInd w:val="0"/>
        <w:ind w:firstLine="709"/>
        <w:jc w:val="both"/>
        <w:outlineLvl w:val="1"/>
        <w:rPr>
          <w:sz w:val="20"/>
          <w:szCs w:val="20"/>
        </w:rPr>
      </w:pPr>
      <w:r w:rsidRPr="00105538">
        <w:rPr>
          <w:sz w:val="20"/>
          <w:szCs w:val="20"/>
        </w:rPr>
        <w:t>непосредственно зависеть от решения основных задач и реализации программ.</w:t>
      </w:r>
    </w:p>
    <w:p w:rsidR="00176FBE" w:rsidRPr="00105538" w:rsidRDefault="00176FBE" w:rsidP="00176FBE">
      <w:pPr>
        <w:tabs>
          <w:tab w:val="left" w:pos="1418"/>
        </w:tabs>
        <w:autoSpaceDE w:val="0"/>
        <w:autoSpaceDN w:val="0"/>
        <w:adjustRightInd w:val="0"/>
        <w:ind w:firstLine="709"/>
        <w:jc w:val="both"/>
        <w:outlineLvl w:val="1"/>
        <w:rPr>
          <w:sz w:val="20"/>
          <w:szCs w:val="20"/>
          <w:lang w:eastAsia="en-US"/>
        </w:rPr>
      </w:pPr>
      <w:r w:rsidRPr="00105538">
        <w:rPr>
          <w:sz w:val="20"/>
          <w:szCs w:val="20"/>
        </w:rP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176FBE" w:rsidRPr="00105538" w:rsidRDefault="00176FBE" w:rsidP="00176FBE">
      <w:pPr>
        <w:tabs>
          <w:tab w:val="left" w:pos="1418"/>
        </w:tabs>
        <w:autoSpaceDE w:val="0"/>
        <w:autoSpaceDN w:val="0"/>
        <w:adjustRightInd w:val="0"/>
        <w:ind w:firstLine="709"/>
        <w:jc w:val="both"/>
        <w:outlineLvl w:val="1"/>
        <w:rPr>
          <w:sz w:val="20"/>
          <w:szCs w:val="20"/>
        </w:rPr>
      </w:pPr>
      <w:r w:rsidRPr="00105538">
        <w:rPr>
          <w:sz w:val="20"/>
          <w:szCs w:val="20"/>
        </w:rPr>
        <w:t xml:space="preserve">4.4. Подпрограммы оформляются в соответствии с рекомендованным макетом подпрограммы, реализуемой в рамках программы, </w:t>
      </w:r>
      <w:r w:rsidRPr="00105538">
        <w:rPr>
          <w:color w:val="000000"/>
          <w:sz w:val="20"/>
          <w:szCs w:val="20"/>
        </w:rPr>
        <w:t>по форме согласно приложению</w:t>
      </w:r>
      <w:r w:rsidRPr="00105538">
        <w:rPr>
          <w:sz w:val="20"/>
          <w:szCs w:val="20"/>
        </w:rPr>
        <w:t xml:space="preserve"> № 6 к настоящему Порядку и утверждаются в виде отдельных приложений к программе.</w:t>
      </w:r>
    </w:p>
    <w:p w:rsidR="00176FBE" w:rsidRPr="00105538" w:rsidRDefault="00176FBE" w:rsidP="00176FBE">
      <w:pPr>
        <w:tabs>
          <w:tab w:val="left" w:pos="1418"/>
        </w:tabs>
        <w:autoSpaceDE w:val="0"/>
        <w:autoSpaceDN w:val="0"/>
        <w:adjustRightInd w:val="0"/>
        <w:ind w:firstLine="709"/>
        <w:jc w:val="both"/>
        <w:outlineLvl w:val="1"/>
        <w:rPr>
          <w:sz w:val="20"/>
          <w:szCs w:val="20"/>
        </w:rPr>
      </w:pPr>
    </w:p>
    <w:p w:rsidR="00176FBE" w:rsidRPr="00105538" w:rsidRDefault="00176FBE" w:rsidP="00176FBE">
      <w:pPr>
        <w:autoSpaceDE w:val="0"/>
        <w:autoSpaceDN w:val="0"/>
        <w:adjustRightInd w:val="0"/>
        <w:ind w:firstLine="709"/>
        <w:jc w:val="center"/>
        <w:outlineLvl w:val="0"/>
        <w:rPr>
          <w:b/>
          <w:sz w:val="20"/>
          <w:szCs w:val="20"/>
        </w:rPr>
      </w:pPr>
      <w:r w:rsidRPr="00105538">
        <w:rPr>
          <w:b/>
          <w:sz w:val="20"/>
          <w:szCs w:val="20"/>
        </w:rPr>
        <w:t>5. Реализация и контроль за ходом выполнения программы</w:t>
      </w:r>
    </w:p>
    <w:p w:rsidR="00176FBE" w:rsidRPr="00105538" w:rsidRDefault="00176FBE" w:rsidP="00176FBE">
      <w:pPr>
        <w:tabs>
          <w:tab w:val="left" w:pos="1418"/>
        </w:tabs>
        <w:autoSpaceDE w:val="0"/>
        <w:autoSpaceDN w:val="0"/>
        <w:adjustRightInd w:val="0"/>
        <w:ind w:firstLine="709"/>
        <w:jc w:val="both"/>
        <w:outlineLvl w:val="1"/>
        <w:rPr>
          <w:sz w:val="20"/>
          <w:szCs w:val="20"/>
        </w:rPr>
      </w:pPr>
    </w:p>
    <w:p w:rsidR="00176FBE" w:rsidRPr="00105538" w:rsidRDefault="00176FBE" w:rsidP="00176FBE">
      <w:pPr>
        <w:autoSpaceDE w:val="0"/>
        <w:autoSpaceDN w:val="0"/>
        <w:adjustRightInd w:val="0"/>
        <w:ind w:firstLine="709"/>
        <w:jc w:val="both"/>
        <w:rPr>
          <w:sz w:val="20"/>
          <w:szCs w:val="20"/>
        </w:rPr>
      </w:pPr>
      <w:r w:rsidRPr="00105538">
        <w:rPr>
          <w:sz w:val="20"/>
          <w:szCs w:val="20"/>
        </w:rPr>
        <w:t>5.1. Текущее управление реализацией программы осуществляется ответственным исполнителем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5.2. Ответственным исполнителем программы осуществляется:</w:t>
      </w:r>
    </w:p>
    <w:p w:rsidR="00176FBE" w:rsidRPr="00105538" w:rsidRDefault="00176FBE" w:rsidP="00176FBE">
      <w:pPr>
        <w:autoSpaceDE w:val="0"/>
        <w:autoSpaceDN w:val="0"/>
        <w:adjustRightInd w:val="0"/>
        <w:ind w:firstLine="709"/>
        <w:jc w:val="both"/>
        <w:rPr>
          <w:sz w:val="20"/>
          <w:szCs w:val="20"/>
        </w:rPr>
      </w:pPr>
      <w:r w:rsidRPr="00105538">
        <w:rPr>
          <w:sz w:val="20"/>
          <w:szCs w:val="20"/>
        </w:rPr>
        <w:t>отбор исполнителей отдельных мероприятий программы и мероприятий подпрограмм, реализуемых ответственным исполнителем;</w:t>
      </w:r>
    </w:p>
    <w:p w:rsidR="00176FBE" w:rsidRPr="00105538" w:rsidRDefault="00176FBE" w:rsidP="00176FBE">
      <w:pPr>
        <w:autoSpaceDE w:val="0"/>
        <w:autoSpaceDN w:val="0"/>
        <w:adjustRightInd w:val="0"/>
        <w:ind w:firstLine="709"/>
        <w:jc w:val="both"/>
        <w:rPr>
          <w:sz w:val="20"/>
          <w:szCs w:val="20"/>
        </w:rPr>
      </w:pPr>
      <w:r w:rsidRPr="00105538">
        <w:rPr>
          <w:sz w:val="20"/>
          <w:szCs w:val="20"/>
        </w:rPr>
        <w:t>координация деятельности соисполнителей программы в ходе реализации отдельных мероприятий программы и мероприятий подпрограмм;</w:t>
      </w:r>
    </w:p>
    <w:p w:rsidR="00176FBE" w:rsidRPr="00105538" w:rsidRDefault="00176FBE" w:rsidP="00176FBE">
      <w:pPr>
        <w:autoSpaceDE w:val="0"/>
        <w:autoSpaceDN w:val="0"/>
        <w:adjustRightInd w:val="0"/>
        <w:ind w:firstLine="709"/>
        <w:jc w:val="both"/>
        <w:rPr>
          <w:sz w:val="20"/>
          <w:szCs w:val="20"/>
        </w:rPr>
      </w:pPr>
      <w:r w:rsidRPr="00105538">
        <w:rPr>
          <w:sz w:val="20"/>
          <w:szCs w:val="20"/>
        </w:rPr>
        <w:t>непосредственный контроль за ходом реализации отдельных мероприятий программы и мероприятий подпрограмм, реализуемых ответственным исполнителем;</w:t>
      </w:r>
    </w:p>
    <w:p w:rsidR="00176FBE" w:rsidRPr="00105538" w:rsidRDefault="00176FBE" w:rsidP="00176FBE">
      <w:pPr>
        <w:autoSpaceDE w:val="0"/>
        <w:autoSpaceDN w:val="0"/>
        <w:adjustRightInd w:val="0"/>
        <w:ind w:firstLine="709"/>
        <w:jc w:val="both"/>
        <w:rPr>
          <w:sz w:val="20"/>
          <w:szCs w:val="20"/>
        </w:rPr>
      </w:pPr>
      <w:r w:rsidRPr="00105538">
        <w:rPr>
          <w:sz w:val="20"/>
          <w:szCs w:val="20"/>
        </w:rPr>
        <w:t>подготовка отчетов о реализации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5.3. Соисполнителем программы осуществляется:</w:t>
      </w:r>
    </w:p>
    <w:p w:rsidR="00176FBE" w:rsidRPr="00105538" w:rsidRDefault="00176FBE" w:rsidP="00176FBE">
      <w:pPr>
        <w:autoSpaceDE w:val="0"/>
        <w:autoSpaceDN w:val="0"/>
        <w:adjustRightInd w:val="0"/>
        <w:ind w:firstLine="709"/>
        <w:jc w:val="both"/>
        <w:rPr>
          <w:sz w:val="20"/>
          <w:szCs w:val="20"/>
        </w:rPr>
      </w:pPr>
      <w:r w:rsidRPr="00105538">
        <w:rPr>
          <w:sz w:val="20"/>
          <w:szCs w:val="20"/>
        </w:rPr>
        <w:t>отбор исполнителей отдельных мероприятий программы и мероприятий подпрограмм, реализуемых соисполнителем;</w:t>
      </w:r>
    </w:p>
    <w:p w:rsidR="00176FBE" w:rsidRPr="00105538" w:rsidRDefault="00176FBE" w:rsidP="00176FBE">
      <w:pPr>
        <w:autoSpaceDE w:val="0"/>
        <w:autoSpaceDN w:val="0"/>
        <w:adjustRightInd w:val="0"/>
        <w:ind w:firstLine="709"/>
        <w:jc w:val="both"/>
        <w:rPr>
          <w:sz w:val="20"/>
          <w:szCs w:val="20"/>
        </w:rPr>
      </w:pPr>
      <w:r w:rsidRPr="00105538">
        <w:rPr>
          <w:sz w:val="20"/>
          <w:szCs w:val="20"/>
        </w:rPr>
        <w:t>координация исполнения отдельных мероприятий программы и мероприятий подпрограмм, мониторинг их реализации;</w:t>
      </w:r>
    </w:p>
    <w:p w:rsidR="00176FBE" w:rsidRPr="00105538" w:rsidRDefault="00176FBE" w:rsidP="00176FBE">
      <w:pPr>
        <w:autoSpaceDE w:val="0"/>
        <w:autoSpaceDN w:val="0"/>
        <w:adjustRightInd w:val="0"/>
        <w:ind w:firstLine="709"/>
        <w:jc w:val="both"/>
        <w:rPr>
          <w:sz w:val="20"/>
          <w:szCs w:val="20"/>
        </w:rPr>
      </w:pPr>
      <w:r w:rsidRPr="00105538">
        <w:rPr>
          <w:sz w:val="20"/>
          <w:szCs w:val="20"/>
        </w:rPr>
        <w:t>непосредственный контроль за ходом реализации отдельных мероприятий программы и мероприятий подпрограмм;</w:t>
      </w:r>
    </w:p>
    <w:p w:rsidR="00176FBE" w:rsidRPr="00105538" w:rsidRDefault="00176FBE" w:rsidP="00176FBE">
      <w:pPr>
        <w:autoSpaceDE w:val="0"/>
        <w:autoSpaceDN w:val="0"/>
        <w:adjustRightInd w:val="0"/>
        <w:ind w:firstLine="709"/>
        <w:jc w:val="both"/>
        <w:rPr>
          <w:color w:val="C00000"/>
          <w:sz w:val="20"/>
          <w:szCs w:val="20"/>
        </w:rPr>
      </w:pPr>
      <w:r w:rsidRPr="00105538">
        <w:rPr>
          <w:sz w:val="20"/>
          <w:szCs w:val="20"/>
        </w:rPr>
        <w:lastRenderedPageBreak/>
        <w:t>подготовка отчетов о реализации отдельных мероприятий программы и мероприятий подпрограмм и направление их ответственному исполнителю.</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5.4.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Каратузского сельсовета и нужд иных заказчиков, предоставления субсидий муниципальным автономным или бюджетным учреждениям Каратузского сельсовета, субсидий иным юридическим лицам, бюджетных инвестиций муниципальным унитарным предприятиям Каратузского сельсовета и в иных формах в соответствии с действующим законодательством Российской Федерации. </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 xml:space="preserve">5.5. Ответственный исполнитель для обеспечения мониторинга и анализа хода реализации программы организует ведение и представление полугодовой отчетности. </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 xml:space="preserve">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ответственным исполнителем программы. </w:t>
      </w:r>
    </w:p>
    <w:p w:rsidR="00176FBE" w:rsidRPr="00105538" w:rsidRDefault="00176FBE" w:rsidP="00176FBE">
      <w:pPr>
        <w:autoSpaceDE w:val="0"/>
        <w:autoSpaceDN w:val="0"/>
        <w:adjustRightInd w:val="0"/>
        <w:ind w:firstLine="709"/>
        <w:jc w:val="both"/>
        <w:outlineLvl w:val="1"/>
        <w:rPr>
          <w:color w:val="000000"/>
          <w:sz w:val="20"/>
          <w:szCs w:val="20"/>
        </w:rPr>
      </w:pPr>
      <w:r w:rsidRPr="00105538">
        <w:rPr>
          <w:color w:val="000000"/>
          <w:sz w:val="20"/>
          <w:szCs w:val="20"/>
        </w:rPr>
        <w:t xml:space="preserve">5.6. Отчеты о реализации программы представляются </w:t>
      </w:r>
      <w:r w:rsidRPr="00105538">
        <w:rPr>
          <w:sz w:val="20"/>
          <w:szCs w:val="20"/>
        </w:rPr>
        <w:t>ответственным исполнителем</w:t>
      </w:r>
      <w:r w:rsidRPr="00105538">
        <w:rPr>
          <w:color w:val="000000"/>
          <w:sz w:val="20"/>
          <w:szCs w:val="20"/>
        </w:rPr>
        <w:t xml:space="preserve"> программы в администрацию Каратузского сельсовета за первое полугодие в срок не позднее 1 августа по форме согласно приложениям № </w:t>
      </w:r>
      <w:r w:rsidRPr="00105538">
        <w:rPr>
          <w:sz w:val="20"/>
          <w:szCs w:val="20"/>
        </w:rPr>
        <w:t>7 – 10 к настоящему Порядку</w:t>
      </w:r>
      <w:r w:rsidRPr="00105538">
        <w:rPr>
          <w:color w:val="000000"/>
          <w:sz w:val="20"/>
          <w:szCs w:val="20"/>
        </w:rPr>
        <w:t>.</w:t>
      </w:r>
    </w:p>
    <w:p w:rsidR="00176FBE" w:rsidRPr="00105538" w:rsidRDefault="00176FBE" w:rsidP="00176FBE">
      <w:pPr>
        <w:autoSpaceDE w:val="0"/>
        <w:autoSpaceDN w:val="0"/>
        <w:adjustRightInd w:val="0"/>
        <w:ind w:firstLine="709"/>
        <w:jc w:val="both"/>
        <w:outlineLvl w:val="1"/>
        <w:rPr>
          <w:color w:val="000000"/>
          <w:sz w:val="20"/>
          <w:szCs w:val="20"/>
        </w:rPr>
      </w:pPr>
      <w:r w:rsidRPr="00105538">
        <w:rPr>
          <w:color w:val="000000"/>
          <w:sz w:val="20"/>
          <w:szCs w:val="20"/>
        </w:rPr>
        <w:t xml:space="preserve">5.7. Годовой отчет о ходе реализации программы и оценки эффективности формируется </w:t>
      </w:r>
      <w:r w:rsidRPr="00105538">
        <w:rPr>
          <w:sz w:val="20"/>
          <w:szCs w:val="20"/>
        </w:rPr>
        <w:t xml:space="preserve">ответственным исполнителем программы </w:t>
      </w:r>
      <w:r w:rsidRPr="00105538">
        <w:rPr>
          <w:color w:val="000000"/>
          <w:sz w:val="20"/>
          <w:szCs w:val="20"/>
        </w:rPr>
        <w:t xml:space="preserve">с учетом информации, полученной от соисполнителей программы. </w:t>
      </w:r>
    </w:p>
    <w:p w:rsidR="00176FBE" w:rsidRPr="00105538" w:rsidRDefault="00176FBE" w:rsidP="00176FBE">
      <w:pPr>
        <w:autoSpaceDE w:val="0"/>
        <w:autoSpaceDN w:val="0"/>
        <w:adjustRightInd w:val="0"/>
        <w:ind w:firstLine="709"/>
        <w:jc w:val="both"/>
        <w:outlineLvl w:val="1"/>
        <w:rPr>
          <w:color w:val="000000"/>
          <w:sz w:val="20"/>
          <w:szCs w:val="20"/>
        </w:rPr>
      </w:pPr>
      <w:r w:rsidRPr="00105538">
        <w:rPr>
          <w:color w:val="000000"/>
          <w:sz w:val="20"/>
          <w:szCs w:val="20"/>
        </w:rPr>
        <w:t>Согласованный с соисполнителями программы годовой отчет представляется в администрацию Каратузского сельсовета до 1 марта года</w:t>
      </w:r>
      <w:r w:rsidRPr="00105538">
        <w:rPr>
          <w:i/>
          <w:color w:val="000000"/>
          <w:sz w:val="20"/>
          <w:szCs w:val="20"/>
        </w:rPr>
        <w:t xml:space="preserve">, </w:t>
      </w:r>
      <w:r w:rsidRPr="00105538">
        <w:rPr>
          <w:color w:val="000000"/>
          <w:sz w:val="20"/>
          <w:szCs w:val="20"/>
        </w:rPr>
        <w:t>следующего за отчетным.</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 xml:space="preserve">5.8. Годовой отчет </w:t>
      </w:r>
      <w:r w:rsidRPr="00105538">
        <w:rPr>
          <w:color w:val="000000"/>
          <w:sz w:val="20"/>
          <w:szCs w:val="20"/>
        </w:rPr>
        <w:t>о ходе реализации программы и оценки эффективности</w:t>
      </w:r>
      <w:r w:rsidRPr="00105538">
        <w:rPr>
          <w:sz w:val="20"/>
          <w:szCs w:val="20"/>
        </w:rPr>
        <w:t xml:space="preserve"> содержит:</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176FBE" w:rsidRPr="00105538" w:rsidRDefault="00176FBE" w:rsidP="00176FBE">
      <w:pPr>
        <w:tabs>
          <w:tab w:val="left" w:pos="4536"/>
        </w:tabs>
        <w:autoSpaceDE w:val="0"/>
        <w:autoSpaceDN w:val="0"/>
        <w:adjustRightInd w:val="0"/>
        <w:ind w:firstLine="709"/>
        <w:jc w:val="both"/>
        <w:outlineLvl w:val="1"/>
        <w:rPr>
          <w:sz w:val="20"/>
          <w:szCs w:val="20"/>
        </w:rPr>
      </w:pPr>
      <w:r w:rsidRPr="00105538">
        <w:rPr>
          <w:sz w:val="20"/>
          <w:szCs w:val="20"/>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Pr="00105538">
        <w:rPr>
          <w:color w:val="000000"/>
          <w:sz w:val="20"/>
          <w:szCs w:val="20"/>
        </w:rPr>
        <w:t xml:space="preserve"> по форме согласно приложению № 7 к настоящему Порядку</w:t>
      </w:r>
      <w:r w:rsidRPr="00105538">
        <w:rPr>
          <w:sz w:val="20"/>
          <w:szCs w:val="20"/>
        </w:rPr>
        <w:t>;</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описание результатов реализации отдельных мероприятий программы и подпрограмм в отчетном году;</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анализ последствий нереализации отдельных мероприятий программ, подпрограмм на реализацию программы и анализ факторов, повлиявших на их реализацию (нереализацию);</w:t>
      </w:r>
    </w:p>
    <w:p w:rsidR="00176FBE" w:rsidRPr="00105538" w:rsidRDefault="00176FBE" w:rsidP="00176FBE">
      <w:pPr>
        <w:autoSpaceDE w:val="0"/>
        <w:autoSpaceDN w:val="0"/>
        <w:adjustRightInd w:val="0"/>
        <w:ind w:firstLine="709"/>
        <w:jc w:val="both"/>
        <w:outlineLvl w:val="1"/>
        <w:rPr>
          <w:color w:val="000000"/>
          <w:sz w:val="20"/>
          <w:szCs w:val="20"/>
        </w:rPr>
      </w:pPr>
      <w:r w:rsidRPr="00105538">
        <w:rPr>
          <w:sz w:val="20"/>
          <w:szCs w:val="20"/>
        </w:rPr>
        <w:t xml:space="preserve">информацию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w:t>
      </w:r>
      <w:r w:rsidRPr="00105538">
        <w:rPr>
          <w:color w:val="000000"/>
          <w:sz w:val="20"/>
          <w:szCs w:val="20"/>
        </w:rPr>
        <w:t xml:space="preserve">значений </w:t>
      </w:r>
      <w:r w:rsidRPr="00105538">
        <w:rPr>
          <w:sz w:val="20"/>
          <w:szCs w:val="20"/>
        </w:rPr>
        <w:t>(с расшифровкой по главным распорядителям средств местного бюджета, подпрограммам, отдельным мероприятиям программы, а также по годам реализации программы)</w:t>
      </w:r>
      <w:r w:rsidRPr="00105538">
        <w:rPr>
          <w:color w:val="000000"/>
          <w:sz w:val="20"/>
          <w:szCs w:val="20"/>
        </w:rPr>
        <w:t xml:space="preserve"> по форме согласно приложению № 8 к настоящему Порядку;</w:t>
      </w:r>
    </w:p>
    <w:p w:rsidR="00176FBE" w:rsidRPr="00105538" w:rsidRDefault="00176FBE" w:rsidP="00176FBE">
      <w:pPr>
        <w:autoSpaceDE w:val="0"/>
        <w:autoSpaceDN w:val="0"/>
        <w:adjustRightInd w:val="0"/>
        <w:ind w:firstLine="709"/>
        <w:jc w:val="both"/>
        <w:outlineLvl w:val="1"/>
        <w:rPr>
          <w:color w:val="000000"/>
          <w:sz w:val="20"/>
          <w:szCs w:val="20"/>
        </w:rPr>
      </w:pPr>
      <w:r w:rsidRPr="00105538">
        <w:rPr>
          <w:sz w:val="20"/>
          <w:szCs w:val="20"/>
        </w:rPr>
        <w:t xml:space="preserve">информацию об использовании бюджетных ассигнований местного бюджета и иных средств на реализацию программы с указанием плановых и фактических </w:t>
      </w:r>
      <w:r w:rsidRPr="00105538">
        <w:rPr>
          <w:color w:val="000000"/>
          <w:sz w:val="20"/>
          <w:szCs w:val="20"/>
        </w:rPr>
        <w:t>значений по форме согласно приложению № 9 к настоящему Порядку;</w:t>
      </w:r>
    </w:p>
    <w:p w:rsidR="00176FBE" w:rsidRPr="00105538" w:rsidRDefault="00176FBE" w:rsidP="00176FBE">
      <w:pPr>
        <w:autoSpaceDE w:val="0"/>
        <w:autoSpaceDN w:val="0"/>
        <w:adjustRightInd w:val="0"/>
        <w:ind w:firstLine="709"/>
        <w:jc w:val="both"/>
        <w:outlineLvl w:val="1"/>
        <w:rPr>
          <w:color w:val="000000"/>
          <w:sz w:val="20"/>
          <w:szCs w:val="20"/>
        </w:rPr>
      </w:pPr>
      <w:r w:rsidRPr="00105538">
        <w:rPr>
          <w:sz w:val="20"/>
          <w:szCs w:val="20"/>
        </w:rPr>
        <w:t xml:space="preserve">расшифровку финансирования по объектам капитального строительства муниципальной собственности Каратузского сельсовета, включенным в программу, </w:t>
      </w:r>
      <w:r w:rsidRPr="00105538">
        <w:rPr>
          <w:color w:val="000000"/>
          <w:sz w:val="20"/>
          <w:szCs w:val="20"/>
        </w:rPr>
        <w:t>по форме согласно приложению № 10 к настоящему Порядку;</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информацию о планируемых значениях и фактически достигнутых значениях сводных показателей муниципальных заданий;</w:t>
      </w:r>
    </w:p>
    <w:p w:rsidR="00176FBE" w:rsidRPr="00105538" w:rsidRDefault="00176FBE" w:rsidP="00176FBE">
      <w:pPr>
        <w:autoSpaceDE w:val="0"/>
        <w:autoSpaceDN w:val="0"/>
        <w:adjustRightInd w:val="0"/>
        <w:ind w:firstLine="709"/>
        <w:jc w:val="both"/>
        <w:outlineLvl w:val="1"/>
        <w:rPr>
          <w:sz w:val="20"/>
          <w:szCs w:val="20"/>
          <w:lang w:eastAsia="en-US"/>
        </w:rPr>
      </w:pPr>
      <w:r w:rsidRPr="00105538">
        <w:rPr>
          <w:sz w:val="20"/>
          <w:szCs w:val="2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повышению;</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результаты оценки эффективности реализации программы.</w:t>
      </w:r>
    </w:p>
    <w:p w:rsidR="00176FBE" w:rsidRPr="00105538" w:rsidRDefault="00176FBE" w:rsidP="00176FBE">
      <w:pPr>
        <w:autoSpaceDE w:val="0"/>
        <w:autoSpaceDN w:val="0"/>
        <w:adjustRightInd w:val="0"/>
        <w:ind w:firstLine="709"/>
        <w:jc w:val="both"/>
        <w:outlineLvl w:val="1"/>
        <w:rPr>
          <w:sz w:val="20"/>
          <w:szCs w:val="20"/>
        </w:rPr>
      </w:pPr>
      <w:r w:rsidRPr="00105538">
        <w:rPr>
          <w:sz w:val="20"/>
          <w:szCs w:val="20"/>
        </w:rPr>
        <w:t>По отдельным запросам администрации Каратузского сельсовета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176FBE" w:rsidRPr="00105538" w:rsidRDefault="00176FBE" w:rsidP="00176FBE">
      <w:pPr>
        <w:autoSpaceDE w:val="0"/>
        <w:autoSpaceDN w:val="0"/>
        <w:adjustRightInd w:val="0"/>
        <w:ind w:firstLine="540"/>
        <w:jc w:val="both"/>
        <w:rPr>
          <w:sz w:val="20"/>
          <w:szCs w:val="20"/>
        </w:rPr>
      </w:pPr>
      <w:r w:rsidRPr="00105538">
        <w:rPr>
          <w:sz w:val="20"/>
          <w:szCs w:val="20"/>
        </w:rPr>
        <w:t>5.9. Годовой отчет подлежит размещению на официальном сайте администрации Каратузского сельсовета до 1 июня года, следующего за отчетным.</w:t>
      </w:r>
    </w:p>
    <w:p w:rsidR="00176FBE" w:rsidRPr="00105538" w:rsidRDefault="00176FBE" w:rsidP="00176FBE">
      <w:pPr>
        <w:autoSpaceDE w:val="0"/>
        <w:autoSpaceDN w:val="0"/>
        <w:adjustRightInd w:val="0"/>
        <w:ind w:firstLine="709"/>
        <w:jc w:val="both"/>
        <w:outlineLvl w:val="1"/>
        <w:rPr>
          <w:sz w:val="20"/>
          <w:szCs w:val="20"/>
        </w:rPr>
      </w:pPr>
    </w:p>
    <w:p w:rsidR="00176FBE" w:rsidRPr="00105538" w:rsidRDefault="00176FBE" w:rsidP="00176FBE">
      <w:pPr>
        <w:autoSpaceDE w:val="0"/>
        <w:autoSpaceDN w:val="0"/>
        <w:adjustRightInd w:val="0"/>
        <w:jc w:val="both"/>
        <w:rPr>
          <w:sz w:val="20"/>
          <w:szCs w:val="20"/>
          <w:lang w:eastAsia="en-US"/>
        </w:rPr>
      </w:pPr>
    </w:p>
    <w:p w:rsidR="00176FBE" w:rsidRPr="00105538" w:rsidRDefault="00176FBE" w:rsidP="00176FBE">
      <w:pPr>
        <w:rPr>
          <w:sz w:val="20"/>
          <w:szCs w:val="20"/>
        </w:rPr>
        <w:sectPr w:rsidR="00176FBE" w:rsidRPr="00105538" w:rsidSect="0078092E">
          <w:headerReference w:type="default" r:id="rId25"/>
          <w:pgSz w:w="11906" w:h="16838"/>
          <w:pgMar w:top="836" w:right="850" w:bottom="1134" w:left="1701" w:header="708" w:footer="708" w:gutter="0"/>
          <w:cols w:space="720"/>
        </w:sectPr>
      </w:pPr>
    </w:p>
    <w:tbl>
      <w:tblPr>
        <w:tblW w:w="0" w:type="auto"/>
        <w:jc w:val="center"/>
        <w:tblLook w:val="04A0" w:firstRow="1" w:lastRow="0" w:firstColumn="1" w:lastColumn="0" w:noHBand="0" w:noVBand="1"/>
      </w:tblPr>
      <w:tblGrid>
        <w:gridCol w:w="8472"/>
        <w:gridCol w:w="6237"/>
      </w:tblGrid>
      <w:tr w:rsidR="00176FBE" w:rsidRPr="00105538" w:rsidTr="00176FBE">
        <w:trPr>
          <w:jc w:val="center"/>
        </w:trPr>
        <w:tc>
          <w:tcPr>
            <w:tcW w:w="8472" w:type="dxa"/>
          </w:tcPr>
          <w:p w:rsidR="00176FBE" w:rsidRPr="00105538" w:rsidRDefault="00176FBE">
            <w:pPr>
              <w:spacing w:before="100" w:beforeAutospacing="1" w:after="100" w:afterAutospacing="1" w:line="276" w:lineRule="auto"/>
              <w:rPr>
                <w:sz w:val="20"/>
                <w:szCs w:val="20"/>
                <w:lang w:eastAsia="en-US"/>
              </w:rPr>
            </w:pPr>
          </w:p>
        </w:tc>
        <w:tc>
          <w:tcPr>
            <w:tcW w:w="6237" w:type="dxa"/>
          </w:tcPr>
          <w:p w:rsidR="00176FBE" w:rsidRPr="00105538" w:rsidRDefault="00176FBE">
            <w:pPr>
              <w:rPr>
                <w:sz w:val="20"/>
                <w:szCs w:val="20"/>
                <w:lang w:eastAsia="en-US"/>
              </w:rPr>
            </w:pPr>
            <w:r w:rsidRPr="00105538">
              <w:rPr>
                <w:sz w:val="20"/>
                <w:szCs w:val="20"/>
              </w:rPr>
              <w:t xml:space="preserve">Приложение № 1 </w:t>
            </w:r>
          </w:p>
          <w:p w:rsidR="00176FBE" w:rsidRPr="00105538" w:rsidRDefault="00176FBE">
            <w:pPr>
              <w:rPr>
                <w:sz w:val="20"/>
                <w:szCs w:val="20"/>
              </w:rPr>
            </w:pPr>
            <w:r w:rsidRPr="00105538">
              <w:rPr>
                <w:sz w:val="20"/>
                <w:szCs w:val="20"/>
              </w:rPr>
              <w:t>к Порядку принятия решений о разработке муниципальных программ Каратузского сельсовета, их формировании и реализации</w:t>
            </w:r>
          </w:p>
          <w:p w:rsidR="00176FBE" w:rsidRPr="00105538" w:rsidRDefault="00176FBE">
            <w:pPr>
              <w:widowControl w:val="0"/>
              <w:autoSpaceDE w:val="0"/>
              <w:autoSpaceDN w:val="0"/>
              <w:adjustRightInd w:val="0"/>
              <w:rPr>
                <w:sz w:val="20"/>
                <w:szCs w:val="20"/>
                <w:lang w:eastAsia="en-US"/>
              </w:rPr>
            </w:pPr>
          </w:p>
        </w:tc>
      </w:tr>
    </w:tbl>
    <w:p w:rsidR="00176FBE" w:rsidRPr="00105538" w:rsidRDefault="00176FBE" w:rsidP="00176FBE">
      <w:pPr>
        <w:widowControl w:val="0"/>
        <w:autoSpaceDE w:val="0"/>
        <w:autoSpaceDN w:val="0"/>
        <w:adjustRightInd w:val="0"/>
        <w:jc w:val="center"/>
        <w:outlineLvl w:val="0"/>
        <w:rPr>
          <w:b/>
          <w:bCs/>
          <w:sz w:val="20"/>
          <w:szCs w:val="20"/>
          <w:lang w:eastAsia="en-US"/>
        </w:rPr>
      </w:pPr>
    </w:p>
    <w:p w:rsidR="00176FBE" w:rsidRPr="00105538" w:rsidRDefault="00176FBE" w:rsidP="00176FBE">
      <w:pPr>
        <w:widowControl w:val="0"/>
        <w:autoSpaceDE w:val="0"/>
        <w:autoSpaceDN w:val="0"/>
        <w:adjustRightInd w:val="0"/>
        <w:jc w:val="center"/>
        <w:outlineLvl w:val="0"/>
        <w:rPr>
          <w:b/>
          <w:bCs/>
          <w:sz w:val="20"/>
          <w:szCs w:val="20"/>
        </w:rPr>
      </w:pPr>
      <w:r w:rsidRPr="00105538">
        <w:rPr>
          <w:b/>
          <w:bCs/>
          <w:sz w:val="20"/>
          <w:szCs w:val="20"/>
        </w:rPr>
        <w:t>Перечень</w:t>
      </w:r>
    </w:p>
    <w:p w:rsidR="00176FBE" w:rsidRPr="00105538" w:rsidRDefault="00176FBE" w:rsidP="00176FBE">
      <w:pPr>
        <w:widowControl w:val="0"/>
        <w:tabs>
          <w:tab w:val="left" w:pos="10490"/>
        </w:tabs>
        <w:autoSpaceDE w:val="0"/>
        <w:autoSpaceDN w:val="0"/>
        <w:adjustRightInd w:val="0"/>
        <w:jc w:val="center"/>
        <w:rPr>
          <w:b/>
          <w:bCs/>
          <w:sz w:val="20"/>
          <w:szCs w:val="20"/>
        </w:rPr>
      </w:pPr>
      <w:r w:rsidRPr="00105538">
        <w:rPr>
          <w:b/>
          <w:bCs/>
          <w:sz w:val="20"/>
          <w:szCs w:val="20"/>
        </w:rPr>
        <w:t>муниципальных программ Каратузского сельсовета</w:t>
      </w:r>
    </w:p>
    <w:p w:rsidR="00176FBE" w:rsidRPr="00105538" w:rsidRDefault="00176FBE" w:rsidP="00176FBE">
      <w:pPr>
        <w:rPr>
          <w:sz w:val="20"/>
          <w:szCs w:val="20"/>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54"/>
        <w:gridCol w:w="3260"/>
        <w:gridCol w:w="3118"/>
        <w:gridCol w:w="4678"/>
      </w:tblGrid>
      <w:tr w:rsidR="00176FBE" w:rsidRPr="00105538" w:rsidTr="00176FBE">
        <w:trPr>
          <w:jc w:val="center"/>
        </w:trPr>
        <w:tc>
          <w:tcPr>
            <w:tcW w:w="540" w:type="dxa"/>
            <w:hideMark/>
          </w:tcPr>
          <w:p w:rsidR="00176FBE" w:rsidRPr="00105538" w:rsidRDefault="00176FBE">
            <w:pPr>
              <w:spacing w:after="200" w:line="276" w:lineRule="auto"/>
              <w:jc w:val="center"/>
              <w:rPr>
                <w:sz w:val="20"/>
                <w:szCs w:val="20"/>
                <w:lang w:eastAsia="en-US"/>
              </w:rPr>
            </w:pPr>
            <w:r w:rsidRPr="00105538">
              <w:rPr>
                <w:sz w:val="20"/>
                <w:szCs w:val="20"/>
              </w:rPr>
              <w:t>№ п/п</w:t>
            </w:r>
          </w:p>
        </w:tc>
        <w:tc>
          <w:tcPr>
            <w:tcW w:w="3254" w:type="dxa"/>
            <w:hideMark/>
          </w:tcPr>
          <w:p w:rsidR="00176FBE" w:rsidRPr="00105538" w:rsidRDefault="00176FBE">
            <w:pPr>
              <w:spacing w:after="200" w:line="276" w:lineRule="auto"/>
              <w:jc w:val="center"/>
              <w:rPr>
                <w:sz w:val="20"/>
                <w:szCs w:val="20"/>
                <w:lang w:eastAsia="en-US"/>
              </w:rPr>
            </w:pPr>
            <w:r w:rsidRPr="00105538">
              <w:rPr>
                <w:sz w:val="20"/>
                <w:szCs w:val="20"/>
              </w:rPr>
              <w:t>Наименование муниципальной программы</w:t>
            </w:r>
          </w:p>
        </w:tc>
        <w:tc>
          <w:tcPr>
            <w:tcW w:w="3260" w:type="dxa"/>
            <w:hideMark/>
          </w:tcPr>
          <w:p w:rsidR="00176FBE" w:rsidRPr="00105538" w:rsidRDefault="00176FBE">
            <w:pPr>
              <w:spacing w:after="200" w:line="276" w:lineRule="auto"/>
              <w:jc w:val="center"/>
              <w:rPr>
                <w:sz w:val="20"/>
                <w:szCs w:val="20"/>
                <w:lang w:eastAsia="en-US"/>
              </w:rPr>
            </w:pPr>
            <w:r w:rsidRPr="00105538">
              <w:rPr>
                <w:sz w:val="20"/>
                <w:szCs w:val="20"/>
              </w:rPr>
              <w:t>Ответственный исполнитель муниципальной программы</w:t>
            </w:r>
          </w:p>
        </w:tc>
        <w:tc>
          <w:tcPr>
            <w:tcW w:w="3118" w:type="dxa"/>
            <w:hideMark/>
          </w:tcPr>
          <w:p w:rsidR="00176FBE" w:rsidRPr="00105538" w:rsidRDefault="00176FBE">
            <w:pPr>
              <w:spacing w:after="200" w:line="276" w:lineRule="auto"/>
              <w:jc w:val="center"/>
              <w:rPr>
                <w:sz w:val="20"/>
                <w:szCs w:val="20"/>
                <w:lang w:eastAsia="en-US"/>
              </w:rPr>
            </w:pPr>
            <w:r w:rsidRPr="00105538">
              <w:rPr>
                <w:sz w:val="20"/>
                <w:szCs w:val="20"/>
              </w:rPr>
              <w:t xml:space="preserve">Соисполнители муниципальной программы </w:t>
            </w:r>
            <w:r w:rsidRPr="00105538">
              <w:rPr>
                <w:sz w:val="20"/>
                <w:szCs w:val="20"/>
              </w:rPr>
              <w:sym w:font="Symbol" w:char="F02A"/>
            </w:r>
          </w:p>
        </w:tc>
        <w:tc>
          <w:tcPr>
            <w:tcW w:w="4678" w:type="dxa"/>
            <w:hideMark/>
          </w:tcPr>
          <w:p w:rsidR="00176FBE" w:rsidRPr="00105538" w:rsidRDefault="00176FBE">
            <w:pPr>
              <w:jc w:val="center"/>
              <w:rPr>
                <w:sz w:val="20"/>
                <w:szCs w:val="20"/>
                <w:lang w:eastAsia="en-US"/>
              </w:rPr>
            </w:pPr>
            <w:r w:rsidRPr="00105538">
              <w:rPr>
                <w:sz w:val="20"/>
                <w:szCs w:val="20"/>
              </w:rPr>
              <w:t>Основные направления реализации муниципальных программ</w:t>
            </w:r>
          </w:p>
          <w:p w:rsidR="00176FBE" w:rsidRPr="00105538" w:rsidRDefault="00176FBE">
            <w:pPr>
              <w:jc w:val="center"/>
              <w:rPr>
                <w:sz w:val="20"/>
                <w:szCs w:val="20"/>
                <w:lang w:eastAsia="en-US"/>
              </w:rPr>
            </w:pPr>
            <w:r w:rsidRPr="00105538">
              <w:rPr>
                <w:sz w:val="20"/>
                <w:szCs w:val="20"/>
              </w:rPr>
              <w:t>(в том числе подпрограммы, программно-целевые инструменты)</w:t>
            </w:r>
            <w:r w:rsidRPr="00105538">
              <w:rPr>
                <w:sz w:val="20"/>
                <w:szCs w:val="20"/>
              </w:rPr>
              <w:sym w:font="Symbol" w:char="F02A"/>
            </w:r>
            <w:r w:rsidRPr="00105538">
              <w:rPr>
                <w:sz w:val="20"/>
                <w:szCs w:val="20"/>
              </w:rPr>
              <w:sym w:font="Symbol" w:char="F02A"/>
            </w:r>
          </w:p>
        </w:tc>
      </w:tr>
      <w:tr w:rsidR="00176FBE" w:rsidRPr="00105538" w:rsidTr="00176FBE">
        <w:trPr>
          <w:jc w:val="center"/>
        </w:trPr>
        <w:tc>
          <w:tcPr>
            <w:tcW w:w="540" w:type="dxa"/>
            <w:vAlign w:val="center"/>
          </w:tcPr>
          <w:p w:rsidR="00176FBE" w:rsidRPr="00105538" w:rsidRDefault="00176FBE">
            <w:pPr>
              <w:spacing w:after="200" w:line="276" w:lineRule="auto"/>
              <w:jc w:val="center"/>
              <w:rPr>
                <w:sz w:val="20"/>
                <w:szCs w:val="20"/>
                <w:lang w:eastAsia="en-US"/>
              </w:rPr>
            </w:pPr>
          </w:p>
        </w:tc>
        <w:tc>
          <w:tcPr>
            <w:tcW w:w="3254" w:type="dxa"/>
            <w:vAlign w:val="center"/>
          </w:tcPr>
          <w:p w:rsidR="00176FBE" w:rsidRPr="00105538" w:rsidRDefault="00176FBE">
            <w:pPr>
              <w:spacing w:after="200" w:line="276" w:lineRule="auto"/>
              <w:jc w:val="center"/>
              <w:rPr>
                <w:sz w:val="20"/>
                <w:szCs w:val="20"/>
                <w:lang w:eastAsia="en-US"/>
              </w:rPr>
            </w:pPr>
          </w:p>
        </w:tc>
        <w:tc>
          <w:tcPr>
            <w:tcW w:w="3260" w:type="dxa"/>
            <w:vAlign w:val="center"/>
          </w:tcPr>
          <w:p w:rsidR="00176FBE" w:rsidRPr="00105538" w:rsidRDefault="00176FBE">
            <w:pPr>
              <w:spacing w:after="200" w:line="276" w:lineRule="auto"/>
              <w:jc w:val="center"/>
              <w:rPr>
                <w:sz w:val="20"/>
                <w:szCs w:val="20"/>
                <w:lang w:eastAsia="en-US"/>
              </w:rPr>
            </w:pPr>
          </w:p>
        </w:tc>
        <w:tc>
          <w:tcPr>
            <w:tcW w:w="3118" w:type="dxa"/>
            <w:vAlign w:val="center"/>
          </w:tcPr>
          <w:p w:rsidR="00176FBE" w:rsidRPr="00105538" w:rsidRDefault="00176FBE">
            <w:pPr>
              <w:spacing w:after="200" w:line="276" w:lineRule="auto"/>
              <w:jc w:val="center"/>
              <w:rPr>
                <w:sz w:val="20"/>
                <w:szCs w:val="20"/>
                <w:lang w:eastAsia="en-US"/>
              </w:rPr>
            </w:pPr>
          </w:p>
        </w:tc>
        <w:tc>
          <w:tcPr>
            <w:tcW w:w="4678" w:type="dxa"/>
            <w:vAlign w:val="center"/>
          </w:tcPr>
          <w:p w:rsidR="00176FBE" w:rsidRPr="00105538" w:rsidRDefault="00176FBE">
            <w:pPr>
              <w:spacing w:after="200" w:line="276" w:lineRule="auto"/>
              <w:jc w:val="center"/>
              <w:rPr>
                <w:sz w:val="20"/>
                <w:szCs w:val="20"/>
                <w:lang w:eastAsia="en-US"/>
              </w:rPr>
            </w:pPr>
          </w:p>
        </w:tc>
      </w:tr>
      <w:tr w:rsidR="00176FBE" w:rsidRPr="00105538" w:rsidTr="00176FBE">
        <w:trPr>
          <w:jc w:val="center"/>
        </w:trPr>
        <w:tc>
          <w:tcPr>
            <w:tcW w:w="540" w:type="dxa"/>
            <w:vAlign w:val="center"/>
          </w:tcPr>
          <w:p w:rsidR="00176FBE" w:rsidRPr="00105538" w:rsidRDefault="00176FBE">
            <w:pPr>
              <w:spacing w:after="200" w:line="276" w:lineRule="auto"/>
              <w:jc w:val="center"/>
              <w:rPr>
                <w:sz w:val="20"/>
                <w:szCs w:val="20"/>
                <w:lang w:eastAsia="en-US"/>
              </w:rPr>
            </w:pPr>
          </w:p>
        </w:tc>
        <w:tc>
          <w:tcPr>
            <w:tcW w:w="3254" w:type="dxa"/>
            <w:vAlign w:val="center"/>
          </w:tcPr>
          <w:p w:rsidR="00176FBE" w:rsidRPr="00105538" w:rsidRDefault="00176FBE">
            <w:pPr>
              <w:spacing w:after="200" w:line="276" w:lineRule="auto"/>
              <w:jc w:val="center"/>
              <w:rPr>
                <w:sz w:val="20"/>
                <w:szCs w:val="20"/>
                <w:lang w:eastAsia="en-US"/>
              </w:rPr>
            </w:pPr>
          </w:p>
        </w:tc>
        <w:tc>
          <w:tcPr>
            <w:tcW w:w="3260" w:type="dxa"/>
            <w:vAlign w:val="center"/>
          </w:tcPr>
          <w:p w:rsidR="00176FBE" w:rsidRPr="00105538" w:rsidRDefault="00176FBE">
            <w:pPr>
              <w:spacing w:after="200" w:line="276" w:lineRule="auto"/>
              <w:jc w:val="center"/>
              <w:rPr>
                <w:sz w:val="20"/>
                <w:szCs w:val="20"/>
                <w:lang w:eastAsia="en-US"/>
              </w:rPr>
            </w:pPr>
          </w:p>
        </w:tc>
        <w:tc>
          <w:tcPr>
            <w:tcW w:w="3118" w:type="dxa"/>
            <w:vAlign w:val="center"/>
          </w:tcPr>
          <w:p w:rsidR="00176FBE" w:rsidRPr="00105538" w:rsidRDefault="00176FBE">
            <w:pPr>
              <w:spacing w:after="200" w:line="276" w:lineRule="auto"/>
              <w:jc w:val="center"/>
              <w:rPr>
                <w:sz w:val="20"/>
                <w:szCs w:val="20"/>
                <w:lang w:eastAsia="en-US"/>
              </w:rPr>
            </w:pPr>
          </w:p>
        </w:tc>
        <w:tc>
          <w:tcPr>
            <w:tcW w:w="4678" w:type="dxa"/>
            <w:vAlign w:val="center"/>
          </w:tcPr>
          <w:p w:rsidR="00176FBE" w:rsidRPr="00105538" w:rsidRDefault="00176FBE">
            <w:pPr>
              <w:spacing w:after="200" w:line="276" w:lineRule="auto"/>
              <w:jc w:val="center"/>
              <w:rPr>
                <w:sz w:val="20"/>
                <w:szCs w:val="20"/>
                <w:lang w:eastAsia="en-US"/>
              </w:rPr>
            </w:pPr>
          </w:p>
        </w:tc>
      </w:tr>
      <w:tr w:rsidR="00176FBE" w:rsidRPr="00105538" w:rsidTr="00176FBE">
        <w:trPr>
          <w:jc w:val="center"/>
        </w:trPr>
        <w:tc>
          <w:tcPr>
            <w:tcW w:w="540" w:type="dxa"/>
            <w:vAlign w:val="center"/>
          </w:tcPr>
          <w:p w:rsidR="00176FBE" w:rsidRPr="00105538" w:rsidRDefault="00176FBE">
            <w:pPr>
              <w:spacing w:after="200" w:line="276" w:lineRule="auto"/>
              <w:jc w:val="center"/>
              <w:rPr>
                <w:sz w:val="20"/>
                <w:szCs w:val="20"/>
                <w:lang w:eastAsia="en-US"/>
              </w:rPr>
            </w:pPr>
          </w:p>
        </w:tc>
        <w:tc>
          <w:tcPr>
            <w:tcW w:w="3254" w:type="dxa"/>
            <w:vAlign w:val="center"/>
          </w:tcPr>
          <w:p w:rsidR="00176FBE" w:rsidRPr="00105538" w:rsidRDefault="00176FBE">
            <w:pPr>
              <w:spacing w:after="200" w:line="276" w:lineRule="auto"/>
              <w:jc w:val="center"/>
              <w:rPr>
                <w:sz w:val="20"/>
                <w:szCs w:val="20"/>
                <w:lang w:eastAsia="en-US"/>
              </w:rPr>
            </w:pPr>
          </w:p>
        </w:tc>
        <w:tc>
          <w:tcPr>
            <w:tcW w:w="3260" w:type="dxa"/>
            <w:vAlign w:val="center"/>
          </w:tcPr>
          <w:p w:rsidR="00176FBE" w:rsidRPr="00105538" w:rsidRDefault="00176FBE">
            <w:pPr>
              <w:spacing w:after="200" w:line="276" w:lineRule="auto"/>
              <w:jc w:val="center"/>
              <w:rPr>
                <w:sz w:val="20"/>
                <w:szCs w:val="20"/>
                <w:lang w:eastAsia="en-US"/>
              </w:rPr>
            </w:pPr>
          </w:p>
        </w:tc>
        <w:tc>
          <w:tcPr>
            <w:tcW w:w="3118" w:type="dxa"/>
            <w:vAlign w:val="center"/>
          </w:tcPr>
          <w:p w:rsidR="00176FBE" w:rsidRPr="00105538" w:rsidRDefault="00176FBE">
            <w:pPr>
              <w:spacing w:after="200" w:line="276" w:lineRule="auto"/>
              <w:jc w:val="center"/>
              <w:rPr>
                <w:sz w:val="20"/>
                <w:szCs w:val="20"/>
                <w:lang w:eastAsia="en-US"/>
              </w:rPr>
            </w:pPr>
          </w:p>
        </w:tc>
        <w:tc>
          <w:tcPr>
            <w:tcW w:w="4678" w:type="dxa"/>
            <w:vAlign w:val="center"/>
          </w:tcPr>
          <w:p w:rsidR="00176FBE" w:rsidRPr="00105538" w:rsidRDefault="00176FBE">
            <w:pPr>
              <w:spacing w:after="200" w:line="276" w:lineRule="auto"/>
              <w:jc w:val="center"/>
              <w:rPr>
                <w:sz w:val="20"/>
                <w:szCs w:val="20"/>
                <w:lang w:eastAsia="en-US"/>
              </w:rPr>
            </w:pPr>
          </w:p>
        </w:tc>
      </w:tr>
    </w:tbl>
    <w:p w:rsidR="00176FBE" w:rsidRPr="00105538" w:rsidRDefault="00176FBE" w:rsidP="00176FBE">
      <w:pPr>
        <w:rPr>
          <w:sz w:val="20"/>
          <w:szCs w:val="20"/>
          <w:lang w:eastAsia="en-US"/>
        </w:rPr>
      </w:pPr>
    </w:p>
    <w:p w:rsidR="00176FBE" w:rsidRPr="00105538" w:rsidRDefault="00176FBE" w:rsidP="00176FBE">
      <w:pPr>
        <w:rPr>
          <w:sz w:val="20"/>
          <w:szCs w:val="20"/>
        </w:rPr>
      </w:pPr>
    </w:p>
    <w:p w:rsidR="00176FBE" w:rsidRPr="00105538" w:rsidRDefault="00176FBE" w:rsidP="00176FBE">
      <w:pPr>
        <w:ind w:firstLine="720"/>
        <w:jc w:val="both"/>
        <w:rPr>
          <w:sz w:val="20"/>
          <w:szCs w:val="20"/>
        </w:rPr>
      </w:pPr>
      <w:r w:rsidRPr="00105538">
        <w:rPr>
          <w:sz w:val="20"/>
          <w:szCs w:val="20"/>
        </w:rPr>
        <w:sym w:font="Symbol" w:char="F02A"/>
      </w:r>
      <w:r w:rsidRPr="00105538">
        <w:rPr>
          <w:sz w:val="20"/>
          <w:szCs w:val="20"/>
        </w:rPr>
        <w:t xml:space="preserve"> Состав соисполнителей муниципальной программы может быть уточнён в рамках подготовки проекта муниципальной программы.</w:t>
      </w:r>
    </w:p>
    <w:p w:rsidR="00176FBE" w:rsidRPr="00105538" w:rsidRDefault="00176FBE" w:rsidP="00176FBE">
      <w:pPr>
        <w:ind w:firstLine="708"/>
        <w:jc w:val="both"/>
        <w:rPr>
          <w:sz w:val="20"/>
          <w:szCs w:val="20"/>
        </w:rPr>
      </w:pPr>
      <w:r w:rsidRPr="00105538">
        <w:rPr>
          <w:sz w:val="20"/>
          <w:szCs w:val="20"/>
        </w:rPr>
        <w:sym w:font="Symbol" w:char="F02A"/>
      </w:r>
      <w:r w:rsidRPr="00105538">
        <w:rPr>
          <w:sz w:val="20"/>
          <w:szCs w:val="20"/>
        </w:rPr>
        <w:sym w:font="Symbol" w:char="F02A"/>
      </w:r>
      <w:r w:rsidRPr="00105538">
        <w:rPr>
          <w:sz w:val="20"/>
          <w:szCs w:val="20"/>
        </w:rPr>
        <w:t xml:space="preserve"> Основные направления реализации муниципальных программ могут быть дополнены в рамках подготовки проекта муниципальной программы.</w:t>
      </w:r>
    </w:p>
    <w:p w:rsidR="00176FBE" w:rsidRPr="00105538" w:rsidRDefault="00176FBE" w:rsidP="00176FBE">
      <w:pPr>
        <w:rPr>
          <w:sz w:val="20"/>
          <w:szCs w:val="20"/>
        </w:rPr>
        <w:sectPr w:rsidR="00176FBE" w:rsidRPr="00105538">
          <w:pgSz w:w="16838" w:h="11906" w:orient="landscape"/>
          <w:pgMar w:top="1418" w:right="1134" w:bottom="851" w:left="851" w:header="709" w:footer="709" w:gutter="0"/>
          <w:cols w:space="720"/>
        </w:sectPr>
      </w:pPr>
    </w:p>
    <w:p w:rsidR="00176FBE" w:rsidRPr="00105538" w:rsidRDefault="00176FBE" w:rsidP="00176FBE">
      <w:pPr>
        <w:autoSpaceDE w:val="0"/>
        <w:autoSpaceDN w:val="0"/>
        <w:adjustRightInd w:val="0"/>
        <w:ind w:left="5761"/>
        <w:outlineLvl w:val="1"/>
        <w:rPr>
          <w:sz w:val="20"/>
          <w:szCs w:val="20"/>
        </w:rPr>
      </w:pPr>
      <w:r w:rsidRPr="00105538">
        <w:rPr>
          <w:sz w:val="20"/>
          <w:szCs w:val="20"/>
        </w:rPr>
        <w:lastRenderedPageBreak/>
        <w:t>Приложение № 2</w:t>
      </w:r>
    </w:p>
    <w:p w:rsidR="00176FBE" w:rsidRPr="00105538" w:rsidRDefault="00176FBE" w:rsidP="00176FBE">
      <w:pPr>
        <w:autoSpaceDE w:val="0"/>
        <w:autoSpaceDN w:val="0"/>
        <w:adjustRightInd w:val="0"/>
        <w:ind w:left="5761"/>
        <w:rPr>
          <w:sz w:val="20"/>
          <w:szCs w:val="20"/>
        </w:rPr>
      </w:pPr>
      <w:r w:rsidRPr="00105538">
        <w:rPr>
          <w:sz w:val="20"/>
          <w:szCs w:val="20"/>
        </w:rPr>
        <w:t>к Порядку принятия решений о разработке муниципальных программ Каратузского сельсовета, их формировании и реализации</w:t>
      </w:r>
    </w:p>
    <w:p w:rsidR="00176FBE" w:rsidRPr="00105538" w:rsidRDefault="00176FBE" w:rsidP="00176FBE">
      <w:pPr>
        <w:autoSpaceDE w:val="0"/>
        <w:autoSpaceDN w:val="0"/>
        <w:adjustRightInd w:val="0"/>
        <w:jc w:val="center"/>
        <w:rPr>
          <w:sz w:val="20"/>
          <w:szCs w:val="20"/>
        </w:rPr>
      </w:pPr>
    </w:p>
    <w:p w:rsidR="00176FBE" w:rsidRPr="00105538" w:rsidRDefault="00176FBE" w:rsidP="00176FBE">
      <w:pPr>
        <w:autoSpaceDE w:val="0"/>
        <w:autoSpaceDN w:val="0"/>
        <w:adjustRightInd w:val="0"/>
        <w:jc w:val="center"/>
        <w:rPr>
          <w:sz w:val="20"/>
          <w:szCs w:val="20"/>
        </w:rPr>
      </w:pPr>
    </w:p>
    <w:p w:rsidR="00176FBE" w:rsidRPr="00105538" w:rsidRDefault="00176FBE" w:rsidP="00176FBE">
      <w:pPr>
        <w:autoSpaceDE w:val="0"/>
        <w:autoSpaceDN w:val="0"/>
        <w:adjustRightInd w:val="0"/>
        <w:jc w:val="center"/>
        <w:rPr>
          <w:b/>
          <w:sz w:val="20"/>
          <w:szCs w:val="20"/>
        </w:rPr>
      </w:pPr>
      <w:r w:rsidRPr="00105538">
        <w:rPr>
          <w:b/>
          <w:sz w:val="20"/>
          <w:szCs w:val="20"/>
        </w:rPr>
        <w:t>Паспорт</w:t>
      </w:r>
    </w:p>
    <w:p w:rsidR="00176FBE" w:rsidRPr="00105538" w:rsidRDefault="00176FBE" w:rsidP="00176FBE">
      <w:pPr>
        <w:autoSpaceDE w:val="0"/>
        <w:autoSpaceDN w:val="0"/>
        <w:adjustRightInd w:val="0"/>
        <w:jc w:val="center"/>
        <w:rPr>
          <w:b/>
          <w:sz w:val="20"/>
          <w:szCs w:val="20"/>
        </w:rPr>
      </w:pPr>
      <w:r w:rsidRPr="00105538">
        <w:rPr>
          <w:b/>
          <w:sz w:val="20"/>
          <w:szCs w:val="20"/>
        </w:rPr>
        <w:t>муниципальной программы Каратузского сельсовета</w:t>
      </w:r>
    </w:p>
    <w:p w:rsidR="00176FBE" w:rsidRPr="00105538" w:rsidRDefault="00176FBE" w:rsidP="00176FBE">
      <w:pPr>
        <w:autoSpaceDE w:val="0"/>
        <w:autoSpaceDN w:val="0"/>
        <w:adjustRightInd w:val="0"/>
        <w:jc w:val="center"/>
        <w:outlineLvl w:val="0"/>
        <w:rPr>
          <w:sz w:val="20"/>
          <w:szCs w:val="20"/>
        </w:rPr>
      </w:pPr>
    </w:p>
    <w:p w:rsidR="00176FBE" w:rsidRPr="00105538" w:rsidRDefault="00176FBE" w:rsidP="00176FBE">
      <w:pPr>
        <w:autoSpaceDE w:val="0"/>
        <w:autoSpaceDN w:val="0"/>
        <w:adjustRightInd w:val="0"/>
        <w:ind w:firstLine="709"/>
        <w:jc w:val="both"/>
        <w:rPr>
          <w:sz w:val="20"/>
          <w:szCs w:val="20"/>
        </w:rPr>
      </w:pPr>
      <w:r w:rsidRPr="00105538">
        <w:rPr>
          <w:sz w:val="20"/>
          <w:szCs w:val="20"/>
        </w:rPr>
        <w:t>Наименование муниципальной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Основания для разработки муниципальной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Ответственный исполнитель муниципальной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Соисполнители муниципальной программы.</w:t>
      </w:r>
    </w:p>
    <w:p w:rsidR="00176FBE" w:rsidRPr="00105538" w:rsidRDefault="00176FBE" w:rsidP="00176FBE">
      <w:pPr>
        <w:tabs>
          <w:tab w:val="left" w:pos="1134"/>
        </w:tabs>
        <w:autoSpaceDE w:val="0"/>
        <w:autoSpaceDN w:val="0"/>
        <w:adjustRightInd w:val="0"/>
        <w:ind w:firstLine="709"/>
        <w:jc w:val="both"/>
        <w:rPr>
          <w:sz w:val="20"/>
          <w:szCs w:val="20"/>
        </w:rPr>
      </w:pPr>
      <w:r w:rsidRPr="00105538">
        <w:rPr>
          <w:sz w:val="20"/>
          <w:szCs w:val="20"/>
        </w:rPr>
        <w:t>Перечень подпрограмм и отдельных мероприятий муниципальной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Цели муниципальной программы. </w:t>
      </w:r>
    </w:p>
    <w:p w:rsidR="00176FBE" w:rsidRPr="00105538" w:rsidRDefault="00176FBE" w:rsidP="00176FBE">
      <w:pPr>
        <w:autoSpaceDE w:val="0"/>
        <w:autoSpaceDN w:val="0"/>
        <w:adjustRightInd w:val="0"/>
        <w:ind w:firstLine="709"/>
        <w:jc w:val="both"/>
        <w:rPr>
          <w:sz w:val="20"/>
          <w:szCs w:val="20"/>
        </w:rPr>
      </w:pPr>
      <w:r w:rsidRPr="00105538">
        <w:rPr>
          <w:sz w:val="20"/>
          <w:szCs w:val="20"/>
        </w:rPr>
        <w:t>Задачи муниципальной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Этапы и сроки реализации муниципальной программы.</w:t>
      </w:r>
    </w:p>
    <w:p w:rsidR="00176FBE" w:rsidRPr="00105538" w:rsidRDefault="00176FBE" w:rsidP="00176FBE">
      <w:pPr>
        <w:tabs>
          <w:tab w:val="left" w:pos="1418"/>
        </w:tabs>
        <w:autoSpaceDE w:val="0"/>
        <w:autoSpaceDN w:val="0"/>
        <w:adjustRightInd w:val="0"/>
        <w:ind w:firstLine="709"/>
        <w:jc w:val="both"/>
        <w:outlineLvl w:val="1"/>
        <w:rPr>
          <w:sz w:val="20"/>
          <w:szCs w:val="20"/>
        </w:rPr>
      </w:pPr>
      <w:r w:rsidRPr="00105538">
        <w:rPr>
          <w:sz w:val="20"/>
          <w:szCs w:val="20"/>
        </w:rPr>
        <w:t>Перечень целевых показателей и показателей результативности программы с расшифровкой плановых значений по годам ее реализации</w:t>
      </w:r>
      <w:r w:rsidRPr="00105538">
        <w:rPr>
          <w:color w:val="000000"/>
          <w:sz w:val="20"/>
          <w:szCs w:val="20"/>
        </w:rPr>
        <w:t>, значения целевых показателей на долгосрочный период</w:t>
      </w:r>
      <w:r w:rsidRPr="00105538">
        <w:rPr>
          <w:sz w:val="20"/>
          <w:szCs w:val="20"/>
        </w:rPr>
        <w:t xml:space="preserve"> </w:t>
      </w:r>
      <w:r w:rsidRPr="00105538">
        <w:rPr>
          <w:color w:val="000000"/>
          <w:sz w:val="20"/>
          <w:szCs w:val="20"/>
        </w:rPr>
        <w:t>(</w:t>
      </w:r>
      <w:r w:rsidRPr="00105538">
        <w:rPr>
          <w:sz w:val="20"/>
          <w:szCs w:val="20"/>
        </w:rPr>
        <w:t xml:space="preserve">приложения № 1, 2 </w:t>
      </w:r>
      <w:r w:rsidRPr="00105538">
        <w:rPr>
          <w:sz w:val="20"/>
          <w:szCs w:val="20"/>
        </w:rPr>
        <w:br/>
        <w:t>к настоящему паспорту</w:t>
      </w:r>
      <w:r w:rsidRPr="00105538">
        <w:rPr>
          <w:color w:val="000000"/>
          <w:sz w:val="20"/>
          <w:szCs w:val="20"/>
        </w:rPr>
        <w:t>).</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Информация по ресурсному обеспечению программы, в том числе </w:t>
      </w:r>
      <w:r w:rsidRPr="00105538">
        <w:rPr>
          <w:sz w:val="20"/>
          <w:szCs w:val="20"/>
        </w:rPr>
        <w:br/>
        <w:t>в разбивке по источникам финансирования по годам реализации программы.</w:t>
      </w:r>
    </w:p>
    <w:p w:rsidR="00176FBE" w:rsidRPr="00105538" w:rsidRDefault="00176FBE" w:rsidP="00176FBE">
      <w:pPr>
        <w:autoSpaceDE w:val="0"/>
        <w:autoSpaceDN w:val="0"/>
        <w:adjustRightInd w:val="0"/>
        <w:ind w:firstLine="709"/>
        <w:jc w:val="both"/>
        <w:rPr>
          <w:sz w:val="20"/>
          <w:szCs w:val="20"/>
          <w:lang w:eastAsia="en-US"/>
        </w:rPr>
      </w:pPr>
      <w:r w:rsidRPr="00105538">
        <w:rPr>
          <w:sz w:val="20"/>
          <w:szCs w:val="20"/>
        </w:rPr>
        <w:t>Перечень объектов капитального строительства муниципальной собственности Каратузского сельсовета (приложение № 3 к настоящему паспорту).</w:t>
      </w:r>
    </w:p>
    <w:p w:rsidR="00176FBE" w:rsidRPr="00105538" w:rsidRDefault="00176FBE" w:rsidP="00176FBE">
      <w:pPr>
        <w:autoSpaceDE w:val="0"/>
        <w:autoSpaceDN w:val="0"/>
        <w:adjustRightInd w:val="0"/>
        <w:jc w:val="both"/>
        <w:rPr>
          <w:sz w:val="20"/>
          <w:szCs w:val="20"/>
        </w:rPr>
      </w:pPr>
    </w:p>
    <w:p w:rsidR="00176FBE" w:rsidRPr="00105538" w:rsidRDefault="00176FBE" w:rsidP="00176FBE">
      <w:pPr>
        <w:rPr>
          <w:sz w:val="20"/>
          <w:szCs w:val="20"/>
        </w:rPr>
        <w:sectPr w:rsidR="00176FBE" w:rsidRPr="00105538">
          <w:pgSz w:w="11906" w:h="16838"/>
          <w:pgMar w:top="1134" w:right="851" w:bottom="851" w:left="1418" w:header="709" w:footer="709" w:gutter="0"/>
          <w:cols w:space="720"/>
        </w:sectPr>
      </w:pP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lastRenderedPageBreak/>
        <w:t xml:space="preserve">Приложение № 1 </w:t>
      </w: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t xml:space="preserve">к паспорту муниципальной программы </w:t>
      </w: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t>Каратузского сельсовета</w:t>
      </w:r>
    </w:p>
    <w:p w:rsidR="00176FBE" w:rsidRPr="00105538" w:rsidRDefault="00176FBE" w:rsidP="00176FBE">
      <w:pPr>
        <w:pStyle w:val="ConsPlusNormal"/>
        <w:widowControl/>
        <w:ind w:firstLine="0"/>
        <w:jc w:val="right"/>
        <w:rPr>
          <w:rFonts w:ascii="Times New Roman" w:hAnsi="Times New Roman" w:cs="Times New Roman"/>
        </w:rPr>
      </w:pPr>
    </w:p>
    <w:p w:rsidR="00176FBE" w:rsidRPr="00105538" w:rsidRDefault="00176FBE" w:rsidP="00176FBE">
      <w:pPr>
        <w:jc w:val="center"/>
        <w:rPr>
          <w:b/>
          <w:sz w:val="20"/>
          <w:szCs w:val="20"/>
        </w:rPr>
      </w:pPr>
      <w:r w:rsidRPr="00105538">
        <w:rPr>
          <w:b/>
          <w:sz w:val="20"/>
          <w:szCs w:val="20"/>
        </w:rPr>
        <w:t>Перечень целевых показателей и показателей результативности программы с расшифровкой плановых значений по годам ее реализации</w:t>
      </w:r>
    </w:p>
    <w:tbl>
      <w:tblPr>
        <w:tblW w:w="14820" w:type="dxa"/>
        <w:jc w:val="center"/>
        <w:tblInd w:w="70" w:type="dxa"/>
        <w:tblLayout w:type="fixed"/>
        <w:tblCellMar>
          <w:left w:w="70" w:type="dxa"/>
          <w:right w:w="70" w:type="dxa"/>
        </w:tblCellMar>
        <w:tblLook w:val="04A0" w:firstRow="1" w:lastRow="0" w:firstColumn="1" w:lastColumn="0" w:noHBand="0" w:noVBand="1"/>
      </w:tblPr>
      <w:tblGrid>
        <w:gridCol w:w="811"/>
        <w:gridCol w:w="2027"/>
        <w:gridCol w:w="1395"/>
        <w:gridCol w:w="2161"/>
        <w:gridCol w:w="1620"/>
        <w:gridCol w:w="1440"/>
        <w:gridCol w:w="1440"/>
        <w:gridCol w:w="1440"/>
        <w:gridCol w:w="1260"/>
        <w:gridCol w:w="1226"/>
      </w:tblGrid>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  </w:t>
            </w:r>
            <w:r w:rsidRPr="00105538">
              <w:rPr>
                <w:rFonts w:ascii="Times New Roman" w:hAnsi="Times New Roman" w:cs="Times New Roman"/>
                <w:lang w:eastAsia="en-US"/>
              </w:rPr>
              <w:br/>
              <w:t>п/п</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Цели,    </w:t>
            </w:r>
            <w:r w:rsidRPr="00105538">
              <w:rPr>
                <w:rFonts w:ascii="Times New Roman" w:hAnsi="Times New Roman" w:cs="Times New Roman"/>
                <w:lang w:eastAsia="en-US"/>
              </w:rPr>
              <w:br/>
              <w:t xml:space="preserve">задачи,   </w:t>
            </w:r>
            <w:r w:rsidRPr="00105538">
              <w:rPr>
                <w:rFonts w:ascii="Times New Roman" w:hAnsi="Times New Roman" w:cs="Times New Roman"/>
                <w:lang w:eastAsia="en-US"/>
              </w:rPr>
              <w:br/>
              <w:t xml:space="preserve">показатели </w:t>
            </w:r>
          </w:p>
        </w:tc>
        <w:tc>
          <w:tcPr>
            <w:tcW w:w="1395"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Единица</w:t>
            </w:r>
            <w:r w:rsidRPr="00105538">
              <w:rPr>
                <w:rFonts w:ascii="Times New Roman" w:hAnsi="Times New Roman" w:cs="Times New Roman"/>
                <w:lang w:eastAsia="en-US"/>
              </w:rPr>
              <w:br/>
              <w:t>измерения</w:t>
            </w:r>
          </w:p>
        </w:tc>
        <w:tc>
          <w:tcPr>
            <w:tcW w:w="216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Вес показателя </w:t>
            </w:r>
            <w:r w:rsidRPr="00105538">
              <w:rPr>
                <w:rFonts w:ascii="Times New Roman" w:hAnsi="Times New Roman" w:cs="Times New Roman"/>
                <w:lang w:eastAsia="en-US"/>
              </w:rPr>
              <w:br/>
            </w:r>
          </w:p>
        </w:tc>
        <w:tc>
          <w:tcPr>
            <w:tcW w:w="162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Источник </w:t>
            </w:r>
            <w:r w:rsidRPr="00105538">
              <w:rPr>
                <w:rFonts w:ascii="Times New Roman" w:hAnsi="Times New Roman" w:cs="Times New Roman"/>
                <w:lang w:eastAsia="en-US"/>
              </w:rPr>
              <w:br/>
              <w:t>информации</w:t>
            </w:r>
          </w:p>
        </w:tc>
        <w:tc>
          <w:tcPr>
            <w:tcW w:w="14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Отчетный финансовый год</w:t>
            </w:r>
          </w:p>
        </w:tc>
        <w:tc>
          <w:tcPr>
            <w:tcW w:w="14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Текущий финансовый год</w:t>
            </w:r>
          </w:p>
        </w:tc>
        <w:tc>
          <w:tcPr>
            <w:tcW w:w="14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Очередной финансовый год</w:t>
            </w:r>
          </w:p>
        </w:tc>
        <w:tc>
          <w:tcPr>
            <w:tcW w:w="126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Первый год планового периода</w:t>
            </w:r>
          </w:p>
        </w:tc>
        <w:tc>
          <w:tcPr>
            <w:tcW w:w="1226"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Второй год планового периода</w:t>
            </w: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Цель 1</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r>
      <w:tr w:rsidR="00176FBE" w:rsidRPr="00105538" w:rsidTr="00176FBE">
        <w:trPr>
          <w:cantSplit/>
          <w:trHeight w:val="36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Целевой     </w:t>
            </w:r>
            <w:r w:rsidRPr="00105538">
              <w:rPr>
                <w:rFonts w:ascii="Times New Roman" w:hAnsi="Times New Roman" w:cs="Times New Roman"/>
                <w:lang w:eastAsia="en-US"/>
              </w:rPr>
              <w:br/>
              <w:t>показатель 1</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x</w:t>
            </w: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1.1</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Задача 1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1.1.1</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Подпрограмма 1.1</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(показатели)</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1.1.2</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Подпрограмма 1.2</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(показатели)</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202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1.2</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Задача 2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Подпрограмма 2.1</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1.2.1</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(показатели)</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Подпрограмма 2.2</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(показатели)</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81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48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Отдельное мероприятие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02"/>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(показатели)</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02"/>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480"/>
          <w:jc w:val="center"/>
        </w:trPr>
        <w:tc>
          <w:tcPr>
            <w:tcW w:w="81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202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и т.д. по   </w:t>
            </w:r>
            <w:r w:rsidRPr="00105538">
              <w:rPr>
                <w:rFonts w:ascii="Times New Roman" w:hAnsi="Times New Roman" w:cs="Times New Roman"/>
                <w:lang w:eastAsia="en-US"/>
              </w:rPr>
              <w:br/>
              <w:t xml:space="preserve">целям, задачам и мероприятиям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2161"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jc w:val="center"/>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2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bl>
    <w:p w:rsidR="00176FBE" w:rsidRPr="00105538" w:rsidRDefault="00176FBE" w:rsidP="00176FBE">
      <w:pPr>
        <w:pStyle w:val="ConsPlusNormal"/>
        <w:widowControl/>
        <w:ind w:firstLine="0"/>
        <w:jc w:val="both"/>
        <w:rPr>
          <w:rFonts w:ascii="Times New Roman" w:hAnsi="Times New Roman" w:cs="Times New Roman"/>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pStyle w:val="ConsPlusNormal"/>
        <w:widowControl/>
        <w:ind w:firstLine="0"/>
        <w:jc w:val="both"/>
        <w:rPr>
          <w:rFonts w:ascii="Times New Roman" w:hAnsi="Times New Roman" w:cs="Times New Roman"/>
        </w:rPr>
      </w:pPr>
    </w:p>
    <w:p w:rsidR="00176FBE" w:rsidRPr="00105538" w:rsidRDefault="00176FBE" w:rsidP="00176FBE">
      <w:pPr>
        <w:autoSpaceDE w:val="0"/>
        <w:autoSpaceDN w:val="0"/>
        <w:adjustRightInd w:val="0"/>
        <w:jc w:val="both"/>
        <w:rPr>
          <w:sz w:val="20"/>
          <w:szCs w:val="20"/>
        </w:rPr>
      </w:pPr>
    </w:p>
    <w:p w:rsidR="00176FBE" w:rsidRPr="00105538" w:rsidRDefault="00176FBE" w:rsidP="00176FBE">
      <w:pPr>
        <w:rPr>
          <w:sz w:val="20"/>
          <w:szCs w:val="20"/>
        </w:rPr>
        <w:sectPr w:rsidR="00176FBE" w:rsidRPr="00105538" w:rsidSect="0078092E">
          <w:pgSz w:w="16838" w:h="11906" w:orient="landscape"/>
          <w:pgMar w:top="842" w:right="1134" w:bottom="7" w:left="851" w:header="284" w:footer="709" w:gutter="0"/>
          <w:cols w:space="720"/>
        </w:sectPr>
      </w:pP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lastRenderedPageBreak/>
        <w:t xml:space="preserve">Приложение № 2 </w:t>
      </w: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t>к паспорту муниципальной программы Каратузского сельсовета</w:t>
      </w:r>
    </w:p>
    <w:p w:rsidR="00176FBE" w:rsidRPr="00105538" w:rsidRDefault="00176FBE" w:rsidP="00176FBE">
      <w:pPr>
        <w:pStyle w:val="ConsPlusNormal"/>
        <w:widowControl/>
        <w:ind w:left="8505" w:firstLine="0"/>
        <w:outlineLvl w:val="2"/>
        <w:rPr>
          <w:rFonts w:ascii="Times New Roman" w:hAnsi="Times New Roman" w:cs="Times New Roman"/>
        </w:rPr>
      </w:pPr>
    </w:p>
    <w:p w:rsidR="00176FBE" w:rsidRPr="00105538" w:rsidRDefault="00176FBE" w:rsidP="00176FBE">
      <w:pPr>
        <w:pStyle w:val="ConsPlusNormal"/>
        <w:widowControl/>
        <w:ind w:firstLine="0"/>
        <w:jc w:val="center"/>
        <w:rPr>
          <w:rFonts w:ascii="Times New Roman" w:hAnsi="Times New Roman" w:cs="Times New Roman"/>
        </w:rPr>
      </w:pPr>
    </w:p>
    <w:p w:rsidR="00176FBE" w:rsidRPr="00105538" w:rsidRDefault="00176FBE" w:rsidP="00176FBE">
      <w:pPr>
        <w:pStyle w:val="ConsPlusNormal"/>
        <w:widowControl/>
        <w:ind w:firstLine="540"/>
        <w:jc w:val="center"/>
        <w:rPr>
          <w:rFonts w:ascii="Times New Roman" w:hAnsi="Times New Roman" w:cs="Times New Roman"/>
          <w:b/>
          <w:color w:val="000000"/>
        </w:rPr>
      </w:pPr>
      <w:r w:rsidRPr="00105538">
        <w:rPr>
          <w:rFonts w:ascii="Times New Roman" w:hAnsi="Times New Roman" w:cs="Times New Roman"/>
          <w:b/>
          <w:color w:val="000000"/>
        </w:rPr>
        <w:t>Значения целевых показателей на долгосрочный период</w:t>
      </w:r>
    </w:p>
    <w:p w:rsidR="00176FBE" w:rsidRPr="00105538" w:rsidRDefault="00176FBE" w:rsidP="00176FBE">
      <w:pPr>
        <w:pStyle w:val="ConsPlusNormal"/>
        <w:widowControl/>
        <w:ind w:firstLine="540"/>
        <w:jc w:val="center"/>
        <w:rPr>
          <w:rFonts w:ascii="Times New Roman" w:hAnsi="Times New Roman" w:cs="Times New Roman"/>
        </w:rPr>
      </w:pPr>
    </w:p>
    <w:tbl>
      <w:tblPr>
        <w:tblW w:w="15165" w:type="dxa"/>
        <w:jc w:val="center"/>
        <w:tblInd w:w="70" w:type="dxa"/>
        <w:tblLayout w:type="fixed"/>
        <w:tblCellMar>
          <w:left w:w="70" w:type="dxa"/>
          <w:right w:w="70" w:type="dxa"/>
        </w:tblCellMar>
        <w:tblLook w:val="04A0" w:firstRow="1" w:lastRow="0" w:firstColumn="1" w:lastColumn="0" w:noHBand="0" w:noVBand="1"/>
      </w:tblPr>
      <w:tblGrid>
        <w:gridCol w:w="566"/>
        <w:gridCol w:w="1275"/>
        <w:gridCol w:w="1216"/>
        <w:gridCol w:w="1260"/>
        <w:gridCol w:w="1080"/>
        <w:gridCol w:w="1440"/>
        <w:gridCol w:w="1080"/>
        <w:gridCol w:w="1080"/>
        <w:gridCol w:w="720"/>
        <w:gridCol w:w="720"/>
        <w:gridCol w:w="720"/>
        <w:gridCol w:w="720"/>
        <w:gridCol w:w="720"/>
        <w:gridCol w:w="720"/>
        <w:gridCol w:w="720"/>
        <w:gridCol w:w="1128"/>
      </w:tblGrid>
      <w:tr w:rsidR="00176FBE" w:rsidRPr="00105538" w:rsidTr="00176FBE">
        <w:trPr>
          <w:cantSplit/>
          <w:trHeight w:val="840"/>
          <w:jc w:val="center"/>
        </w:trPr>
        <w:tc>
          <w:tcPr>
            <w:tcW w:w="567"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 </w:t>
            </w:r>
            <w:r w:rsidRPr="00105538">
              <w:rPr>
                <w:rFonts w:ascii="Times New Roman" w:hAnsi="Times New Roman" w:cs="Times New Roman"/>
                <w:lang w:eastAsia="en-US"/>
              </w:rPr>
              <w:br/>
              <w:t>п/п</w:t>
            </w:r>
          </w:p>
        </w:tc>
        <w:tc>
          <w:tcPr>
            <w:tcW w:w="1276"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Цели,  </w:t>
            </w:r>
            <w:r w:rsidRPr="00105538">
              <w:rPr>
                <w:rFonts w:ascii="Times New Roman" w:hAnsi="Times New Roman" w:cs="Times New Roman"/>
                <w:lang w:eastAsia="en-US"/>
              </w:rPr>
              <w:br/>
              <w:t xml:space="preserve">целевые </w:t>
            </w:r>
            <w:r w:rsidRPr="00105538">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Единица </w:t>
            </w:r>
            <w:r w:rsidRPr="00105538">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Отчетный финансо-вый год</w:t>
            </w:r>
          </w:p>
        </w:tc>
        <w:tc>
          <w:tcPr>
            <w:tcW w:w="1080"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Текущий финансо-вый год</w:t>
            </w:r>
          </w:p>
        </w:tc>
        <w:tc>
          <w:tcPr>
            <w:tcW w:w="1440"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Очередной финансовый год</w:t>
            </w:r>
          </w:p>
        </w:tc>
        <w:tc>
          <w:tcPr>
            <w:tcW w:w="2160" w:type="dxa"/>
            <w:gridSpan w:val="2"/>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Плановый период</w:t>
            </w:r>
          </w:p>
        </w:tc>
        <w:tc>
          <w:tcPr>
            <w:tcW w:w="6168" w:type="dxa"/>
            <w:gridSpan w:val="8"/>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Долгосрочный период по годам</w:t>
            </w:r>
          </w:p>
        </w:tc>
      </w:tr>
      <w:tr w:rsidR="00176FBE" w:rsidRPr="00105538" w:rsidTr="00176FBE">
        <w:trPr>
          <w:cantSplit/>
          <w:trHeight w:val="240"/>
          <w:jc w:val="center"/>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217"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первый год плано-вого периода</w:t>
            </w:r>
          </w:p>
        </w:tc>
        <w:tc>
          <w:tcPr>
            <w:tcW w:w="10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второй год плано-вого периода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tabs>
                <w:tab w:val="left" w:pos="125"/>
              </w:tabs>
              <w:ind w:left="-155" w:firstLine="70"/>
              <w:jc w:val="center"/>
              <w:rPr>
                <w:rFonts w:ascii="Times New Roman" w:hAnsi="Times New Roman" w:cs="Times New Roman"/>
                <w:lang w:eastAsia="en-US"/>
              </w:rPr>
            </w:pPr>
            <w:r w:rsidRPr="00105538">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1128"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r>
      <w:tr w:rsidR="00176FBE" w:rsidRPr="00105538" w:rsidTr="00176FBE">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Цель      </w:t>
            </w:r>
          </w:p>
        </w:tc>
        <w:tc>
          <w:tcPr>
            <w:tcW w:w="121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2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1.1</w:t>
            </w:r>
          </w:p>
        </w:tc>
        <w:tc>
          <w:tcPr>
            <w:tcW w:w="1276"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Целевой   </w:t>
            </w:r>
            <w:r w:rsidRPr="00105538">
              <w:rPr>
                <w:rFonts w:ascii="Times New Roman" w:hAnsi="Times New Roman" w:cs="Times New Roman"/>
                <w:lang w:eastAsia="en-US"/>
              </w:rPr>
              <w:br/>
              <w:t>показатель</w:t>
            </w:r>
          </w:p>
        </w:tc>
        <w:tc>
          <w:tcPr>
            <w:tcW w:w="121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2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127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1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2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1.n</w:t>
            </w:r>
          </w:p>
        </w:tc>
        <w:tc>
          <w:tcPr>
            <w:tcW w:w="1276"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1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2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и т.д. по </w:t>
            </w:r>
            <w:r w:rsidRPr="00105538">
              <w:rPr>
                <w:rFonts w:ascii="Times New Roman" w:hAnsi="Times New Roman" w:cs="Times New Roman"/>
                <w:lang w:eastAsia="en-US"/>
              </w:rPr>
              <w:br/>
              <w:t xml:space="preserve">целям     </w:t>
            </w:r>
          </w:p>
        </w:tc>
        <w:tc>
          <w:tcPr>
            <w:tcW w:w="121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10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highlight w:val="red"/>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2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bl>
    <w:p w:rsidR="00176FBE" w:rsidRPr="00105538" w:rsidRDefault="00176FBE" w:rsidP="00176FBE">
      <w:pPr>
        <w:pStyle w:val="ConsPlusNormal"/>
        <w:widowControl/>
        <w:ind w:firstLine="540"/>
        <w:jc w:val="both"/>
        <w:rPr>
          <w:rFonts w:ascii="Times New Roman" w:hAnsi="Times New Roman" w:cs="Times New Roman"/>
        </w:rPr>
      </w:pPr>
    </w:p>
    <w:p w:rsidR="00176FBE" w:rsidRPr="00105538" w:rsidRDefault="00176FBE" w:rsidP="00176FBE">
      <w:pPr>
        <w:rPr>
          <w:sz w:val="20"/>
          <w:szCs w:val="20"/>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rPr>
          <w:sz w:val="20"/>
          <w:szCs w:val="20"/>
          <w:lang w:eastAsia="en-US"/>
        </w:rPr>
      </w:pPr>
    </w:p>
    <w:p w:rsidR="00176FBE" w:rsidRPr="00105538" w:rsidRDefault="00176FBE" w:rsidP="00176FBE">
      <w:pPr>
        <w:rPr>
          <w:sz w:val="20"/>
          <w:szCs w:val="20"/>
        </w:rPr>
      </w:pPr>
    </w:p>
    <w:p w:rsidR="00176FBE" w:rsidRPr="00105538" w:rsidRDefault="00176FBE" w:rsidP="00176FBE">
      <w:pPr>
        <w:rPr>
          <w:sz w:val="20"/>
          <w:szCs w:val="20"/>
        </w:rPr>
        <w:sectPr w:rsidR="00176FBE" w:rsidRPr="00105538" w:rsidSect="0078092E">
          <w:pgSz w:w="16838" w:h="11906" w:orient="landscape"/>
          <w:pgMar w:top="1134" w:right="1134" w:bottom="851" w:left="851" w:header="709" w:footer="709" w:gutter="0"/>
          <w:cols w:space="720"/>
        </w:sectPr>
      </w:pPr>
    </w:p>
    <w:p w:rsidR="00176FBE" w:rsidRPr="00105538" w:rsidRDefault="00176FBE" w:rsidP="00176FBE">
      <w:pPr>
        <w:pStyle w:val="ConsPlusNormal"/>
        <w:widowControl/>
        <w:ind w:left="4536" w:firstLine="0"/>
        <w:outlineLvl w:val="2"/>
        <w:rPr>
          <w:rFonts w:ascii="Times New Roman" w:hAnsi="Times New Roman" w:cs="Times New Roman"/>
        </w:rPr>
      </w:pPr>
      <w:r w:rsidRPr="00105538">
        <w:rPr>
          <w:rFonts w:ascii="Times New Roman" w:hAnsi="Times New Roman" w:cs="Times New Roman"/>
        </w:rPr>
        <w:lastRenderedPageBreak/>
        <w:t>Приложение № 3</w:t>
      </w:r>
    </w:p>
    <w:p w:rsidR="00176FBE" w:rsidRPr="00105538" w:rsidRDefault="00176FBE" w:rsidP="00176FBE">
      <w:pPr>
        <w:autoSpaceDE w:val="0"/>
        <w:autoSpaceDN w:val="0"/>
        <w:adjustRightInd w:val="0"/>
        <w:ind w:left="4536"/>
        <w:rPr>
          <w:sz w:val="20"/>
          <w:szCs w:val="20"/>
        </w:rPr>
      </w:pPr>
      <w:r w:rsidRPr="00105538">
        <w:rPr>
          <w:sz w:val="20"/>
          <w:szCs w:val="20"/>
        </w:rPr>
        <w:t>к паспорту муниципальной программы Каратузского сельсовета</w:t>
      </w:r>
    </w:p>
    <w:p w:rsidR="00176FBE" w:rsidRPr="00105538" w:rsidRDefault="00176FBE" w:rsidP="00176FBE">
      <w:pPr>
        <w:pStyle w:val="ConsPlusNormal"/>
        <w:widowControl/>
        <w:ind w:firstLine="0"/>
        <w:jc w:val="center"/>
        <w:rPr>
          <w:rFonts w:ascii="Times New Roman" w:hAnsi="Times New Roman" w:cs="Times New Roman"/>
          <w:b/>
        </w:rPr>
      </w:pPr>
      <w:r w:rsidRPr="00105538">
        <w:rPr>
          <w:rFonts w:ascii="Times New Roman" w:hAnsi="Times New Roman" w:cs="Times New Roman"/>
          <w:b/>
        </w:rPr>
        <w:t xml:space="preserve">Перечень объектов капитального строительства муниципальной собственности Каратузского сельсовета </w:t>
      </w:r>
    </w:p>
    <w:p w:rsidR="00176FBE" w:rsidRPr="00105538" w:rsidRDefault="00176FBE" w:rsidP="00176FBE">
      <w:pPr>
        <w:pStyle w:val="ConsPlusNormal"/>
        <w:widowControl/>
        <w:ind w:firstLine="0"/>
        <w:jc w:val="center"/>
        <w:rPr>
          <w:rFonts w:ascii="Times New Roman" w:hAnsi="Times New Roman" w:cs="Times New Roman"/>
          <w:b/>
        </w:rPr>
      </w:pPr>
      <w:r w:rsidRPr="00105538">
        <w:rPr>
          <w:rFonts w:ascii="Times New Roman" w:hAnsi="Times New Roman" w:cs="Times New Roman"/>
          <w:b/>
        </w:rPr>
        <w:t>(за счет всех источников финансирования)</w:t>
      </w:r>
    </w:p>
    <w:p w:rsidR="00176FBE" w:rsidRPr="00105538" w:rsidRDefault="00176FBE" w:rsidP="00176FBE">
      <w:pPr>
        <w:pStyle w:val="ConsPlusNormal"/>
        <w:widowControl/>
        <w:ind w:firstLine="540"/>
        <w:jc w:val="center"/>
        <w:rPr>
          <w:rFonts w:ascii="Times New Roman" w:hAnsi="Times New Roman" w:cs="Times New Roman"/>
        </w:rPr>
      </w:pPr>
    </w:p>
    <w:tbl>
      <w:tblPr>
        <w:tblW w:w="10785" w:type="dxa"/>
        <w:jc w:val="center"/>
        <w:tblInd w:w="-650" w:type="dxa"/>
        <w:tblLayout w:type="fixed"/>
        <w:tblCellMar>
          <w:left w:w="70" w:type="dxa"/>
          <w:right w:w="70" w:type="dxa"/>
        </w:tblCellMar>
        <w:tblLook w:val="04A0" w:firstRow="1" w:lastRow="0" w:firstColumn="1" w:lastColumn="0" w:noHBand="0" w:noVBand="1"/>
      </w:tblPr>
      <w:tblGrid>
        <w:gridCol w:w="540"/>
        <w:gridCol w:w="1980"/>
        <w:gridCol w:w="1440"/>
        <w:gridCol w:w="1137"/>
        <w:gridCol w:w="1138"/>
        <w:gridCol w:w="1137"/>
        <w:gridCol w:w="1138"/>
        <w:gridCol w:w="1137"/>
        <w:gridCol w:w="1138"/>
      </w:tblGrid>
      <w:tr w:rsidR="00176FBE" w:rsidRPr="00105538" w:rsidTr="00176FBE">
        <w:trPr>
          <w:cantSplit/>
          <w:trHeight w:val="240"/>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 </w:t>
            </w:r>
            <w:r w:rsidRPr="00105538">
              <w:rPr>
                <w:rFonts w:ascii="Times New Roman" w:hAnsi="Times New Roman" w:cs="Times New Roman"/>
                <w:lang w:eastAsia="en-US"/>
              </w:rPr>
              <w:br/>
              <w:t>п/п</w:t>
            </w:r>
          </w:p>
        </w:tc>
        <w:tc>
          <w:tcPr>
            <w:tcW w:w="1980"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Наименование  </w:t>
            </w:r>
            <w:r w:rsidRPr="00105538">
              <w:rPr>
                <w:rFonts w:ascii="Times New Roman" w:hAnsi="Times New Roman" w:cs="Times New Roman"/>
                <w:lang w:eastAsia="en-US"/>
              </w:rPr>
              <w:br/>
              <w:t xml:space="preserve">объекта </w:t>
            </w:r>
            <w:r w:rsidRPr="00105538">
              <w:rPr>
                <w:rFonts w:ascii="Times New Roman" w:hAnsi="Times New Roman" w:cs="Times New Roman"/>
                <w:lang w:eastAsia="en-US"/>
              </w:rPr>
              <w:br/>
              <w:t xml:space="preserve">с указанием    </w:t>
            </w:r>
            <w:r w:rsidRPr="00105538">
              <w:rPr>
                <w:rFonts w:ascii="Times New Roman" w:hAnsi="Times New Roman" w:cs="Times New Roman"/>
                <w:lang w:eastAsia="en-US"/>
              </w:rPr>
              <w:br/>
              <w:t xml:space="preserve">мощности </w:t>
            </w:r>
            <w:r w:rsidRPr="00105538">
              <w:rPr>
                <w:rFonts w:ascii="Times New Roman" w:hAnsi="Times New Roman" w:cs="Times New Roman"/>
                <w:lang w:eastAsia="en-US"/>
              </w:rPr>
              <w:br/>
              <w:t>и годов</w:t>
            </w:r>
            <w:r w:rsidRPr="00105538">
              <w:rPr>
                <w:rFonts w:ascii="Times New Roman" w:hAnsi="Times New Roman" w:cs="Times New Roman"/>
                <w:lang w:eastAsia="en-US"/>
              </w:rPr>
              <w:br/>
              <w:t>строительства*</w:t>
            </w:r>
          </w:p>
        </w:tc>
        <w:tc>
          <w:tcPr>
            <w:tcW w:w="1440" w:type="dxa"/>
            <w:vMerge w:val="restart"/>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Остаток    </w:t>
            </w:r>
            <w:r w:rsidRPr="00105538">
              <w:rPr>
                <w:rFonts w:ascii="Times New Roman" w:hAnsi="Times New Roman" w:cs="Times New Roman"/>
                <w:lang w:eastAsia="en-US"/>
              </w:rPr>
              <w:br/>
              <w:t xml:space="preserve">стоимости   </w:t>
            </w:r>
            <w:r w:rsidRPr="00105538">
              <w:rPr>
                <w:rFonts w:ascii="Times New Roman" w:hAnsi="Times New Roman" w:cs="Times New Roman"/>
                <w:lang w:eastAsia="en-US"/>
              </w:rPr>
              <w:br/>
              <w:t xml:space="preserve">строитель-ства </w:t>
            </w:r>
            <w:r w:rsidRPr="00105538">
              <w:rPr>
                <w:rFonts w:ascii="Times New Roman" w:hAnsi="Times New Roman" w:cs="Times New Roman"/>
                <w:lang w:eastAsia="en-US"/>
              </w:rPr>
              <w:br/>
              <w:t>в ценах контракта**</w:t>
            </w:r>
          </w:p>
        </w:tc>
        <w:tc>
          <w:tcPr>
            <w:tcW w:w="6825" w:type="dxa"/>
            <w:gridSpan w:val="6"/>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Объем капитальных вложений, тыс. рублей</w:t>
            </w:r>
          </w:p>
        </w:tc>
      </w:tr>
      <w:tr w:rsidR="00176FBE" w:rsidRPr="00105538" w:rsidTr="00176FBE">
        <w:trPr>
          <w:cantSplit/>
          <w:trHeight w:val="945"/>
          <w:jc w:val="center"/>
        </w:trPr>
        <w:tc>
          <w:tcPr>
            <w:tcW w:w="3960"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отчетный финан-совый год</w:t>
            </w:r>
          </w:p>
        </w:tc>
        <w:tc>
          <w:tcPr>
            <w:tcW w:w="1138"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текущий финан-совый год</w:t>
            </w:r>
          </w:p>
        </w:tc>
        <w:tc>
          <w:tcPr>
            <w:tcW w:w="113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очеред-ной финан-совый год</w:t>
            </w:r>
          </w:p>
        </w:tc>
        <w:tc>
          <w:tcPr>
            <w:tcW w:w="1138"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первый год плано-вого периода</w:t>
            </w:r>
          </w:p>
        </w:tc>
        <w:tc>
          <w:tcPr>
            <w:tcW w:w="1137"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второй год плано-вого периода</w:t>
            </w:r>
          </w:p>
        </w:tc>
        <w:tc>
          <w:tcPr>
            <w:tcW w:w="1138"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по годам до ввода объекта</w:t>
            </w:r>
          </w:p>
        </w:tc>
      </w:tr>
      <w:tr w:rsidR="00176FBE" w:rsidRPr="00105538" w:rsidTr="00176FBE">
        <w:trPr>
          <w:cantSplit/>
          <w:trHeight w:val="240"/>
          <w:jc w:val="center"/>
        </w:trPr>
        <w:tc>
          <w:tcPr>
            <w:tcW w:w="3960" w:type="dxa"/>
            <w:gridSpan w:val="3"/>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Главный распорядитель 1</w:t>
            </w: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Объект 1</w:t>
            </w:r>
          </w:p>
        </w:tc>
        <w:tc>
          <w:tcPr>
            <w:tcW w:w="1440" w:type="dxa"/>
            <w:tcBorders>
              <w:top w:val="single" w:sz="6" w:space="0" w:color="auto"/>
              <w:left w:val="single" w:sz="6" w:space="0" w:color="auto"/>
              <w:bottom w:val="single" w:sz="6" w:space="0" w:color="auto"/>
              <w:right w:val="single" w:sz="6" w:space="0" w:color="auto"/>
            </w:tcBorders>
            <w:vAlign w:val="center"/>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в том числе:</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федеральный бюджет</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краевой бюджет</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бюджет Каратузского сельсовета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внебюджетные    </w:t>
            </w:r>
            <w:r w:rsidRPr="00105538">
              <w:rPr>
                <w:rFonts w:ascii="Times New Roman" w:hAnsi="Times New Roman" w:cs="Times New Roman"/>
                <w:lang w:eastAsia="en-US"/>
              </w:rPr>
              <w:br/>
              <w:t xml:space="preserve">источники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2</w:t>
            </w: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Объект 2</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19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3960" w:type="dxa"/>
            <w:gridSpan w:val="3"/>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Главный распорядитель 2</w:t>
            </w: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Объект 1</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в том числе:</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федеральный бюджет</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краевой бюджет</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бюджет Каратузского сельсовета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внебюджетные    </w:t>
            </w:r>
            <w:r w:rsidRPr="00105538">
              <w:rPr>
                <w:rFonts w:ascii="Times New Roman" w:hAnsi="Times New Roman" w:cs="Times New Roman"/>
                <w:lang w:eastAsia="en-US"/>
              </w:rPr>
              <w:br/>
              <w:t xml:space="preserve">источники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2</w:t>
            </w: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Объект 2</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w:t>
            </w:r>
          </w:p>
        </w:tc>
        <w:tc>
          <w:tcPr>
            <w:tcW w:w="198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Итого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в том числе: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федеральный     </w:t>
            </w:r>
            <w:r w:rsidRPr="00105538">
              <w:rPr>
                <w:rFonts w:ascii="Times New Roman" w:hAnsi="Times New Roman" w:cs="Times New Roman"/>
                <w:lang w:eastAsia="en-US"/>
              </w:rPr>
              <w:br/>
              <w:t xml:space="preserve">бюджет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краевой         </w:t>
            </w:r>
            <w:r w:rsidRPr="00105538">
              <w:rPr>
                <w:rFonts w:ascii="Times New Roman" w:hAnsi="Times New Roman" w:cs="Times New Roman"/>
                <w:lang w:eastAsia="en-US"/>
              </w:rPr>
              <w:br/>
              <w:t xml:space="preserve">бюджет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бюджет Каратузского сельсовета</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r w:rsidR="00176FBE" w:rsidRPr="00105538" w:rsidTr="00176FB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jc w:val="center"/>
              <w:rPr>
                <w:rFonts w:ascii="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rPr>
                <w:rFonts w:ascii="Times New Roman" w:hAnsi="Times New Roman" w:cs="Times New Roman"/>
                <w:lang w:eastAsia="en-US"/>
              </w:rPr>
            </w:pPr>
            <w:r w:rsidRPr="00105538">
              <w:rPr>
                <w:rFonts w:ascii="Times New Roman" w:hAnsi="Times New Roman" w:cs="Times New Roman"/>
                <w:lang w:eastAsia="en-US"/>
              </w:rPr>
              <w:t xml:space="preserve">внебюджетные    </w:t>
            </w:r>
            <w:r w:rsidRPr="00105538">
              <w:rPr>
                <w:rFonts w:ascii="Times New Roman" w:hAnsi="Times New Roman" w:cs="Times New Roman"/>
                <w:lang w:eastAsia="en-US"/>
              </w:rPr>
              <w:br/>
              <w:t xml:space="preserve">источники       </w:t>
            </w:r>
          </w:p>
        </w:tc>
        <w:tc>
          <w:tcPr>
            <w:tcW w:w="144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7"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c>
          <w:tcPr>
            <w:tcW w:w="113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ind w:firstLine="0"/>
              <w:rPr>
                <w:rFonts w:ascii="Times New Roman" w:hAnsi="Times New Roman" w:cs="Times New Roman"/>
                <w:lang w:eastAsia="en-US"/>
              </w:rPr>
            </w:pPr>
          </w:p>
        </w:tc>
      </w:tr>
    </w:tbl>
    <w:p w:rsidR="00176FBE" w:rsidRPr="00105538" w:rsidRDefault="00176FBE" w:rsidP="00176FBE">
      <w:pPr>
        <w:pStyle w:val="ConsPlusNormal"/>
        <w:widowControl/>
        <w:ind w:firstLine="0"/>
        <w:jc w:val="both"/>
        <w:rPr>
          <w:rFonts w:ascii="Times New Roman" w:hAnsi="Times New Roman" w:cs="Times New Roman"/>
        </w:rPr>
      </w:pPr>
    </w:p>
    <w:p w:rsidR="00176FBE" w:rsidRPr="00105538" w:rsidRDefault="00176FBE" w:rsidP="00176FBE">
      <w:pPr>
        <w:pStyle w:val="ConsPlusNormal"/>
        <w:widowControl/>
        <w:ind w:firstLine="0"/>
        <w:jc w:val="both"/>
        <w:rPr>
          <w:rFonts w:ascii="Times New Roman" w:hAnsi="Times New Roman" w:cs="Times New Roman"/>
        </w:rPr>
      </w:pPr>
      <w:r w:rsidRPr="00105538">
        <w:rPr>
          <w:rFonts w:ascii="Times New Roman" w:hAnsi="Times New Roman" w:cs="Times New Roman"/>
        </w:rPr>
        <w:t>* Указывается подпрограмма и (или) программа развития муниципального учреждения учреждения, которой предусмотрено строительство объекта.</w:t>
      </w:r>
    </w:p>
    <w:p w:rsidR="00176FBE" w:rsidRPr="00105538" w:rsidRDefault="00176FBE" w:rsidP="00176FBE">
      <w:pPr>
        <w:pStyle w:val="ConsPlusNormal"/>
        <w:widowControl/>
        <w:ind w:firstLine="0"/>
        <w:jc w:val="both"/>
        <w:rPr>
          <w:rFonts w:ascii="Times New Roman" w:hAnsi="Times New Roman" w:cs="Times New Roman"/>
        </w:rPr>
      </w:pPr>
      <w:r w:rsidRPr="00105538">
        <w:rPr>
          <w:rFonts w:ascii="Times New Roman" w:hAnsi="Times New Roman" w:cs="Times New Roman"/>
        </w:rPr>
        <w:t xml:space="preserve">** По вновь начинаемым объектам – ориентировочная стоимость объекта. </w:t>
      </w:r>
    </w:p>
    <w:p w:rsidR="00176FBE" w:rsidRPr="00105538" w:rsidRDefault="00176FBE" w:rsidP="00176FBE">
      <w:pPr>
        <w:rPr>
          <w:sz w:val="20"/>
          <w:szCs w:val="20"/>
        </w:rPr>
        <w:sectPr w:rsidR="00176FBE" w:rsidRPr="00105538" w:rsidSect="0078092E">
          <w:pgSz w:w="11906" w:h="16838"/>
          <w:pgMar w:top="1134" w:right="851" w:bottom="851" w:left="1418" w:header="709" w:footer="709" w:gutter="0"/>
          <w:cols w:space="720"/>
        </w:sectPr>
      </w:pP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lastRenderedPageBreak/>
        <w:t>Приложение № 3</w:t>
      </w:r>
    </w:p>
    <w:p w:rsidR="00176FBE" w:rsidRPr="00105538" w:rsidRDefault="00176FBE" w:rsidP="00176FBE">
      <w:pPr>
        <w:autoSpaceDE w:val="0"/>
        <w:autoSpaceDN w:val="0"/>
        <w:adjustRightInd w:val="0"/>
        <w:ind w:left="8460"/>
        <w:rPr>
          <w:sz w:val="20"/>
          <w:szCs w:val="20"/>
        </w:rPr>
      </w:pPr>
      <w:r w:rsidRPr="00105538">
        <w:rPr>
          <w:sz w:val="20"/>
          <w:szCs w:val="20"/>
        </w:rPr>
        <w:t>к Порядку принятия решений о разработке муниципальных программ Каратузского сельсовета, их формировании и реализации</w:t>
      </w:r>
    </w:p>
    <w:p w:rsidR="00176FBE" w:rsidRPr="00105538" w:rsidRDefault="00176FBE" w:rsidP="00176FBE">
      <w:pPr>
        <w:autoSpaceDE w:val="0"/>
        <w:autoSpaceDN w:val="0"/>
        <w:adjustRightInd w:val="0"/>
        <w:ind w:left="8460"/>
        <w:rPr>
          <w:sz w:val="20"/>
          <w:szCs w:val="20"/>
        </w:rPr>
      </w:pPr>
    </w:p>
    <w:p w:rsidR="00176FBE" w:rsidRPr="00105538" w:rsidRDefault="00176FBE" w:rsidP="00176FBE">
      <w:pPr>
        <w:jc w:val="center"/>
        <w:rPr>
          <w:b/>
          <w:sz w:val="20"/>
          <w:szCs w:val="20"/>
        </w:rPr>
      </w:pPr>
      <w:r w:rsidRPr="00105538">
        <w:rPr>
          <w:b/>
          <w:sz w:val="20"/>
          <w:szCs w:val="20"/>
        </w:rPr>
        <w:t>Информация о распределении планируемых расходов по отдельным мероприятиям программы, подпрограммам муниципальной программы Каратузского сельсовета</w:t>
      </w:r>
    </w:p>
    <w:tbl>
      <w:tblPr>
        <w:tblW w:w="14762" w:type="dxa"/>
        <w:jc w:val="center"/>
        <w:tblInd w:w="93" w:type="dxa"/>
        <w:tblLook w:val="04A0" w:firstRow="1" w:lastRow="0" w:firstColumn="1" w:lastColumn="0" w:noHBand="0" w:noVBand="1"/>
      </w:tblPr>
      <w:tblGrid>
        <w:gridCol w:w="1847"/>
        <w:gridCol w:w="2137"/>
        <w:gridCol w:w="3124"/>
        <w:gridCol w:w="739"/>
        <w:gridCol w:w="560"/>
        <w:gridCol w:w="700"/>
        <w:gridCol w:w="560"/>
        <w:gridCol w:w="1387"/>
        <w:gridCol w:w="979"/>
        <w:gridCol w:w="979"/>
        <w:gridCol w:w="1750"/>
      </w:tblGrid>
      <w:tr w:rsidR="00176FBE" w:rsidRPr="00105538" w:rsidTr="00176FBE">
        <w:trPr>
          <w:trHeight w:val="675"/>
          <w:jc w:val="center"/>
        </w:trPr>
        <w:tc>
          <w:tcPr>
            <w:tcW w:w="1847" w:type="dxa"/>
            <w:vMerge w:val="restart"/>
            <w:tcBorders>
              <w:top w:val="single" w:sz="4" w:space="0" w:color="auto"/>
              <w:left w:val="single" w:sz="4" w:space="0" w:color="auto"/>
              <w:bottom w:val="single" w:sz="4" w:space="0" w:color="000000"/>
              <w:right w:val="single" w:sz="4" w:space="0" w:color="auto"/>
            </w:tcBorders>
            <w:hideMark/>
          </w:tcPr>
          <w:p w:rsidR="00176FBE" w:rsidRPr="00105538" w:rsidRDefault="00176FBE">
            <w:pPr>
              <w:jc w:val="center"/>
              <w:rPr>
                <w:sz w:val="20"/>
                <w:szCs w:val="20"/>
              </w:rPr>
            </w:pPr>
            <w:r w:rsidRPr="00105538">
              <w:rPr>
                <w:sz w:val="20"/>
                <w:szCs w:val="20"/>
              </w:rPr>
              <w:t>Статус (муниципальная программа, подпрограмма)</w:t>
            </w:r>
          </w:p>
        </w:tc>
        <w:tc>
          <w:tcPr>
            <w:tcW w:w="2137" w:type="dxa"/>
            <w:vMerge w:val="restart"/>
            <w:tcBorders>
              <w:top w:val="single" w:sz="4" w:space="0" w:color="auto"/>
              <w:left w:val="single" w:sz="4" w:space="0" w:color="auto"/>
              <w:bottom w:val="single" w:sz="4" w:space="0" w:color="000000"/>
              <w:right w:val="single" w:sz="4" w:space="0" w:color="auto"/>
            </w:tcBorders>
            <w:hideMark/>
          </w:tcPr>
          <w:p w:rsidR="00176FBE" w:rsidRPr="00105538" w:rsidRDefault="00176FBE">
            <w:pPr>
              <w:jc w:val="center"/>
              <w:rPr>
                <w:sz w:val="20"/>
                <w:szCs w:val="20"/>
              </w:rPr>
            </w:pPr>
            <w:r w:rsidRPr="00105538">
              <w:rPr>
                <w:sz w:val="20"/>
                <w:szCs w:val="20"/>
              </w:rPr>
              <w:t>Наименование  программы, подпрограммы</w:t>
            </w:r>
          </w:p>
        </w:tc>
        <w:tc>
          <w:tcPr>
            <w:tcW w:w="3124" w:type="dxa"/>
            <w:vMerge w:val="restart"/>
            <w:tcBorders>
              <w:top w:val="single" w:sz="4" w:space="0" w:color="auto"/>
              <w:left w:val="single" w:sz="4" w:space="0" w:color="auto"/>
              <w:bottom w:val="single" w:sz="4" w:space="0" w:color="000000"/>
              <w:right w:val="single" w:sz="4" w:space="0" w:color="auto"/>
            </w:tcBorders>
            <w:hideMark/>
          </w:tcPr>
          <w:p w:rsidR="00176FBE" w:rsidRPr="00105538" w:rsidRDefault="00176FBE">
            <w:pPr>
              <w:jc w:val="center"/>
              <w:rPr>
                <w:sz w:val="20"/>
                <w:szCs w:val="20"/>
              </w:rPr>
            </w:pPr>
            <w:r w:rsidRPr="00105538">
              <w:rPr>
                <w:sz w:val="20"/>
                <w:szCs w:val="20"/>
              </w:rPr>
              <w:t>Наименование ГРБС</w:t>
            </w:r>
          </w:p>
        </w:tc>
        <w:tc>
          <w:tcPr>
            <w:tcW w:w="2559" w:type="dxa"/>
            <w:gridSpan w:val="4"/>
            <w:tcBorders>
              <w:top w:val="single" w:sz="4" w:space="0" w:color="auto"/>
              <w:left w:val="nil"/>
              <w:bottom w:val="single" w:sz="4" w:space="0" w:color="auto"/>
              <w:right w:val="single" w:sz="4" w:space="0" w:color="000000"/>
            </w:tcBorders>
            <w:vAlign w:val="center"/>
            <w:hideMark/>
          </w:tcPr>
          <w:p w:rsidR="00176FBE" w:rsidRPr="00105538" w:rsidRDefault="00176FBE">
            <w:pPr>
              <w:jc w:val="center"/>
              <w:rPr>
                <w:sz w:val="20"/>
                <w:szCs w:val="20"/>
              </w:rPr>
            </w:pPr>
            <w:r w:rsidRPr="00105538">
              <w:rPr>
                <w:sz w:val="20"/>
                <w:szCs w:val="20"/>
              </w:rPr>
              <w:t xml:space="preserve">Код бюджетной классификации </w:t>
            </w:r>
          </w:p>
        </w:tc>
        <w:tc>
          <w:tcPr>
            <w:tcW w:w="5095" w:type="dxa"/>
            <w:gridSpan w:val="4"/>
            <w:tcBorders>
              <w:top w:val="single" w:sz="4" w:space="0" w:color="auto"/>
              <w:left w:val="nil"/>
              <w:bottom w:val="single" w:sz="4" w:space="0" w:color="auto"/>
              <w:right w:val="single" w:sz="4" w:space="0" w:color="auto"/>
            </w:tcBorders>
            <w:vAlign w:val="center"/>
            <w:hideMark/>
          </w:tcPr>
          <w:p w:rsidR="00176FBE" w:rsidRPr="00105538" w:rsidRDefault="00176FBE">
            <w:pPr>
              <w:jc w:val="center"/>
              <w:rPr>
                <w:sz w:val="20"/>
                <w:szCs w:val="20"/>
              </w:rPr>
            </w:pPr>
            <w:r w:rsidRPr="00105538">
              <w:rPr>
                <w:sz w:val="20"/>
                <w:szCs w:val="20"/>
              </w:rPr>
              <w:t xml:space="preserve">Расходы </w:t>
            </w:r>
            <w:r w:rsidRPr="00105538">
              <w:rPr>
                <w:sz w:val="20"/>
                <w:szCs w:val="20"/>
              </w:rPr>
              <w:br/>
              <w:t>(тыс. руб.), годы</w:t>
            </w:r>
          </w:p>
        </w:tc>
      </w:tr>
      <w:tr w:rsidR="00176FBE" w:rsidRPr="00105538" w:rsidTr="00176FBE">
        <w:trPr>
          <w:trHeight w:val="135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6FBE" w:rsidRPr="00105538" w:rsidRDefault="00176FBE">
            <w:pPr>
              <w:rPr>
                <w:sz w:val="20"/>
                <w:szCs w:val="20"/>
              </w:rPr>
            </w:pPr>
          </w:p>
        </w:tc>
        <w:tc>
          <w:tcPr>
            <w:tcW w:w="73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ГРБС</w:t>
            </w:r>
          </w:p>
        </w:tc>
        <w:tc>
          <w:tcPr>
            <w:tcW w:w="56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Рз</w:t>
            </w:r>
            <w:r w:rsidRPr="00105538">
              <w:rPr>
                <w:sz w:val="20"/>
                <w:szCs w:val="20"/>
              </w:rPr>
              <w:br/>
              <w:t>Пр</w:t>
            </w:r>
          </w:p>
        </w:tc>
        <w:tc>
          <w:tcPr>
            <w:tcW w:w="70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ЦСР</w:t>
            </w:r>
          </w:p>
        </w:tc>
        <w:tc>
          <w:tcPr>
            <w:tcW w:w="56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ВР</w:t>
            </w:r>
          </w:p>
        </w:tc>
        <w:tc>
          <w:tcPr>
            <w:tcW w:w="1387"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очередной финансовый год</w:t>
            </w:r>
          </w:p>
        </w:tc>
        <w:tc>
          <w:tcPr>
            <w:tcW w:w="97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первый год плано-вого периода</w:t>
            </w:r>
          </w:p>
        </w:tc>
        <w:tc>
          <w:tcPr>
            <w:tcW w:w="97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второй год плано-вого периода</w:t>
            </w:r>
          </w:p>
        </w:tc>
        <w:tc>
          <w:tcPr>
            <w:tcW w:w="175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Итого на период</w:t>
            </w:r>
          </w:p>
        </w:tc>
      </w:tr>
      <w:tr w:rsidR="00176FBE" w:rsidRPr="00105538" w:rsidTr="00176FBE">
        <w:trPr>
          <w:trHeight w:val="360"/>
          <w:jc w:val="center"/>
        </w:trPr>
        <w:tc>
          <w:tcPr>
            <w:tcW w:w="1847" w:type="dxa"/>
            <w:vMerge w:val="restart"/>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Муниципальная программа</w:t>
            </w:r>
          </w:p>
        </w:tc>
        <w:tc>
          <w:tcPr>
            <w:tcW w:w="2137" w:type="dxa"/>
            <w:vMerge w:val="restart"/>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 </w:t>
            </w:r>
          </w:p>
        </w:tc>
        <w:tc>
          <w:tcPr>
            <w:tcW w:w="3124" w:type="dxa"/>
            <w:tcBorders>
              <w:top w:val="single" w:sz="4" w:space="0" w:color="auto"/>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всего расходные обязательства по программе</w:t>
            </w:r>
          </w:p>
        </w:tc>
        <w:tc>
          <w:tcPr>
            <w:tcW w:w="739"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 по ГРБС:</w:t>
            </w:r>
          </w:p>
        </w:tc>
        <w:tc>
          <w:tcPr>
            <w:tcW w:w="739"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70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59"/>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38"/>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1847"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Подпрограмма 1</w:t>
            </w:r>
          </w:p>
        </w:tc>
        <w:tc>
          <w:tcPr>
            <w:tcW w:w="2137"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 </w:t>
            </w:r>
          </w:p>
        </w:tc>
        <w:tc>
          <w:tcPr>
            <w:tcW w:w="3124" w:type="dxa"/>
            <w:tcBorders>
              <w:top w:val="single" w:sz="4" w:space="0" w:color="auto"/>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всего расходные обязательства по подпрограмме</w:t>
            </w:r>
          </w:p>
        </w:tc>
        <w:tc>
          <w:tcPr>
            <w:tcW w:w="739" w:type="dxa"/>
            <w:tcBorders>
              <w:top w:val="single" w:sz="4" w:space="0" w:color="auto"/>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 по ГРБС:</w:t>
            </w:r>
          </w:p>
        </w:tc>
        <w:tc>
          <w:tcPr>
            <w:tcW w:w="739"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70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Х</w:t>
            </w: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1847" w:type="dxa"/>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2137"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1847" w:type="dxa"/>
            <w:vMerge w:val="restart"/>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Подпрограмма n</w:t>
            </w:r>
          </w:p>
        </w:tc>
        <w:tc>
          <w:tcPr>
            <w:tcW w:w="2137"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 xml:space="preserve">всего расходные обязательства </w:t>
            </w: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2137"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 по ГРБС:</w:t>
            </w: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2137"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2137" w:type="dxa"/>
            <w:tcBorders>
              <w:top w:val="nil"/>
              <w:left w:val="nil"/>
              <w:bottom w:val="single" w:sz="4" w:space="0" w:color="auto"/>
              <w:right w:val="single" w:sz="4" w:space="0" w:color="auto"/>
            </w:tcBorders>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675"/>
          <w:jc w:val="center"/>
        </w:trPr>
        <w:tc>
          <w:tcPr>
            <w:tcW w:w="1847" w:type="dxa"/>
            <w:vMerge w:val="restart"/>
            <w:tcBorders>
              <w:top w:val="single" w:sz="4" w:space="0" w:color="auto"/>
              <w:left w:val="single" w:sz="4" w:space="0" w:color="auto"/>
              <w:bottom w:val="single" w:sz="4" w:space="0" w:color="000000"/>
              <w:right w:val="single" w:sz="4" w:space="0" w:color="auto"/>
            </w:tcBorders>
            <w:hideMark/>
          </w:tcPr>
          <w:p w:rsidR="00176FBE" w:rsidRPr="00105538" w:rsidRDefault="00176FBE">
            <w:pPr>
              <w:jc w:val="center"/>
              <w:rPr>
                <w:sz w:val="20"/>
                <w:szCs w:val="20"/>
              </w:rPr>
            </w:pPr>
            <w:r w:rsidRPr="00105538">
              <w:rPr>
                <w:sz w:val="20"/>
                <w:szCs w:val="20"/>
              </w:rPr>
              <w:t xml:space="preserve">Статус (муниципальная </w:t>
            </w:r>
            <w:r w:rsidRPr="00105538">
              <w:rPr>
                <w:sz w:val="20"/>
                <w:szCs w:val="20"/>
              </w:rPr>
              <w:lastRenderedPageBreak/>
              <w:t>программа, подпрограмма, в том числе ВЦП)</w:t>
            </w:r>
          </w:p>
        </w:tc>
        <w:tc>
          <w:tcPr>
            <w:tcW w:w="2137" w:type="dxa"/>
            <w:vMerge w:val="restart"/>
            <w:tcBorders>
              <w:top w:val="single" w:sz="4" w:space="0" w:color="auto"/>
              <w:left w:val="single" w:sz="4" w:space="0" w:color="auto"/>
              <w:bottom w:val="single" w:sz="4" w:space="0" w:color="000000"/>
              <w:right w:val="single" w:sz="4" w:space="0" w:color="auto"/>
            </w:tcBorders>
            <w:hideMark/>
          </w:tcPr>
          <w:p w:rsidR="00176FBE" w:rsidRPr="00105538" w:rsidRDefault="00176FBE">
            <w:pPr>
              <w:jc w:val="center"/>
              <w:rPr>
                <w:sz w:val="20"/>
                <w:szCs w:val="20"/>
              </w:rPr>
            </w:pPr>
            <w:r w:rsidRPr="00105538">
              <w:rPr>
                <w:sz w:val="20"/>
                <w:szCs w:val="20"/>
              </w:rPr>
              <w:lastRenderedPageBreak/>
              <w:t xml:space="preserve">Наименование  программы, </w:t>
            </w:r>
            <w:r w:rsidRPr="00105538">
              <w:rPr>
                <w:sz w:val="20"/>
                <w:szCs w:val="20"/>
              </w:rPr>
              <w:lastRenderedPageBreak/>
              <w:t>подпрограммы, в том числе ВЦП</w:t>
            </w:r>
          </w:p>
        </w:tc>
        <w:tc>
          <w:tcPr>
            <w:tcW w:w="3124" w:type="dxa"/>
            <w:vMerge w:val="restart"/>
            <w:tcBorders>
              <w:top w:val="single" w:sz="4" w:space="0" w:color="auto"/>
              <w:left w:val="single" w:sz="4" w:space="0" w:color="auto"/>
              <w:bottom w:val="single" w:sz="4" w:space="0" w:color="000000"/>
              <w:right w:val="single" w:sz="4" w:space="0" w:color="auto"/>
            </w:tcBorders>
            <w:hideMark/>
          </w:tcPr>
          <w:p w:rsidR="00176FBE" w:rsidRPr="00105538" w:rsidRDefault="00176FBE">
            <w:pPr>
              <w:jc w:val="center"/>
              <w:rPr>
                <w:sz w:val="20"/>
                <w:szCs w:val="20"/>
              </w:rPr>
            </w:pPr>
            <w:r w:rsidRPr="00105538">
              <w:rPr>
                <w:sz w:val="20"/>
                <w:szCs w:val="20"/>
              </w:rPr>
              <w:lastRenderedPageBreak/>
              <w:t>Наименование ГРБС</w:t>
            </w:r>
          </w:p>
        </w:tc>
        <w:tc>
          <w:tcPr>
            <w:tcW w:w="2559" w:type="dxa"/>
            <w:gridSpan w:val="4"/>
            <w:tcBorders>
              <w:top w:val="single" w:sz="4" w:space="0" w:color="auto"/>
              <w:left w:val="nil"/>
              <w:bottom w:val="single" w:sz="4" w:space="0" w:color="auto"/>
              <w:right w:val="single" w:sz="4" w:space="0" w:color="000000"/>
            </w:tcBorders>
            <w:hideMark/>
          </w:tcPr>
          <w:p w:rsidR="00176FBE" w:rsidRPr="00105538" w:rsidRDefault="00176FBE">
            <w:pPr>
              <w:jc w:val="center"/>
              <w:rPr>
                <w:sz w:val="20"/>
                <w:szCs w:val="20"/>
              </w:rPr>
            </w:pPr>
            <w:r w:rsidRPr="00105538">
              <w:rPr>
                <w:sz w:val="20"/>
                <w:szCs w:val="20"/>
              </w:rPr>
              <w:t>Код бюджетной классификации</w:t>
            </w:r>
          </w:p>
        </w:tc>
        <w:tc>
          <w:tcPr>
            <w:tcW w:w="5095" w:type="dxa"/>
            <w:gridSpan w:val="4"/>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 xml:space="preserve">Расходы </w:t>
            </w:r>
            <w:r w:rsidRPr="00105538">
              <w:rPr>
                <w:sz w:val="20"/>
                <w:szCs w:val="20"/>
              </w:rPr>
              <w:br/>
              <w:t>(тыс. руб.), годы</w:t>
            </w:r>
          </w:p>
        </w:tc>
      </w:tr>
      <w:tr w:rsidR="00176FBE" w:rsidRPr="00105538" w:rsidTr="00176FBE">
        <w:trPr>
          <w:trHeight w:val="135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6FBE" w:rsidRPr="00105538" w:rsidRDefault="00176FBE">
            <w:pPr>
              <w:rPr>
                <w:sz w:val="20"/>
                <w:szCs w:val="20"/>
              </w:rPr>
            </w:pPr>
          </w:p>
        </w:tc>
        <w:tc>
          <w:tcPr>
            <w:tcW w:w="73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ГРБС</w:t>
            </w:r>
          </w:p>
        </w:tc>
        <w:tc>
          <w:tcPr>
            <w:tcW w:w="56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Рз</w:t>
            </w:r>
            <w:r w:rsidRPr="00105538">
              <w:rPr>
                <w:sz w:val="20"/>
                <w:szCs w:val="20"/>
              </w:rPr>
              <w:br/>
              <w:t>Пр</w:t>
            </w:r>
          </w:p>
        </w:tc>
        <w:tc>
          <w:tcPr>
            <w:tcW w:w="70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ЦСР</w:t>
            </w:r>
          </w:p>
        </w:tc>
        <w:tc>
          <w:tcPr>
            <w:tcW w:w="56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ВР</w:t>
            </w:r>
          </w:p>
        </w:tc>
        <w:tc>
          <w:tcPr>
            <w:tcW w:w="1387"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очередной год</w:t>
            </w:r>
          </w:p>
        </w:tc>
        <w:tc>
          <w:tcPr>
            <w:tcW w:w="97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первый год плано-вого периода</w:t>
            </w:r>
          </w:p>
        </w:tc>
        <w:tc>
          <w:tcPr>
            <w:tcW w:w="97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второй год плано-вого периода</w:t>
            </w:r>
          </w:p>
        </w:tc>
        <w:tc>
          <w:tcPr>
            <w:tcW w:w="175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Итого на период</w:t>
            </w:r>
          </w:p>
        </w:tc>
      </w:tr>
      <w:tr w:rsidR="00176FBE" w:rsidRPr="00105538" w:rsidTr="00176FBE">
        <w:trPr>
          <w:trHeight w:val="300"/>
          <w:jc w:val="center"/>
        </w:trPr>
        <w:tc>
          <w:tcPr>
            <w:tcW w:w="1847" w:type="dxa"/>
            <w:vMerge w:val="restart"/>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lastRenderedPageBreak/>
              <w:t>Отдельное мероприятие программы 1</w:t>
            </w:r>
          </w:p>
        </w:tc>
        <w:tc>
          <w:tcPr>
            <w:tcW w:w="2137" w:type="dxa"/>
            <w:vMerge w:val="restart"/>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 </w:t>
            </w: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 xml:space="preserve">всего расходные обязательства </w:t>
            </w: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nil"/>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 по ГРБС:</w:t>
            </w: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nil"/>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nil"/>
              <w:bottom w:val="single" w:sz="4" w:space="0" w:color="auto"/>
              <w:right w:val="single" w:sz="4" w:space="0" w:color="auto"/>
            </w:tcBorders>
            <w:vAlign w:val="center"/>
            <w:hideMark/>
          </w:tcPr>
          <w:p w:rsidR="00176FBE" w:rsidRPr="00105538" w:rsidRDefault="00176FBE">
            <w:pPr>
              <w:rPr>
                <w:sz w:val="20"/>
                <w:szCs w:val="20"/>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70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560"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387"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979" w:type="dxa"/>
            <w:tcBorders>
              <w:top w:val="nil"/>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 </w:t>
            </w: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1847"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Отдельное мероприятие программы 2</w:t>
            </w:r>
          </w:p>
        </w:tc>
        <w:tc>
          <w:tcPr>
            <w:tcW w:w="2137" w:type="dxa"/>
            <w:vMerge w:val="restart"/>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3124" w:type="dxa"/>
            <w:tcBorders>
              <w:top w:val="single" w:sz="4" w:space="0" w:color="auto"/>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 по ГРБС:</w:t>
            </w: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461"/>
          <w:jc w:val="center"/>
        </w:trPr>
        <w:tc>
          <w:tcPr>
            <w:tcW w:w="1847" w:type="dxa"/>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2137"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3124"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73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70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560"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38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79"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750" w:type="dxa"/>
            <w:tcBorders>
              <w:top w:val="nil"/>
              <w:left w:val="nil"/>
              <w:bottom w:val="single" w:sz="4" w:space="0" w:color="auto"/>
              <w:right w:val="single" w:sz="4" w:space="0" w:color="auto"/>
            </w:tcBorders>
          </w:tcPr>
          <w:p w:rsidR="00176FBE" w:rsidRPr="00105538" w:rsidRDefault="00176FBE">
            <w:pPr>
              <w:jc w:val="center"/>
              <w:rPr>
                <w:sz w:val="20"/>
                <w:szCs w:val="20"/>
              </w:rPr>
            </w:pPr>
          </w:p>
        </w:tc>
      </w:tr>
    </w:tbl>
    <w:p w:rsidR="00176FBE" w:rsidRPr="00105538" w:rsidRDefault="00176FBE" w:rsidP="00176FBE">
      <w:pPr>
        <w:rPr>
          <w:sz w:val="20"/>
          <w:szCs w:val="20"/>
          <w:lang w:eastAsia="en-US"/>
        </w:rPr>
      </w:pPr>
    </w:p>
    <w:p w:rsidR="00176FBE" w:rsidRPr="00105538" w:rsidRDefault="00176FBE" w:rsidP="00176FBE">
      <w:pPr>
        <w:rPr>
          <w:sz w:val="20"/>
          <w:szCs w:val="20"/>
        </w:rPr>
      </w:pPr>
    </w:p>
    <w:p w:rsidR="00176FBE" w:rsidRPr="00105538" w:rsidRDefault="00176FBE" w:rsidP="00176FBE">
      <w:pPr>
        <w:rPr>
          <w:sz w:val="20"/>
          <w:szCs w:val="20"/>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rPr>
          <w:sz w:val="20"/>
          <w:szCs w:val="20"/>
        </w:rPr>
      </w:pPr>
    </w:p>
    <w:p w:rsidR="00176FBE" w:rsidRPr="00105538" w:rsidRDefault="00176FBE" w:rsidP="00176FBE">
      <w:pPr>
        <w:rPr>
          <w:sz w:val="20"/>
          <w:szCs w:val="20"/>
        </w:rPr>
      </w:pPr>
    </w:p>
    <w:p w:rsidR="00176FBE" w:rsidRPr="00105538" w:rsidRDefault="00176FBE" w:rsidP="00176FBE">
      <w:pPr>
        <w:rPr>
          <w:sz w:val="20"/>
          <w:szCs w:val="20"/>
        </w:rPr>
        <w:sectPr w:rsidR="00176FBE" w:rsidRPr="00105538" w:rsidSect="0078092E">
          <w:pgSz w:w="16838" w:h="11906" w:orient="landscape"/>
          <w:pgMar w:top="1418" w:right="1134" w:bottom="426" w:left="851" w:header="709" w:footer="709" w:gutter="0"/>
          <w:cols w:space="720"/>
        </w:sectPr>
      </w:pP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lastRenderedPageBreak/>
        <w:t>Приложение № 4</w:t>
      </w:r>
    </w:p>
    <w:p w:rsidR="00176FBE" w:rsidRPr="00105538" w:rsidRDefault="00176FBE" w:rsidP="00176FBE">
      <w:pPr>
        <w:autoSpaceDE w:val="0"/>
        <w:autoSpaceDN w:val="0"/>
        <w:adjustRightInd w:val="0"/>
        <w:ind w:left="8460"/>
        <w:rPr>
          <w:sz w:val="20"/>
          <w:szCs w:val="20"/>
        </w:rPr>
      </w:pPr>
      <w:r w:rsidRPr="00105538">
        <w:rPr>
          <w:sz w:val="20"/>
          <w:szCs w:val="20"/>
        </w:rPr>
        <w:t>к Порядку принятия решений о разработке муниципальных программ Каратузского сельсовета, их формировании и реализации</w:t>
      </w:r>
    </w:p>
    <w:p w:rsidR="00176FBE" w:rsidRPr="00105538" w:rsidRDefault="00176FBE" w:rsidP="00176FBE">
      <w:pPr>
        <w:jc w:val="center"/>
        <w:rPr>
          <w:b/>
          <w:sz w:val="20"/>
          <w:szCs w:val="20"/>
        </w:rPr>
      </w:pPr>
      <w:r w:rsidRPr="00105538">
        <w:rPr>
          <w:b/>
          <w:sz w:val="20"/>
          <w:szCs w:val="20"/>
        </w:rPr>
        <w:t xml:space="preserve">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 </w:t>
      </w:r>
    </w:p>
    <w:tbl>
      <w:tblPr>
        <w:tblW w:w="14991" w:type="dxa"/>
        <w:jc w:val="center"/>
        <w:tblInd w:w="93" w:type="dxa"/>
        <w:tblLook w:val="04A0" w:firstRow="1" w:lastRow="0" w:firstColumn="1" w:lastColumn="0" w:noHBand="0" w:noVBand="1"/>
      </w:tblPr>
      <w:tblGrid>
        <w:gridCol w:w="1894"/>
        <w:gridCol w:w="3860"/>
        <w:gridCol w:w="4422"/>
        <w:gridCol w:w="1387"/>
        <w:gridCol w:w="1184"/>
        <w:gridCol w:w="1184"/>
        <w:gridCol w:w="1060"/>
      </w:tblGrid>
      <w:tr w:rsidR="00176FBE" w:rsidRPr="00105538" w:rsidTr="00176FBE">
        <w:trPr>
          <w:trHeight w:val="600"/>
          <w:jc w:val="center"/>
        </w:trPr>
        <w:tc>
          <w:tcPr>
            <w:tcW w:w="1894"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Статус</w:t>
            </w:r>
          </w:p>
        </w:tc>
        <w:tc>
          <w:tcPr>
            <w:tcW w:w="3860"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Наименование муниципальной программы, подпрограммы муниципальной программы</w:t>
            </w:r>
          </w:p>
        </w:tc>
        <w:tc>
          <w:tcPr>
            <w:tcW w:w="4422"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Ответственный исполнитель, соисполнители</w:t>
            </w:r>
          </w:p>
        </w:tc>
        <w:tc>
          <w:tcPr>
            <w:tcW w:w="4815" w:type="dxa"/>
            <w:gridSpan w:val="4"/>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Оценка расходов</w:t>
            </w:r>
            <w:r w:rsidRPr="00105538">
              <w:rPr>
                <w:sz w:val="20"/>
                <w:szCs w:val="20"/>
              </w:rPr>
              <w:br/>
              <w:t>(тыс. руб.), годы</w:t>
            </w:r>
          </w:p>
        </w:tc>
      </w:tr>
      <w:tr w:rsidR="00176FBE" w:rsidRPr="00105538" w:rsidTr="00176FBE">
        <w:trPr>
          <w:trHeight w:val="7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1387"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очередной финансовый год</w:t>
            </w:r>
          </w:p>
        </w:tc>
        <w:tc>
          <w:tcPr>
            <w:tcW w:w="1184"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первый год планового периода</w:t>
            </w:r>
          </w:p>
        </w:tc>
        <w:tc>
          <w:tcPr>
            <w:tcW w:w="1184"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второй год планового периода</w:t>
            </w:r>
          </w:p>
        </w:tc>
        <w:tc>
          <w:tcPr>
            <w:tcW w:w="106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итого на период</w:t>
            </w:r>
          </w:p>
        </w:tc>
      </w:tr>
      <w:tr w:rsidR="00176FBE" w:rsidRPr="00105538" w:rsidTr="00176FBE">
        <w:trPr>
          <w:trHeight w:val="315"/>
          <w:jc w:val="center"/>
        </w:trPr>
        <w:tc>
          <w:tcPr>
            <w:tcW w:w="1894" w:type="dxa"/>
            <w:vMerge w:val="restart"/>
            <w:tcBorders>
              <w:top w:val="nil"/>
              <w:left w:val="single" w:sz="4" w:space="0" w:color="auto"/>
              <w:bottom w:val="single" w:sz="4" w:space="0" w:color="auto"/>
              <w:right w:val="single" w:sz="4" w:space="0" w:color="auto"/>
            </w:tcBorders>
          </w:tcPr>
          <w:p w:rsidR="00176FBE" w:rsidRPr="00105538" w:rsidRDefault="00176FBE">
            <w:pPr>
              <w:rPr>
                <w:sz w:val="20"/>
                <w:szCs w:val="20"/>
              </w:rPr>
            </w:pPr>
            <w:r w:rsidRPr="00105538">
              <w:rPr>
                <w:sz w:val="20"/>
                <w:szCs w:val="20"/>
              </w:rPr>
              <w:t>Муниципальная программа</w:t>
            </w:r>
          </w:p>
          <w:p w:rsidR="00176FBE" w:rsidRPr="00105538" w:rsidRDefault="00176FBE">
            <w:pPr>
              <w:rPr>
                <w:sz w:val="20"/>
                <w:szCs w:val="20"/>
              </w:rPr>
            </w:pPr>
          </w:p>
        </w:tc>
        <w:tc>
          <w:tcPr>
            <w:tcW w:w="3860" w:type="dxa"/>
            <w:vMerge w:val="restart"/>
            <w:tcBorders>
              <w:top w:val="nil"/>
              <w:left w:val="single" w:sz="4" w:space="0" w:color="auto"/>
              <w:bottom w:val="single" w:sz="4" w:space="0" w:color="auto"/>
              <w:right w:val="single" w:sz="4" w:space="0" w:color="auto"/>
            </w:tcBorders>
          </w:tcPr>
          <w:p w:rsidR="00176FBE" w:rsidRPr="00105538" w:rsidRDefault="00176FBE">
            <w:pPr>
              <w:jc w:val="center"/>
              <w:rPr>
                <w:sz w:val="20"/>
                <w:szCs w:val="20"/>
              </w:rPr>
            </w:pPr>
          </w:p>
          <w:p w:rsidR="00176FBE" w:rsidRPr="00105538" w:rsidRDefault="00176FBE">
            <w:pPr>
              <w:jc w:val="cente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Всего</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федеральный бюджет</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краевой бюджет*</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внебюджетные  источники</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245"/>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бюджеты муниципальных   образований**</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256"/>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юридические лица</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1894" w:type="dxa"/>
            <w:vMerge w:val="restart"/>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Мероприятие программы</w:t>
            </w:r>
          </w:p>
        </w:tc>
        <w:tc>
          <w:tcPr>
            <w:tcW w:w="3860" w:type="dxa"/>
            <w:vMerge w:val="restart"/>
            <w:tcBorders>
              <w:top w:val="nil"/>
              <w:left w:val="single" w:sz="4" w:space="0" w:color="auto"/>
              <w:bottom w:val="single" w:sz="4" w:space="0" w:color="auto"/>
              <w:right w:val="single" w:sz="4" w:space="0" w:color="auto"/>
            </w:tcBorders>
          </w:tcPr>
          <w:p w:rsidR="00176FBE" w:rsidRPr="00105538" w:rsidRDefault="00176FBE">
            <w:pPr>
              <w:jc w:val="cente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Всего</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федеральный бюджет</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краевой бюджет*</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внебюджетные  источники</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бюджет Каратузского сельсовета</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lang w:eastAsia="en-US"/>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юридические лица</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1894"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3860" w:type="dxa"/>
            <w:tcBorders>
              <w:top w:val="single" w:sz="4" w:space="0" w:color="auto"/>
              <w:left w:val="single" w:sz="4" w:space="0" w:color="auto"/>
              <w:bottom w:val="single" w:sz="4" w:space="0" w:color="auto"/>
              <w:right w:val="single" w:sz="4" w:space="0" w:color="auto"/>
            </w:tcBorders>
          </w:tcPr>
          <w:p w:rsidR="00176FBE" w:rsidRPr="00105538" w:rsidRDefault="00176FBE">
            <w:pPr>
              <w:jc w:val="center"/>
              <w:rPr>
                <w:sz w:val="20"/>
                <w:szCs w:val="20"/>
                <w:lang w:eastAsia="en-US"/>
              </w:rPr>
            </w:pPr>
          </w:p>
          <w:p w:rsidR="00176FBE" w:rsidRPr="00105538" w:rsidRDefault="00176FBE">
            <w:pPr>
              <w:jc w:val="center"/>
              <w:rPr>
                <w:sz w:val="20"/>
                <w:szCs w:val="20"/>
              </w:rPr>
            </w:pPr>
          </w:p>
          <w:p w:rsidR="00176FBE" w:rsidRPr="00105538" w:rsidRDefault="00176FBE">
            <w:pPr>
              <w:jc w:val="center"/>
              <w:rPr>
                <w:sz w:val="20"/>
                <w:szCs w:val="20"/>
                <w:lang w:eastAsia="en-US"/>
              </w:rPr>
            </w:pPr>
          </w:p>
        </w:tc>
        <w:tc>
          <w:tcPr>
            <w:tcW w:w="4422" w:type="dxa"/>
            <w:tcBorders>
              <w:top w:val="single" w:sz="4" w:space="0" w:color="auto"/>
              <w:left w:val="single" w:sz="4" w:space="0" w:color="auto"/>
              <w:bottom w:val="single" w:sz="4" w:space="0" w:color="auto"/>
              <w:right w:val="single" w:sz="4" w:space="0" w:color="auto"/>
            </w:tcBorders>
          </w:tcPr>
          <w:p w:rsidR="00176FBE" w:rsidRPr="00105538" w:rsidRDefault="00176FBE">
            <w:pPr>
              <w:rPr>
                <w:sz w:val="20"/>
                <w:szCs w:val="20"/>
                <w:lang w:eastAsia="en-US"/>
              </w:rPr>
            </w:pPr>
          </w:p>
        </w:tc>
        <w:tc>
          <w:tcPr>
            <w:tcW w:w="1387" w:type="dxa"/>
            <w:tcBorders>
              <w:top w:val="single" w:sz="4" w:space="0" w:color="auto"/>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single" w:sz="4" w:space="0" w:color="auto"/>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184" w:type="dxa"/>
            <w:tcBorders>
              <w:top w:val="single" w:sz="4" w:space="0" w:color="auto"/>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600"/>
          <w:jc w:val="center"/>
        </w:trPr>
        <w:tc>
          <w:tcPr>
            <w:tcW w:w="1894"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Статус</w:t>
            </w:r>
          </w:p>
        </w:tc>
        <w:tc>
          <w:tcPr>
            <w:tcW w:w="3860"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Наименование муниципальной программы, подпрограммы муниципальной программы</w:t>
            </w:r>
          </w:p>
        </w:tc>
        <w:tc>
          <w:tcPr>
            <w:tcW w:w="4422"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Ответственный исполнитель, соисполнители</w:t>
            </w:r>
          </w:p>
        </w:tc>
        <w:tc>
          <w:tcPr>
            <w:tcW w:w="4815" w:type="dxa"/>
            <w:gridSpan w:val="4"/>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Оценка расходов</w:t>
            </w:r>
            <w:r w:rsidRPr="00105538">
              <w:rPr>
                <w:sz w:val="20"/>
                <w:szCs w:val="20"/>
              </w:rPr>
              <w:br/>
              <w:t>(тыс. руб.), годы</w:t>
            </w:r>
          </w:p>
        </w:tc>
      </w:tr>
      <w:tr w:rsidR="00176FBE" w:rsidRPr="00105538" w:rsidTr="00176FBE">
        <w:trPr>
          <w:trHeight w:val="7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1387"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очередной финансовый год</w:t>
            </w:r>
          </w:p>
        </w:tc>
        <w:tc>
          <w:tcPr>
            <w:tcW w:w="1184"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первый год планового периода</w:t>
            </w:r>
          </w:p>
        </w:tc>
        <w:tc>
          <w:tcPr>
            <w:tcW w:w="1184"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второй год планового периода</w:t>
            </w:r>
          </w:p>
        </w:tc>
        <w:tc>
          <w:tcPr>
            <w:tcW w:w="1060"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итого на период</w:t>
            </w:r>
          </w:p>
        </w:tc>
      </w:tr>
      <w:tr w:rsidR="00176FBE" w:rsidRPr="00105538" w:rsidTr="00176FBE">
        <w:trPr>
          <w:trHeight w:val="300"/>
          <w:jc w:val="center"/>
        </w:trPr>
        <w:tc>
          <w:tcPr>
            <w:tcW w:w="1894" w:type="dxa"/>
            <w:vMerge w:val="restart"/>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Подпрограмма 1</w:t>
            </w:r>
          </w:p>
        </w:tc>
        <w:tc>
          <w:tcPr>
            <w:tcW w:w="3860" w:type="dxa"/>
            <w:vMerge w:val="restart"/>
            <w:tcBorders>
              <w:top w:val="nil"/>
              <w:left w:val="single" w:sz="4" w:space="0" w:color="auto"/>
              <w:bottom w:val="single" w:sz="4" w:space="0" w:color="auto"/>
              <w:right w:val="single" w:sz="4" w:space="0" w:color="auto"/>
            </w:tcBorders>
          </w:tcPr>
          <w:p w:rsidR="00176FBE" w:rsidRPr="00105538" w:rsidRDefault="00176FBE">
            <w:pPr>
              <w:jc w:val="cente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Всего</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 том числе:</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федеральный бюджет</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краевой бюджет*</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внебюджетные  источники</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бюджет Каратузского сельсовета</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4422" w:type="dxa"/>
            <w:tcBorders>
              <w:top w:val="nil"/>
              <w:left w:val="nil"/>
              <w:bottom w:val="single" w:sz="4" w:space="0" w:color="auto"/>
              <w:right w:val="single" w:sz="4" w:space="0" w:color="auto"/>
            </w:tcBorders>
            <w:hideMark/>
          </w:tcPr>
          <w:p w:rsidR="00176FBE" w:rsidRPr="00105538" w:rsidRDefault="00176FBE">
            <w:pPr>
              <w:rPr>
                <w:sz w:val="20"/>
                <w:szCs w:val="20"/>
              </w:rPr>
            </w:pPr>
            <w:r w:rsidRPr="00105538">
              <w:rPr>
                <w:sz w:val="20"/>
                <w:szCs w:val="20"/>
              </w:rPr>
              <w:t>юридические лица</w:t>
            </w: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1894" w:type="dxa"/>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3860" w:type="dxa"/>
            <w:tcBorders>
              <w:top w:val="nil"/>
              <w:left w:val="nil"/>
              <w:bottom w:val="single" w:sz="4" w:space="0" w:color="auto"/>
              <w:right w:val="single" w:sz="4" w:space="0" w:color="auto"/>
            </w:tcBorders>
          </w:tcPr>
          <w:p w:rsidR="00176FBE" w:rsidRPr="00105538" w:rsidRDefault="00176FBE">
            <w:pPr>
              <w:jc w:val="center"/>
              <w:rPr>
                <w:sz w:val="20"/>
                <w:szCs w:val="20"/>
              </w:rPr>
            </w:pPr>
          </w:p>
        </w:tc>
        <w:tc>
          <w:tcPr>
            <w:tcW w:w="4422" w:type="dxa"/>
            <w:tcBorders>
              <w:top w:val="nil"/>
              <w:left w:val="nil"/>
              <w:bottom w:val="single" w:sz="4" w:space="0" w:color="auto"/>
              <w:right w:val="single" w:sz="4" w:space="0" w:color="auto"/>
            </w:tcBorders>
          </w:tcPr>
          <w:p w:rsidR="00176FBE" w:rsidRPr="00105538" w:rsidRDefault="00176FBE">
            <w:pPr>
              <w:rPr>
                <w:sz w:val="20"/>
                <w:szCs w:val="20"/>
              </w:rPr>
            </w:pPr>
          </w:p>
        </w:tc>
        <w:tc>
          <w:tcPr>
            <w:tcW w:w="138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184"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06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bl>
    <w:p w:rsidR="00176FBE" w:rsidRPr="00105538" w:rsidRDefault="00176FBE" w:rsidP="00176FBE">
      <w:pPr>
        <w:rPr>
          <w:sz w:val="20"/>
          <w:szCs w:val="20"/>
          <w:lang w:eastAsia="en-US"/>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rPr>
          <w:sz w:val="20"/>
          <w:szCs w:val="20"/>
        </w:rPr>
      </w:pPr>
    </w:p>
    <w:p w:rsidR="00176FBE" w:rsidRPr="00105538" w:rsidRDefault="00176FBE" w:rsidP="00176FBE">
      <w:pPr>
        <w:ind w:left="360"/>
        <w:rPr>
          <w:sz w:val="20"/>
          <w:szCs w:val="20"/>
        </w:rPr>
      </w:pPr>
      <w:r w:rsidRPr="00105538">
        <w:rPr>
          <w:sz w:val="20"/>
          <w:szCs w:val="20"/>
        </w:rPr>
        <w:t>* Учитываются средства краевого бюджета, поступившие в виде межбюджетных трансфертов в бюджет Каратузского сельсовета.</w:t>
      </w:r>
    </w:p>
    <w:p w:rsidR="00176FBE" w:rsidRPr="00105538" w:rsidRDefault="00176FBE" w:rsidP="00176FBE">
      <w:pPr>
        <w:rPr>
          <w:sz w:val="20"/>
          <w:szCs w:val="20"/>
        </w:rPr>
      </w:pPr>
    </w:p>
    <w:p w:rsidR="00176FBE" w:rsidRPr="00105538" w:rsidRDefault="00176FBE" w:rsidP="00176FBE">
      <w:pPr>
        <w:rPr>
          <w:sz w:val="20"/>
          <w:szCs w:val="20"/>
        </w:rPr>
        <w:sectPr w:rsidR="00176FBE" w:rsidRPr="00105538" w:rsidSect="0078092E">
          <w:pgSz w:w="16838" w:h="11906" w:orient="landscape"/>
          <w:pgMar w:top="1135" w:right="1134" w:bottom="426" w:left="851" w:header="709" w:footer="709" w:gutter="0"/>
          <w:cols w:space="720"/>
        </w:sectPr>
      </w:pPr>
    </w:p>
    <w:p w:rsidR="00176FBE" w:rsidRPr="00105538" w:rsidRDefault="00176FBE" w:rsidP="00176FBE">
      <w:pPr>
        <w:pStyle w:val="ConsPlusNormal"/>
        <w:widowControl/>
        <w:ind w:left="8460" w:firstLine="0"/>
        <w:outlineLvl w:val="2"/>
        <w:rPr>
          <w:rFonts w:ascii="Times New Roman" w:hAnsi="Times New Roman" w:cs="Times New Roman"/>
        </w:rPr>
      </w:pPr>
      <w:r w:rsidRPr="00105538">
        <w:rPr>
          <w:rFonts w:ascii="Times New Roman" w:hAnsi="Times New Roman" w:cs="Times New Roman"/>
        </w:rPr>
        <w:lastRenderedPageBreak/>
        <w:t>Приложение № 5</w:t>
      </w:r>
    </w:p>
    <w:p w:rsidR="00176FBE" w:rsidRPr="00105538" w:rsidRDefault="00176FBE" w:rsidP="00176FBE">
      <w:pPr>
        <w:autoSpaceDE w:val="0"/>
        <w:autoSpaceDN w:val="0"/>
        <w:adjustRightInd w:val="0"/>
        <w:ind w:left="8460"/>
        <w:rPr>
          <w:sz w:val="20"/>
          <w:szCs w:val="20"/>
        </w:rPr>
      </w:pPr>
      <w:r w:rsidRPr="00105538">
        <w:rPr>
          <w:sz w:val="20"/>
          <w:szCs w:val="20"/>
        </w:rPr>
        <w:t>к Порядку принятия решений о разработке муниципальных программ Каратузского сельсовета, их формировании и реализации</w:t>
      </w:r>
    </w:p>
    <w:p w:rsidR="00176FBE" w:rsidRPr="00105538" w:rsidRDefault="00176FBE" w:rsidP="00176FBE">
      <w:pPr>
        <w:jc w:val="center"/>
        <w:rPr>
          <w:b/>
          <w:sz w:val="20"/>
          <w:szCs w:val="20"/>
        </w:rPr>
      </w:pPr>
      <w:r w:rsidRPr="00105538">
        <w:rPr>
          <w:b/>
          <w:sz w:val="20"/>
          <w:szCs w:val="20"/>
        </w:rPr>
        <w:t xml:space="preserve">Прогноз сводных показателей муниципальных заданий </w:t>
      </w:r>
    </w:p>
    <w:tbl>
      <w:tblPr>
        <w:tblW w:w="15600" w:type="dxa"/>
        <w:jc w:val="center"/>
        <w:tblInd w:w="-34" w:type="dxa"/>
        <w:tblLayout w:type="fixed"/>
        <w:tblLook w:val="04A0" w:firstRow="1" w:lastRow="0" w:firstColumn="1" w:lastColumn="0" w:noHBand="0" w:noVBand="1"/>
      </w:tblPr>
      <w:tblGrid>
        <w:gridCol w:w="2977"/>
        <w:gridCol w:w="1202"/>
        <w:gridCol w:w="1131"/>
        <w:gridCol w:w="1440"/>
        <w:gridCol w:w="1272"/>
        <w:gridCol w:w="1272"/>
        <w:gridCol w:w="1203"/>
        <w:gridCol w:w="1132"/>
        <w:gridCol w:w="1441"/>
        <w:gridCol w:w="1272"/>
        <w:gridCol w:w="1258"/>
      </w:tblGrid>
      <w:tr w:rsidR="00176FBE" w:rsidRPr="00105538" w:rsidTr="00176FBE">
        <w:trPr>
          <w:trHeight w:val="300"/>
          <w:jc w:val="center"/>
        </w:trPr>
        <w:tc>
          <w:tcPr>
            <w:tcW w:w="2977" w:type="dxa"/>
            <w:vMerge w:val="restart"/>
            <w:tcBorders>
              <w:top w:val="single" w:sz="4" w:space="0" w:color="auto"/>
              <w:left w:val="single" w:sz="4" w:space="0" w:color="auto"/>
              <w:bottom w:val="single" w:sz="4" w:space="0" w:color="auto"/>
              <w:right w:val="single" w:sz="4" w:space="0" w:color="auto"/>
            </w:tcBorders>
            <w:noWrap/>
            <w:hideMark/>
          </w:tcPr>
          <w:p w:rsidR="00176FBE" w:rsidRPr="00105538" w:rsidRDefault="00176FBE">
            <w:pPr>
              <w:jc w:val="center"/>
              <w:rPr>
                <w:sz w:val="20"/>
                <w:szCs w:val="20"/>
              </w:rPr>
            </w:pPr>
            <w:r w:rsidRPr="00105538">
              <w:rPr>
                <w:spacing w:val="-4"/>
                <w:sz w:val="20"/>
                <w:szCs w:val="20"/>
              </w:rPr>
              <w:t>Наименование услуги, показателя объема услуги (работы)</w:t>
            </w:r>
          </w:p>
        </w:tc>
        <w:tc>
          <w:tcPr>
            <w:tcW w:w="6315" w:type="dxa"/>
            <w:gridSpan w:val="5"/>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lang w:eastAsia="en-US"/>
              </w:rPr>
            </w:pPr>
            <w:r w:rsidRPr="00105538">
              <w:rPr>
                <w:sz w:val="20"/>
                <w:szCs w:val="20"/>
              </w:rPr>
              <w:t>Значение показателя объема услуги (работы)</w:t>
            </w:r>
          </w:p>
        </w:tc>
        <w:tc>
          <w:tcPr>
            <w:tcW w:w="6301" w:type="dxa"/>
            <w:gridSpan w:val="5"/>
            <w:tcBorders>
              <w:top w:val="single" w:sz="4" w:space="0" w:color="auto"/>
              <w:left w:val="nil"/>
              <w:bottom w:val="single" w:sz="4" w:space="0" w:color="auto"/>
              <w:right w:val="single" w:sz="4" w:space="0" w:color="auto"/>
            </w:tcBorders>
            <w:noWrap/>
            <w:hideMark/>
          </w:tcPr>
          <w:p w:rsidR="00176FBE" w:rsidRPr="00105538" w:rsidRDefault="00176FBE">
            <w:pPr>
              <w:jc w:val="center"/>
              <w:rPr>
                <w:sz w:val="20"/>
                <w:szCs w:val="20"/>
              </w:rPr>
            </w:pPr>
            <w:r w:rsidRPr="00105538">
              <w:rPr>
                <w:sz w:val="20"/>
                <w:szCs w:val="20"/>
              </w:rPr>
              <w:t>Расходы бюджета Каратузского сельсовета на оказание (выполнение) муниципальной услуги (работы), тыс. руб.</w:t>
            </w:r>
          </w:p>
        </w:tc>
      </w:tr>
      <w:tr w:rsidR="00176FBE" w:rsidRPr="00105538" w:rsidTr="00176FBE">
        <w:trPr>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1202"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отчетный финансо-вый год</w:t>
            </w:r>
          </w:p>
        </w:tc>
        <w:tc>
          <w:tcPr>
            <w:tcW w:w="1131"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текущий финансо-вый год</w:t>
            </w:r>
          </w:p>
        </w:tc>
        <w:tc>
          <w:tcPr>
            <w:tcW w:w="1440"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очередной финансовый год</w:t>
            </w:r>
          </w:p>
        </w:tc>
        <w:tc>
          <w:tcPr>
            <w:tcW w:w="1271"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первый год планового периода</w:t>
            </w:r>
          </w:p>
        </w:tc>
        <w:tc>
          <w:tcPr>
            <w:tcW w:w="1271"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второй год планового периода</w:t>
            </w:r>
          </w:p>
        </w:tc>
        <w:tc>
          <w:tcPr>
            <w:tcW w:w="1202"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отчетный финансо-вый год</w:t>
            </w:r>
          </w:p>
        </w:tc>
        <w:tc>
          <w:tcPr>
            <w:tcW w:w="1131"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текущий финансо-вый год</w:t>
            </w:r>
          </w:p>
        </w:tc>
        <w:tc>
          <w:tcPr>
            <w:tcW w:w="1440"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очередной финансовый год</w:t>
            </w:r>
          </w:p>
        </w:tc>
        <w:tc>
          <w:tcPr>
            <w:tcW w:w="1271"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первый год планового периода</w:t>
            </w:r>
          </w:p>
        </w:tc>
        <w:tc>
          <w:tcPr>
            <w:tcW w:w="1257" w:type="dxa"/>
            <w:tcBorders>
              <w:top w:val="nil"/>
              <w:left w:val="nil"/>
              <w:bottom w:val="single" w:sz="4" w:space="0" w:color="auto"/>
              <w:right w:val="single" w:sz="4" w:space="0" w:color="auto"/>
            </w:tcBorders>
            <w:noWrap/>
            <w:hideMark/>
          </w:tcPr>
          <w:p w:rsidR="00176FBE" w:rsidRPr="00105538" w:rsidRDefault="00176FBE">
            <w:pPr>
              <w:jc w:val="center"/>
              <w:rPr>
                <w:spacing w:val="-6"/>
                <w:sz w:val="20"/>
                <w:szCs w:val="20"/>
              </w:rPr>
            </w:pPr>
            <w:r w:rsidRPr="00105538">
              <w:rPr>
                <w:spacing w:val="-6"/>
                <w:sz w:val="20"/>
                <w:szCs w:val="20"/>
              </w:rPr>
              <w:t>второй год планового периода</w:t>
            </w:r>
          </w:p>
        </w:tc>
      </w:tr>
      <w:tr w:rsidR="00176FBE" w:rsidRPr="00105538" w:rsidTr="00176FBE">
        <w:trPr>
          <w:trHeight w:val="300"/>
          <w:jc w:val="center"/>
        </w:trPr>
        <w:tc>
          <w:tcPr>
            <w:tcW w:w="15593" w:type="dxa"/>
            <w:gridSpan w:val="11"/>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Наименование услуги (работы) и ее содержание</w:t>
            </w:r>
          </w:p>
        </w:tc>
      </w:tr>
      <w:tr w:rsidR="00176FBE" w:rsidRPr="00105538" w:rsidTr="00176FBE">
        <w:trPr>
          <w:trHeight w:val="300"/>
          <w:jc w:val="center"/>
        </w:trPr>
        <w:tc>
          <w:tcPr>
            <w:tcW w:w="2977"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Показатель объема услуги (работы):</w:t>
            </w:r>
          </w:p>
        </w:tc>
        <w:tc>
          <w:tcPr>
            <w:tcW w:w="1202" w:type="dxa"/>
            <w:tcBorders>
              <w:top w:val="nil"/>
              <w:left w:val="nil"/>
              <w:bottom w:val="single" w:sz="4" w:space="0" w:color="auto"/>
              <w:right w:val="nil"/>
            </w:tcBorders>
            <w:noWrap/>
          </w:tcPr>
          <w:p w:rsidR="00176FBE" w:rsidRPr="00105538" w:rsidRDefault="00176FBE">
            <w:pPr>
              <w:jc w:val="center"/>
              <w:rPr>
                <w:sz w:val="20"/>
                <w:szCs w:val="20"/>
                <w:lang w:eastAsia="en-US"/>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lang w:eastAsia="en-US"/>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2977"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Подпрограмма 1</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Основное мероприятие 1.1</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Основное мероприятие 1.2</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Подпрограмма 2</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Основное мероприятие 2.1</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pacing w:val="-4"/>
                <w:sz w:val="20"/>
                <w:szCs w:val="20"/>
              </w:rPr>
            </w:pPr>
            <w:r w:rsidRPr="00105538">
              <w:rPr>
                <w:spacing w:val="-4"/>
                <w:sz w:val="20"/>
                <w:szCs w:val="20"/>
              </w:rPr>
              <w:t>Основное мероприятие 2.2</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1202" w:type="dxa"/>
            <w:tcBorders>
              <w:top w:val="nil"/>
              <w:left w:val="nil"/>
              <w:bottom w:val="single" w:sz="4" w:space="0" w:color="auto"/>
              <w:right w:val="nil"/>
            </w:tcBorders>
            <w:noWrap/>
          </w:tcPr>
          <w:p w:rsidR="00176FBE" w:rsidRPr="00105538" w:rsidRDefault="00176FBE">
            <w:pPr>
              <w:jc w:val="center"/>
              <w:rPr>
                <w:sz w:val="20"/>
                <w:szCs w:val="20"/>
                <w:lang w:eastAsia="en-US"/>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lang w:eastAsia="en-US"/>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lang w:eastAsia="en-US"/>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lang w:eastAsia="en-US"/>
              </w:rPr>
            </w:pPr>
          </w:p>
        </w:tc>
      </w:tr>
      <w:tr w:rsidR="00176FBE" w:rsidRPr="00105538" w:rsidTr="00176FBE">
        <w:trPr>
          <w:trHeight w:val="300"/>
          <w:jc w:val="center"/>
        </w:trPr>
        <w:tc>
          <w:tcPr>
            <w:tcW w:w="2977" w:type="dxa"/>
            <w:tcBorders>
              <w:top w:val="nil"/>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Отдельные мероприятия программы</w:t>
            </w:r>
          </w:p>
        </w:tc>
        <w:tc>
          <w:tcPr>
            <w:tcW w:w="1202" w:type="dxa"/>
            <w:tcBorders>
              <w:top w:val="nil"/>
              <w:left w:val="nil"/>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02" w:type="dxa"/>
            <w:tcBorders>
              <w:top w:val="nil"/>
              <w:left w:val="single" w:sz="4" w:space="0" w:color="auto"/>
              <w:bottom w:val="single" w:sz="4" w:space="0" w:color="auto"/>
              <w:right w:val="nil"/>
            </w:tcBorders>
            <w:noWrap/>
          </w:tcPr>
          <w:p w:rsidR="00176FBE" w:rsidRPr="00105538" w:rsidRDefault="00176FBE">
            <w:pPr>
              <w:jc w:val="center"/>
              <w:rPr>
                <w:sz w:val="20"/>
                <w:szCs w:val="20"/>
              </w:rPr>
            </w:pPr>
          </w:p>
        </w:tc>
        <w:tc>
          <w:tcPr>
            <w:tcW w:w="1131" w:type="dxa"/>
            <w:tcBorders>
              <w:top w:val="nil"/>
              <w:left w:val="single" w:sz="4" w:space="0" w:color="auto"/>
              <w:bottom w:val="single" w:sz="4" w:space="0" w:color="auto"/>
              <w:right w:val="single" w:sz="4" w:space="0" w:color="auto"/>
            </w:tcBorders>
            <w:noWrap/>
          </w:tcPr>
          <w:p w:rsidR="00176FBE" w:rsidRPr="00105538" w:rsidRDefault="00176FBE">
            <w:pPr>
              <w:jc w:val="center"/>
              <w:rPr>
                <w:sz w:val="20"/>
                <w:szCs w:val="20"/>
              </w:rPr>
            </w:pPr>
          </w:p>
        </w:tc>
        <w:tc>
          <w:tcPr>
            <w:tcW w:w="1440"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71"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c>
          <w:tcPr>
            <w:tcW w:w="1257" w:type="dxa"/>
            <w:tcBorders>
              <w:top w:val="nil"/>
              <w:left w:val="nil"/>
              <w:bottom w:val="single" w:sz="4" w:space="0" w:color="auto"/>
              <w:right w:val="single" w:sz="4" w:space="0" w:color="auto"/>
            </w:tcBorders>
            <w:noWrap/>
          </w:tcPr>
          <w:p w:rsidR="00176FBE" w:rsidRPr="00105538" w:rsidRDefault="00176FBE">
            <w:pPr>
              <w:jc w:val="center"/>
              <w:rPr>
                <w:sz w:val="20"/>
                <w:szCs w:val="20"/>
              </w:rPr>
            </w:pPr>
          </w:p>
        </w:tc>
      </w:tr>
    </w:tbl>
    <w:p w:rsidR="00176FBE" w:rsidRPr="00105538" w:rsidRDefault="00176FBE" w:rsidP="00176FBE">
      <w:pPr>
        <w:pStyle w:val="ConsPlusNormal"/>
        <w:widowControl/>
        <w:ind w:firstLine="0"/>
        <w:jc w:val="both"/>
        <w:rPr>
          <w:rFonts w:ascii="Times New Roman" w:hAnsi="Times New Roman" w:cs="Times New Roman"/>
        </w:rPr>
      </w:pPr>
    </w:p>
    <w:p w:rsidR="00176FBE" w:rsidRPr="00105538" w:rsidRDefault="00176FBE" w:rsidP="00176FBE">
      <w:pPr>
        <w:pStyle w:val="ConsPlusNormal"/>
        <w:widowControl/>
        <w:ind w:firstLine="0"/>
        <w:jc w:val="both"/>
        <w:rPr>
          <w:rFonts w:ascii="Times New Roman" w:hAnsi="Times New Roman" w:cs="Times New Roman"/>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pStyle w:val="ConsPlusNormal"/>
        <w:widowControl/>
        <w:ind w:firstLine="0"/>
        <w:jc w:val="both"/>
        <w:rPr>
          <w:rFonts w:ascii="Times New Roman" w:hAnsi="Times New Roman" w:cs="Times New Roman"/>
        </w:rPr>
      </w:pPr>
    </w:p>
    <w:p w:rsidR="00176FBE" w:rsidRPr="00105538" w:rsidRDefault="00176FBE" w:rsidP="00176FBE">
      <w:pPr>
        <w:rPr>
          <w:sz w:val="20"/>
          <w:szCs w:val="20"/>
        </w:rPr>
      </w:pPr>
    </w:p>
    <w:p w:rsidR="00176FBE" w:rsidRPr="00105538" w:rsidRDefault="00176FBE" w:rsidP="00176FBE">
      <w:pPr>
        <w:rPr>
          <w:sz w:val="20"/>
          <w:szCs w:val="20"/>
        </w:rPr>
        <w:sectPr w:rsidR="00176FBE" w:rsidRPr="00105538" w:rsidSect="0078092E">
          <w:pgSz w:w="16838" w:h="11906" w:orient="landscape"/>
          <w:pgMar w:top="1135" w:right="1134" w:bottom="851" w:left="851" w:header="709" w:footer="709" w:gutter="0"/>
          <w:cols w:space="720"/>
        </w:sectPr>
      </w:pPr>
    </w:p>
    <w:p w:rsidR="00176FBE" w:rsidRPr="00105538" w:rsidRDefault="00176FBE" w:rsidP="00176FBE">
      <w:pPr>
        <w:ind w:left="5103"/>
        <w:rPr>
          <w:sz w:val="20"/>
          <w:szCs w:val="20"/>
        </w:rPr>
      </w:pPr>
      <w:r w:rsidRPr="00105538">
        <w:rPr>
          <w:sz w:val="20"/>
          <w:szCs w:val="20"/>
        </w:rPr>
        <w:lastRenderedPageBreak/>
        <w:t>Приложение № 6</w:t>
      </w:r>
    </w:p>
    <w:p w:rsidR="00176FBE" w:rsidRPr="00105538" w:rsidRDefault="00176FBE" w:rsidP="00176FBE">
      <w:pPr>
        <w:autoSpaceDE w:val="0"/>
        <w:autoSpaceDN w:val="0"/>
        <w:adjustRightInd w:val="0"/>
        <w:ind w:left="5103"/>
        <w:rPr>
          <w:sz w:val="20"/>
          <w:szCs w:val="20"/>
        </w:rPr>
      </w:pPr>
      <w:r w:rsidRPr="00105538">
        <w:rPr>
          <w:sz w:val="20"/>
          <w:szCs w:val="20"/>
        </w:rPr>
        <w:t>к Порядку принятия решений о разработке муниципальных программ Каратузского сельсовета, их формировании и реализации</w:t>
      </w:r>
    </w:p>
    <w:p w:rsidR="00176FBE" w:rsidRPr="00105538" w:rsidRDefault="00176FBE" w:rsidP="00176FBE">
      <w:pPr>
        <w:autoSpaceDE w:val="0"/>
        <w:autoSpaceDN w:val="0"/>
        <w:adjustRightInd w:val="0"/>
        <w:jc w:val="center"/>
        <w:rPr>
          <w:sz w:val="20"/>
          <w:szCs w:val="20"/>
        </w:rPr>
      </w:pPr>
    </w:p>
    <w:p w:rsidR="00176FBE" w:rsidRPr="00105538" w:rsidRDefault="00176FBE" w:rsidP="00176FBE">
      <w:pPr>
        <w:autoSpaceDE w:val="0"/>
        <w:autoSpaceDN w:val="0"/>
        <w:adjustRightInd w:val="0"/>
        <w:jc w:val="center"/>
        <w:rPr>
          <w:b/>
          <w:sz w:val="20"/>
          <w:szCs w:val="20"/>
        </w:rPr>
      </w:pPr>
      <w:r w:rsidRPr="00105538">
        <w:rPr>
          <w:b/>
          <w:sz w:val="20"/>
          <w:szCs w:val="20"/>
        </w:rPr>
        <w:t>Макет подпрограммы, реализуемой в рамках муниципальной программы Каратузского сельсовета</w:t>
      </w:r>
    </w:p>
    <w:p w:rsidR="00176FBE" w:rsidRPr="00105538" w:rsidRDefault="00176FBE" w:rsidP="00176FBE">
      <w:pPr>
        <w:autoSpaceDE w:val="0"/>
        <w:autoSpaceDN w:val="0"/>
        <w:adjustRightInd w:val="0"/>
        <w:jc w:val="center"/>
        <w:outlineLvl w:val="0"/>
        <w:rPr>
          <w:sz w:val="20"/>
          <w:szCs w:val="20"/>
        </w:rPr>
      </w:pPr>
    </w:p>
    <w:p w:rsidR="00176FBE" w:rsidRPr="00105538" w:rsidRDefault="00176FBE" w:rsidP="00176FBE">
      <w:pPr>
        <w:autoSpaceDE w:val="0"/>
        <w:autoSpaceDN w:val="0"/>
        <w:adjustRightInd w:val="0"/>
        <w:jc w:val="center"/>
        <w:outlineLvl w:val="0"/>
        <w:rPr>
          <w:b/>
          <w:sz w:val="20"/>
          <w:szCs w:val="20"/>
        </w:rPr>
      </w:pPr>
      <w:r w:rsidRPr="00105538">
        <w:rPr>
          <w:b/>
          <w:sz w:val="20"/>
          <w:szCs w:val="20"/>
        </w:rPr>
        <w:t>1. Паспорт подпрограммы</w:t>
      </w:r>
    </w:p>
    <w:p w:rsidR="00176FBE" w:rsidRPr="00105538" w:rsidRDefault="00176FBE" w:rsidP="00176FBE">
      <w:pPr>
        <w:autoSpaceDE w:val="0"/>
        <w:autoSpaceDN w:val="0"/>
        <w:adjustRightInd w:val="0"/>
        <w:ind w:firstLine="540"/>
        <w:jc w:val="both"/>
        <w:rPr>
          <w:sz w:val="20"/>
          <w:szCs w:val="20"/>
        </w:rPr>
      </w:pPr>
    </w:p>
    <w:p w:rsidR="00176FBE" w:rsidRPr="00105538" w:rsidRDefault="00176FBE" w:rsidP="00176FBE">
      <w:pPr>
        <w:autoSpaceDE w:val="0"/>
        <w:autoSpaceDN w:val="0"/>
        <w:adjustRightInd w:val="0"/>
        <w:ind w:firstLine="709"/>
        <w:jc w:val="both"/>
        <w:rPr>
          <w:sz w:val="20"/>
          <w:szCs w:val="20"/>
        </w:rPr>
      </w:pPr>
      <w:r w:rsidRPr="00105538">
        <w:rPr>
          <w:sz w:val="20"/>
          <w:szCs w:val="20"/>
        </w:rPr>
        <w:t>Наименование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Наименование муниципальной программы, в рамках которой реализуется подпрограмма.</w:t>
      </w:r>
    </w:p>
    <w:p w:rsidR="00176FBE" w:rsidRPr="00105538" w:rsidRDefault="00176FBE" w:rsidP="00176FBE">
      <w:pPr>
        <w:autoSpaceDE w:val="0"/>
        <w:autoSpaceDN w:val="0"/>
        <w:adjustRightInd w:val="0"/>
        <w:ind w:firstLine="709"/>
        <w:jc w:val="both"/>
        <w:rPr>
          <w:sz w:val="20"/>
          <w:szCs w:val="20"/>
        </w:rPr>
      </w:pPr>
      <w:r w:rsidRPr="00105538">
        <w:rPr>
          <w:sz w:val="20"/>
          <w:szCs w:val="20"/>
        </w:rPr>
        <w:t>Орган местного самоуправления Каратузского сельсовета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Цель и задачи подпрограммы (цель подпрограммы направлена на достижение одной из задач муниципальной 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Целевые индикаторы (целевые индикаторы должны соответствовать поставленным целям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Сроки реализации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Система организации контроля за исполнением подпрограммы.</w:t>
      </w:r>
    </w:p>
    <w:p w:rsidR="00176FBE" w:rsidRPr="00105538" w:rsidRDefault="00176FBE" w:rsidP="00176FBE">
      <w:pPr>
        <w:autoSpaceDE w:val="0"/>
        <w:autoSpaceDN w:val="0"/>
        <w:adjustRightInd w:val="0"/>
        <w:ind w:firstLine="709"/>
        <w:jc w:val="both"/>
        <w:rPr>
          <w:sz w:val="20"/>
          <w:szCs w:val="20"/>
        </w:rPr>
      </w:pPr>
    </w:p>
    <w:p w:rsidR="00176FBE" w:rsidRPr="00105538" w:rsidRDefault="00176FBE" w:rsidP="00176FBE">
      <w:pPr>
        <w:autoSpaceDE w:val="0"/>
        <w:autoSpaceDN w:val="0"/>
        <w:adjustRightInd w:val="0"/>
        <w:ind w:firstLine="142"/>
        <w:jc w:val="center"/>
        <w:outlineLvl w:val="0"/>
        <w:rPr>
          <w:b/>
          <w:sz w:val="20"/>
          <w:szCs w:val="20"/>
        </w:rPr>
      </w:pPr>
      <w:r w:rsidRPr="00105538">
        <w:rPr>
          <w:b/>
          <w:sz w:val="20"/>
          <w:szCs w:val="20"/>
        </w:rPr>
        <w:t>2. Основные разделы подпрограммы</w:t>
      </w:r>
    </w:p>
    <w:p w:rsidR="00176FBE" w:rsidRPr="00105538" w:rsidRDefault="00176FBE" w:rsidP="00176FBE">
      <w:pPr>
        <w:autoSpaceDE w:val="0"/>
        <w:autoSpaceDN w:val="0"/>
        <w:adjustRightInd w:val="0"/>
        <w:ind w:firstLine="709"/>
        <w:jc w:val="both"/>
        <w:rPr>
          <w:sz w:val="20"/>
          <w:szCs w:val="20"/>
        </w:rPr>
      </w:pPr>
    </w:p>
    <w:p w:rsidR="00176FBE" w:rsidRPr="00105538" w:rsidRDefault="00176FBE" w:rsidP="00176FBE">
      <w:pPr>
        <w:autoSpaceDE w:val="0"/>
        <w:autoSpaceDN w:val="0"/>
        <w:adjustRightInd w:val="0"/>
        <w:ind w:firstLine="709"/>
        <w:jc w:val="both"/>
        <w:rPr>
          <w:sz w:val="20"/>
          <w:szCs w:val="20"/>
        </w:rPr>
      </w:pPr>
      <w:r w:rsidRPr="00105538">
        <w:rPr>
          <w:sz w:val="20"/>
          <w:szCs w:val="20"/>
        </w:rPr>
        <w:t>2.1. Постановка проблемы и обоснование необходимости разработки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При постановке проблемы и обосновании необходимости разработки подпрограммы отражаются:</w:t>
      </w:r>
    </w:p>
    <w:p w:rsidR="00176FBE" w:rsidRPr="00105538" w:rsidRDefault="00176FBE" w:rsidP="00176FBE">
      <w:pPr>
        <w:autoSpaceDE w:val="0"/>
        <w:autoSpaceDN w:val="0"/>
        <w:adjustRightInd w:val="0"/>
        <w:ind w:firstLine="709"/>
        <w:jc w:val="both"/>
        <w:rPr>
          <w:sz w:val="20"/>
          <w:szCs w:val="20"/>
        </w:rPr>
      </w:pPr>
      <w:r w:rsidRPr="00105538">
        <w:rPr>
          <w:sz w:val="20"/>
          <w:szCs w:val="20"/>
        </w:rPr>
        <w:t>объективные показатели, характеризующие положение дел;</w:t>
      </w:r>
    </w:p>
    <w:p w:rsidR="00176FBE" w:rsidRPr="00105538" w:rsidRDefault="00176FBE" w:rsidP="00176FBE">
      <w:pPr>
        <w:autoSpaceDE w:val="0"/>
        <w:autoSpaceDN w:val="0"/>
        <w:adjustRightInd w:val="0"/>
        <w:ind w:firstLine="709"/>
        <w:jc w:val="both"/>
        <w:rPr>
          <w:sz w:val="20"/>
          <w:szCs w:val="20"/>
        </w:rPr>
      </w:pPr>
      <w:r w:rsidRPr="00105538">
        <w:rPr>
          <w:sz w:val="20"/>
          <w:szCs w:val="20"/>
        </w:rPr>
        <w:t>тенденции развития ситуации и возможные последствия;</w:t>
      </w:r>
    </w:p>
    <w:p w:rsidR="00176FBE" w:rsidRPr="00105538" w:rsidRDefault="00176FBE" w:rsidP="00176FBE">
      <w:pPr>
        <w:autoSpaceDE w:val="0"/>
        <w:autoSpaceDN w:val="0"/>
        <w:adjustRightInd w:val="0"/>
        <w:ind w:firstLine="709"/>
        <w:jc w:val="both"/>
        <w:rPr>
          <w:sz w:val="20"/>
          <w:szCs w:val="20"/>
        </w:rPr>
      </w:pPr>
      <w:r w:rsidRPr="00105538">
        <w:rPr>
          <w:sz w:val="20"/>
          <w:szCs w:val="20"/>
        </w:rPr>
        <w:t>анализ причин возникновения проблемы, включая правовое обоснование;</w:t>
      </w:r>
    </w:p>
    <w:p w:rsidR="00176FBE" w:rsidRPr="00105538" w:rsidRDefault="00176FBE" w:rsidP="00176FBE">
      <w:pPr>
        <w:autoSpaceDE w:val="0"/>
        <w:autoSpaceDN w:val="0"/>
        <w:adjustRightInd w:val="0"/>
        <w:ind w:firstLine="709"/>
        <w:jc w:val="both"/>
        <w:rPr>
          <w:sz w:val="20"/>
          <w:szCs w:val="20"/>
        </w:rPr>
      </w:pPr>
      <w:r w:rsidRPr="00105538">
        <w:rPr>
          <w:sz w:val="20"/>
          <w:szCs w:val="20"/>
        </w:rPr>
        <w:t>перечень и характеристика решаемых задач;</w:t>
      </w:r>
    </w:p>
    <w:p w:rsidR="00176FBE" w:rsidRPr="00105538" w:rsidRDefault="00176FBE" w:rsidP="00176FBE">
      <w:pPr>
        <w:autoSpaceDE w:val="0"/>
        <w:autoSpaceDN w:val="0"/>
        <w:adjustRightInd w:val="0"/>
        <w:ind w:firstLine="709"/>
        <w:jc w:val="both"/>
        <w:rPr>
          <w:sz w:val="20"/>
          <w:szCs w:val="20"/>
        </w:rPr>
      </w:pPr>
      <w:r w:rsidRPr="00105538">
        <w:rPr>
          <w:sz w:val="20"/>
          <w:szCs w:val="20"/>
        </w:rPr>
        <w:t>промежуточные и конечные социально-экономические результаты решения проблемы.</w:t>
      </w:r>
    </w:p>
    <w:p w:rsidR="00176FBE" w:rsidRPr="00105538" w:rsidRDefault="00176FBE" w:rsidP="00176FBE">
      <w:pPr>
        <w:autoSpaceDE w:val="0"/>
        <w:autoSpaceDN w:val="0"/>
        <w:adjustRightInd w:val="0"/>
        <w:ind w:firstLine="709"/>
        <w:jc w:val="both"/>
        <w:rPr>
          <w:sz w:val="20"/>
          <w:szCs w:val="20"/>
        </w:rPr>
      </w:pPr>
      <w:r w:rsidRPr="00105538">
        <w:rPr>
          <w:sz w:val="20"/>
          <w:szCs w:val="20"/>
        </w:rPr>
        <w:t>2.2. Основная цель, задачи, этапы и сроки выполнения подпрограммы, целевые индикаторы.</w:t>
      </w:r>
    </w:p>
    <w:p w:rsidR="00176FBE" w:rsidRPr="00105538" w:rsidRDefault="00176FBE" w:rsidP="00176FBE">
      <w:pPr>
        <w:autoSpaceDE w:val="0"/>
        <w:autoSpaceDN w:val="0"/>
        <w:adjustRightInd w:val="0"/>
        <w:ind w:firstLine="709"/>
        <w:jc w:val="both"/>
        <w:rPr>
          <w:sz w:val="20"/>
          <w:szCs w:val="20"/>
        </w:rPr>
      </w:pPr>
      <w:r w:rsidRPr="00105538">
        <w:rPr>
          <w:sz w:val="20"/>
          <w:szCs w:val="20"/>
        </w:rPr>
        <w:t>Раздел содержит:</w:t>
      </w:r>
    </w:p>
    <w:p w:rsidR="00176FBE" w:rsidRPr="00105538" w:rsidRDefault="00176FBE" w:rsidP="00176FBE">
      <w:pPr>
        <w:autoSpaceDE w:val="0"/>
        <w:autoSpaceDN w:val="0"/>
        <w:adjustRightInd w:val="0"/>
        <w:ind w:firstLine="709"/>
        <w:jc w:val="both"/>
        <w:rPr>
          <w:sz w:val="20"/>
          <w:szCs w:val="20"/>
        </w:rPr>
      </w:pPr>
      <w:r w:rsidRPr="00105538">
        <w:rPr>
          <w:sz w:val="20"/>
          <w:szCs w:val="20"/>
        </w:rPr>
        <w:t>обоснование выбора мероприятий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функции исполнителя подпрограммы в области реализации мероприятий;</w:t>
      </w:r>
    </w:p>
    <w:p w:rsidR="00176FBE" w:rsidRPr="00105538" w:rsidRDefault="00176FBE" w:rsidP="00176FBE">
      <w:pPr>
        <w:autoSpaceDE w:val="0"/>
        <w:autoSpaceDN w:val="0"/>
        <w:adjustRightInd w:val="0"/>
        <w:ind w:firstLine="709"/>
        <w:jc w:val="both"/>
        <w:rPr>
          <w:sz w:val="20"/>
          <w:szCs w:val="20"/>
        </w:rPr>
      </w:pPr>
      <w:r w:rsidRPr="00105538">
        <w:rPr>
          <w:sz w:val="20"/>
          <w:szCs w:val="20"/>
        </w:rPr>
        <w:t>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w:t>
      </w:r>
    </w:p>
    <w:p w:rsidR="00176FBE" w:rsidRPr="00105538" w:rsidRDefault="00176FBE" w:rsidP="00176FBE">
      <w:pPr>
        <w:autoSpaceDE w:val="0"/>
        <w:autoSpaceDN w:val="0"/>
        <w:adjustRightInd w:val="0"/>
        <w:ind w:firstLine="709"/>
        <w:jc w:val="both"/>
        <w:rPr>
          <w:sz w:val="20"/>
          <w:szCs w:val="20"/>
        </w:rPr>
      </w:pPr>
      <w:r w:rsidRPr="00105538">
        <w:rPr>
          <w:sz w:val="20"/>
          <w:szCs w:val="20"/>
        </w:rPr>
        <w:t>Перечень целевых индикаторов подпрограммы оформляется в соответствии с приложением № 1 к настоящему макету подпрограммы, реализуемой в рамках муниципальной программы Каратузского сельсовета.</w:t>
      </w:r>
    </w:p>
    <w:p w:rsidR="00176FBE" w:rsidRPr="00105538" w:rsidRDefault="00176FBE" w:rsidP="00176FBE">
      <w:pPr>
        <w:autoSpaceDE w:val="0"/>
        <w:autoSpaceDN w:val="0"/>
        <w:adjustRightInd w:val="0"/>
        <w:ind w:firstLine="709"/>
        <w:jc w:val="both"/>
        <w:rPr>
          <w:sz w:val="20"/>
          <w:szCs w:val="20"/>
        </w:rPr>
      </w:pPr>
      <w:r w:rsidRPr="00105538">
        <w:rPr>
          <w:sz w:val="20"/>
          <w:szCs w:val="20"/>
        </w:rPr>
        <w:t>2.3. Механизм реализации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Механизм реализации подпрограммы предусматривает:</w:t>
      </w:r>
    </w:p>
    <w:p w:rsidR="00176FBE" w:rsidRPr="00105538" w:rsidRDefault="00176FBE" w:rsidP="00176FBE">
      <w:pPr>
        <w:autoSpaceDE w:val="0"/>
        <w:autoSpaceDN w:val="0"/>
        <w:adjustRightInd w:val="0"/>
        <w:ind w:firstLine="709"/>
        <w:jc w:val="both"/>
        <w:rPr>
          <w:sz w:val="20"/>
          <w:szCs w:val="20"/>
        </w:rPr>
      </w:pPr>
      <w:r w:rsidRPr="00105538">
        <w:rPr>
          <w:sz w:val="20"/>
          <w:szCs w:val="20"/>
        </w:rPr>
        <w:t>описание организационных, экономических и правовых механизмов, необходимых для эффективной реализации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последовательность выполнения мероприятий подпрограммы, их взаимоувязанность;</w:t>
      </w:r>
    </w:p>
    <w:p w:rsidR="00176FBE" w:rsidRPr="00105538" w:rsidRDefault="00176FBE" w:rsidP="00176FBE">
      <w:pPr>
        <w:autoSpaceDE w:val="0"/>
        <w:autoSpaceDN w:val="0"/>
        <w:adjustRightInd w:val="0"/>
        <w:ind w:firstLine="709"/>
        <w:jc w:val="both"/>
        <w:rPr>
          <w:sz w:val="20"/>
          <w:szCs w:val="20"/>
        </w:rPr>
      </w:pPr>
      <w:r w:rsidRPr="00105538">
        <w:rPr>
          <w:sz w:val="20"/>
          <w:szCs w:val="20"/>
        </w:rPr>
        <w:t>критерии выбора исполнителей;</w:t>
      </w:r>
    </w:p>
    <w:p w:rsidR="00176FBE" w:rsidRPr="00105538" w:rsidRDefault="00176FBE" w:rsidP="00176FBE">
      <w:pPr>
        <w:autoSpaceDE w:val="0"/>
        <w:autoSpaceDN w:val="0"/>
        <w:adjustRightInd w:val="0"/>
        <w:ind w:firstLine="709"/>
        <w:jc w:val="both"/>
        <w:rPr>
          <w:sz w:val="20"/>
          <w:szCs w:val="20"/>
        </w:rPr>
      </w:pPr>
      <w:r w:rsidRPr="00105538">
        <w:rPr>
          <w:sz w:val="20"/>
          <w:szCs w:val="20"/>
        </w:rPr>
        <w:t>критерии выбора получателей муниципальных услуг;</w:t>
      </w:r>
    </w:p>
    <w:p w:rsidR="00176FBE" w:rsidRPr="00105538" w:rsidRDefault="00176FBE" w:rsidP="00176FBE">
      <w:pPr>
        <w:autoSpaceDE w:val="0"/>
        <w:autoSpaceDN w:val="0"/>
        <w:adjustRightInd w:val="0"/>
        <w:ind w:firstLine="709"/>
        <w:jc w:val="both"/>
        <w:rPr>
          <w:sz w:val="20"/>
          <w:szCs w:val="20"/>
        </w:rPr>
      </w:pPr>
      <w:r w:rsidRPr="00105538">
        <w:rPr>
          <w:sz w:val="20"/>
          <w:szCs w:val="20"/>
        </w:rPr>
        <w:t>критерии отбора территорий для реализации мероприятий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порядок осуществления контроля за эффективным и целевым использованием средств местного бюджета.</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2.4. Управление подпрограммой и контроль за ходом ее выполнения </w:t>
      </w:r>
    </w:p>
    <w:p w:rsidR="00176FBE" w:rsidRPr="00105538" w:rsidRDefault="00176FBE" w:rsidP="00176FBE">
      <w:pPr>
        <w:autoSpaceDE w:val="0"/>
        <w:autoSpaceDN w:val="0"/>
        <w:adjustRightInd w:val="0"/>
        <w:ind w:firstLine="709"/>
        <w:jc w:val="both"/>
        <w:rPr>
          <w:sz w:val="20"/>
          <w:szCs w:val="20"/>
        </w:rPr>
      </w:pPr>
      <w:r w:rsidRPr="00105538">
        <w:rPr>
          <w:sz w:val="20"/>
          <w:szCs w:val="20"/>
        </w:rPr>
        <w:t>Организация управления подпрограммой и контроль за ходом ее выполнения предусматривает:</w:t>
      </w:r>
    </w:p>
    <w:p w:rsidR="00176FBE" w:rsidRPr="00105538" w:rsidRDefault="00176FBE" w:rsidP="00176FBE">
      <w:pPr>
        <w:autoSpaceDE w:val="0"/>
        <w:autoSpaceDN w:val="0"/>
        <w:adjustRightInd w:val="0"/>
        <w:ind w:firstLine="709"/>
        <w:jc w:val="both"/>
        <w:rPr>
          <w:sz w:val="20"/>
          <w:szCs w:val="20"/>
        </w:rPr>
      </w:pPr>
      <w:r w:rsidRPr="00105538">
        <w:rPr>
          <w:sz w:val="20"/>
          <w:szCs w:val="20"/>
        </w:rPr>
        <w:t>порядок осуществления текущего контроля за ходом реализации подпрограммы, целевым и эффективным расходованием средств местного бюджета;</w:t>
      </w:r>
    </w:p>
    <w:p w:rsidR="00176FBE" w:rsidRPr="00105538" w:rsidRDefault="00176FBE" w:rsidP="00176FBE">
      <w:pPr>
        <w:autoSpaceDE w:val="0"/>
        <w:autoSpaceDN w:val="0"/>
        <w:adjustRightInd w:val="0"/>
        <w:ind w:firstLine="709"/>
        <w:jc w:val="both"/>
        <w:rPr>
          <w:sz w:val="20"/>
          <w:szCs w:val="20"/>
        </w:rPr>
      </w:pPr>
      <w:r w:rsidRPr="00105538">
        <w:rPr>
          <w:sz w:val="20"/>
          <w:szCs w:val="20"/>
        </w:rPr>
        <w:t>определение сроков и ответственных за подготовку и представление отчетных данных.</w:t>
      </w:r>
    </w:p>
    <w:p w:rsidR="00176FBE" w:rsidRPr="00105538" w:rsidRDefault="00176FBE" w:rsidP="00176FBE">
      <w:pPr>
        <w:autoSpaceDE w:val="0"/>
        <w:autoSpaceDN w:val="0"/>
        <w:adjustRightInd w:val="0"/>
        <w:ind w:firstLine="709"/>
        <w:jc w:val="both"/>
        <w:rPr>
          <w:sz w:val="20"/>
          <w:szCs w:val="20"/>
        </w:rPr>
      </w:pPr>
      <w:r w:rsidRPr="00105538">
        <w:rPr>
          <w:sz w:val="20"/>
          <w:szCs w:val="20"/>
        </w:rPr>
        <w:t>2.5. Оценка социально-экономической эффективности.</w:t>
      </w:r>
    </w:p>
    <w:p w:rsidR="00176FBE" w:rsidRPr="00105538" w:rsidRDefault="00176FBE" w:rsidP="00176FBE">
      <w:pPr>
        <w:autoSpaceDE w:val="0"/>
        <w:autoSpaceDN w:val="0"/>
        <w:adjustRightInd w:val="0"/>
        <w:ind w:firstLine="709"/>
        <w:jc w:val="both"/>
        <w:rPr>
          <w:sz w:val="20"/>
          <w:szCs w:val="20"/>
        </w:rPr>
      </w:pPr>
      <w:r w:rsidRPr="00105538">
        <w:rPr>
          <w:sz w:val="20"/>
          <w:szCs w:val="20"/>
        </w:rPr>
        <w:t>Оценка социально-экономической эффективности от реализации подпрограммы, а также экологических последствий от реализации подпрограммы (для подпрограмм, реализация которых влечет экологические последствия), в том числе:</w:t>
      </w:r>
    </w:p>
    <w:p w:rsidR="00176FBE" w:rsidRPr="00105538" w:rsidRDefault="00176FBE" w:rsidP="00176FBE">
      <w:pPr>
        <w:autoSpaceDE w:val="0"/>
        <w:autoSpaceDN w:val="0"/>
        <w:adjustRightInd w:val="0"/>
        <w:ind w:firstLine="709"/>
        <w:jc w:val="both"/>
        <w:rPr>
          <w:sz w:val="20"/>
          <w:szCs w:val="20"/>
        </w:rPr>
      </w:pPr>
      <w:r w:rsidRPr="00105538">
        <w:rPr>
          <w:sz w:val="20"/>
          <w:szCs w:val="20"/>
        </w:rPr>
        <w:t>планируемое изменение показателей, характеризующих уровень развития соответствующей сферы, качество жизни населения;</w:t>
      </w:r>
    </w:p>
    <w:p w:rsidR="00176FBE" w:rsidRPr="00105538" w:rsidRDefault="00176FBE" w:rsidP="00176FBE">
      <w:pPr>
        <w:autoSpaceDE w:val="0"/>
        <w:autoSpaceDN w:val="0"/>
        <w:adjustRightInd w:val="0"/>
        <w:ind w:firstLine="709"/>
        <w:jc w:val="both"/>
        <w:rPr>
          <w:sz w:val="20"/>
          <w:szCs w:val="20"/>
        </w:rPr>
      </w:pPr>
      <w:r w:rsidRPr="00105538">
        <w:rPr>
          <w:sz w:val="20"/>
          <w:szCs w:val="20"/>
        </w:rPr>
        <w:lastRenderedPageBreak/>
        <w:t>изменение состояния окружающей среды (для подпрограмм, содержащих мероприятия, направленные на изменение окружающей среды);</w:t>
      </w:r>
    </w:p>
    <w:p w:rsidR="00176FBE" w:rsidRPr="00105538" w:rsidRDefault="00176FBE" w:rsidP="00176FBE">
      <w:pPr>
        <w:autoSpaceDE w:val="0"/>
        <w:autoSpaceDN w:val="0"/>
        <w:adjustRightInd w:val="0"/>
        <w:ind w:firstLine="709"/>
        <w:jc w:val="both"/>
        <w:rPr>
          <w:sz w:val="20"/>
          <w:szCs w:val="20"/>
        </w:rPr>
      </w:pPr>
      <w:r w:rsidRPr="00105538">
        <w:rPr>
          <w:sz w:val="20"/>
          <w:szCs w:val="20"/>
        </w:rPr>
        <w:t>увеличение доходов, экономический эффект в результате реализации мероприятий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2.6. Мероприятия подпрограммы.</w:t>
      </w:r>
    </w:p>
    <w:p w:rsidR="00176FBE" w:rsidRPr="00105538" w:rsidRDefault="00176FBE" w:rsidP="00176FBE">
      <w:pPr>
        <w:autoSpaceDE w:val="0"/>
        <w:autoSpaceDN w:val="0"/>
        <w:adjustRightInd w:val="0"/>
        <w:ind w:firstLine="709"/>
        <w:jc w:val="both"/>
        <w:rPr>
          <w:sz w:val="20"/>
          <w:szCs w:val="20"/>
        </w:rPr>
      </w:pPr>
      <w:r w:rsidRPr="00105538">
        <w:rPr>
          <w:sz w:val="20"/>
          <w:szCs w:val="20"/>
        </w:rPr>
        <w:t>Система мероприятий подпрограммы включает в себя:</w:t>
      </w:r>
    </w:p>
    <w:p w:rsidR="00176FBE" w:rsidRPr="00105538" w:rsidRDefault="00176FBE" w:rsidP="00176FBE">
      <w:pPr>
        <w:autoSpaceDE w:val="0"/>
        <w:autoSpaceDN w:val="0"/>
        <w:adjustRightInd w:val="0"/>
        <w:ind w:firstLine="709"/>
        <w:jc w:val="both"/>
        <w:rPr>
          <w:sz w:val="20"/>
          <w:szCs w:val="20"/>
        </w:rPr>
      </w:pPr>
      <w:r w:rsidRPr="00105538">
        <w:rPr>
          <w:sz w:val="20"/>
          <w:szCs w:val="20"/>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w:t>
      </w:r>
    </w:p>
    <w:p w:rsidR="00176FBE" w:rsidRPr="00105538" w:rsidRDefault="00176FBE" w:rsidP="00176FBE">
      <w:pPr>
        <w:autoSpaceDE w:val="0"/>
        <w:autoSpaceDN w:val="0"/>
        <w:adjustRightInd w:val="0"/>
        <w:ind w:firstLine="709"/>
        <w:jc w:val="both"/>
        <w:rPr>
          <w:sz w:val="20"/>
          <w:szCs w:val="20"/>
        </w:rPr>
      </w:pPr>
      <w:r w:rsidRPr="00105538">
        <w:rPr>
          <w:sz w:val="20"/>
          <w:szCs w:val="20"/>
        </w:rPr>
        <w:t>Перечень мероприятий подпрограммы оформляется в соответствии с приложением № 2 к настоящему макету подпрограммы, реализуемой в рамках муниципальных программ Каратузского сельсовета.</w:t>
      </w:r>
    </w:p>
    <w:p w:rsidR="00176FBE" w:rsidRPr="00105538" w:rsidRDefault="00176FBE" w:rsidP="00176FBE">
      <w:pPr>
        <w:autoSpaceDE w:val="0"/>
        <w:autoSpaceDN w:val="0"/>
        <w:adjustRightInd w:val="0"/>
        <w:ind w:firstLine="709"/>
        <w:jc w:val="both"/>
        <w:rPr>
          <w:sz w:val="20"/>
          <w:szCs w:val="20"/>
        </w:rPr>
      </w:pPr>
      <w:r w:rsidRPr="00105538">
        <w:rPr>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176FBE" w:rsidRPr="00105538" w:rsidRDefault="00176FBE" w:rsidP="00176FBE">
      <w:pPr>
        <w:rPr>
          <w:sz w:val="20"/>
          <w:szCs w:val="20"/>
        </w:rPr>
      </w:pPr>
    </w:p>
    <w:p w:rsidR="00176FBE" w:rsidRPr="00105538" w:rsidRDefault="00176FBE" w:rsidP="00176FBE">
      <w:pPr>
        <w:rPr>
          <w:sz w:val="20"/>
          <w:szCs w:val="20"/>
        </w:rPr>
        <w:sectPr w:rsidR="00176FBE" w:rsidRPr="00105538" w:rsidSect="0078092E">
          <w:pgSz w:w="11906" w:h="16838"/>
          <w:pgMar w:top="1134" w:right="851" w:bottom="851" w:left="1418" w:header="709" w:footer="709" w:gutter="0"/>
          <w:cols w:space="720"/>
        </w:sectPr>
      </w:pPr>
    </w:p>
    <w:p w:rsidR="00176FBE" w:rsidRPr="00105538" w:rsidRDefault="00176FBE" w:rsidP="00176FBE">
      <w:pPr>
        <w:autoSpaceDE w:val="0"/>
        <w:autoSpaceDN w:val="0"/>
        <w:adjustRightInd w:val="0"/>
        <w:ind w:left="9781"/>
        <w:jc w:val="both"/>
        <w:rPr>
          <w:sz w:val="20"/>
          <w:szCs w:val="20"/>
        </w:rPr>
      </w:pPr>
      <w:r w:rsidRPr="00105538">
        <w:rPr>
          <w:sz w:val="20"/>
          <w:szCs w:val="20"/>
        </w:rPr>
        <w:lastRenderedPageBreak/>
        <w:t xml:space="preserve">Приложение № 1 </w:t>
      </w:r>
    </w:p>
    <w:p w:rsidR="00176FBE" w:rsidRPr="00105538" w:rsidRDefault="00176FBE" w:rsidP="00176FBE">
      <w:pPr>
        <w:autoSpaceDE w:val="0"/>
        <w:autoSpaceDN w:val="0"/>
        <w:adjustRightInd w:val="0"/>
        <w:ind w:left="9781"/>
        <w:rPr>
          <w:sz w:val="20"/>
          <w:szCs w:val="20"/>
        </w:rPr>
      </w:pPr>
      <w:r w:rsidRPr="00105538">
        <w:rPr>
          <w:sz w:val="20"/>
          <w:szCs w:val="20"/>
        </w:rPr>
        <w:t>к макету подпрограммы, реализуемой в рамках муниципальных программ Каратузского сельсовета</w:t>
      </w:r>
    </w:p>
    <w:p w:rsidR="00176FBE" w:rsidRPr="00105538" w:rsidRDefault="00176FBE" w:rsidP="00176FBE">
      <w:pPr>
        <w:autoSpaceDE w:val="0"/>
        <w:autoSpaceDN w:val="0"/>
        <w:adjustRightInd w:val="0"/>
        <w:ind w:firstLine="540"/>
        <w:jc w:val="both"/>
        <w:rPr>
          <w:sz w:val="20"/>
          <w:szCs w:val="20"/>
        </w:rPr>
      </w:pPr>
    </w:p>
    <w:p w:rsidR="00176FBE" w:rsidRPr="00105538" w:rsidRDefault="00176FBE" w:rsidP="00176FBE">
      <w:pPr>
        <w:autoSpaceDE w:val="0"/>
        <w:autoSpaceDN w:val="0"/>
        <w:adjustRightInd w:val="0"/>
        <w:ind w:firstLine="540"/>
        <w:jc w:val="center"/>
        <w:outlineLvl w:val="0"/>
        <w:rPr>
          <w:b/>
          <w:sz w:val="20"/>
          <w:szCs w:val="20"/>
        </w:rPr>
      </w:pPr>
      <w:r w:rsidRPr="00105538">
        <w:rPr>
          <w:b/>
          <w:sz w:val="20"/>
          <w:szCs w:val="20"/>
        </w:rPr>
        <w:t>Перечень целевых индикаторов подпрограммы</w:t>
      </w:r>
    </w:p>
    <w:p w:rsidR="00176FBE" w:rsidRPr="00105538" w:rsidRDefault="00176FBE" w:rsidP="00176FBE">
      <w:pPr>
        <w:autoSpaceDE w:val="0"/>
        <w:autoSpaceDN w:val="0"/>
        <w:adjustRightInd w:val="0"/>
        <w:ind w:firstLine="540"/>
        <w:jc w:val="center"/>
        <w:rPr>
          <w:sz w:val="20"/>
          <w:szCs w:val="20"/>
        </w:rPr>
      </w:pPr>
    </w:p>
    <w:tbl>
      <w:tblPr>
        <w:tblW w:w="14745" w:type="dxa"/>
        <w:jc w:val="center"/>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176FBE" w:rsidRPr="00105538" w:rsidTr="00176FBE">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  </w:t>
            </w:r>
            <w:r w:rsidRPr="00105538">
              <w:rPr>
                <w:rFonts w:ascii="Times New Roman" w:hAnsi="Times New Roman" w:cs="Times New Roman"/>
                <w:lang w:eastAsia="en-US"/>
              </w:rPr>
              <w:br/>
              <w:t>п/п</w:t>
            </w:r>
          </w:p>
        </w:tc>
        <w:tc>
          <w:tcPr>
            <w:tcW w:w="2592"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Цель,    </w:t>
            </w:r>
            <w:r w:rsidRPr="00105538">
              <w:rPr>
                <w:rFonts w:ascii="Times New Roman" w:hAnsi="Times New Roman" w:cs="Times New Roman"/>
                <w:lang w:eastAsia="en-US"/>
              </w:rPr>
              <w:br/>
              <w:t xml:space="preserve">целевые индикаторы </w:t>
            </w:r>
            <w:r w:rsidRPr="00105538">
              <w:rPr>
                <w:rFonts w:ascii="Times New Roman" w:hAnsi="Times New Roman" w:cs="Times New Roman"/>
                <w:lang w:eastAsia="en-US"/>
              </w:rPr>
              <w:br/>
            </w:r>
          </w:p>
        </w:tc>
        <w:tc>
          <w:tcPr>
            <w:tcW w:w="1395"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Единица</w:t>
            </w:r>
            <w:r w:rsidRPr="00105538">
              <w:rPr>
                <w:rFonts w:ascii="Times New Roman" w:hAnsi="Times New Roman" w:cs="Times New Roman"/>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 xml:space="preserve">Источник </w:t>
            </w:r>
            <w:r w:rsidRPr="00105538">
              <w:rPr>
                <w:rFonts w:ascii="Times New Roman" w:hAnsi="Times New Roman" w:cs="Times New Roman"/>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Отчетный финансовый год</w:t>
            </w:r>
          </w:p>
        </w:tc>
        <w:tc>
          <w:tcPr>
            <w:tcW w:w="1701"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Текущий финансовый год</w:t>
            </w:r>
          </w:p>
        </w:tc>
        <w:tc>
          <w:tcPr>
            <w:tcW w:w="1559"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Очередной финансовый год</w:t>
            </w:r>
          </w:p>
        </w:tc>
        <w:tc>
          <w:tcPr>
            <w:tcW w:w="1418"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Первый год планового периода</w:t>
            </w:r>
          </w:p>
        </w:tc>
        <w:tc>
          <w:tcPr>
            <w:tcW w:w="1842"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ind w:firstLine="0"/>
              <w:jc w:val="center"/>
              <w:rPr>
                <w:rFonts w:ascii="Times New Roman" w:hAnsi="Times New Roman" w:cs="Times New Roman"/>
                <w:lang w:eastAsia="en-US"/>
              </w:rPr>
            </w:pPr>
            <w:r w:rsidRPr="00105538">
              <w:rPr>
                <w:rFonts w:ascii="Times New Roman" w:hAnsi="Times New Roman" w:cs="Times New Roman"/>
                <w:lang w:eastAsia="en-US"/>
              </w:rPr>
              <w:t>Второй год планового периода</w:t>
            </w:r>
          </w:p>
        </w:tc>
      </w:tr>
      <w:tr w:rsidR="00176FBE" w:rsidRPr="00105538" w:rsidTr="00176FB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spacing w:line="276" w:lineRule="auto"/>
              <w:ind w:firstLine="0"/>
              <w:rPr>
                <w:rFonts w:ascii="Times New Roman" w:hAnsi="Times New Roman" w:cs="Times New Roman"/>
                <w:lang w:eastAsia="en-US"/>
              </w:rPr>
            </w:pPr>
            <w:r w:rsidRPr="00105538">
              <w:rPr>
                <w:rFonts w:ascii="Times New Roman" w:hAnsi="Times New Roman" w:cs="Times New Roman"/>
                <w:lang w:eastAsia="en-US"/>
              </w:rPr>
              <w:t>Цель подпрограммы</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0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42"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r>
      <w:tr w:rsidR="00176FBE" w:rsidRPr="00105538" w:rsidTr="00176FBE">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spacing w:line="276" w:lineRule="auto"/>
              <w:ind w:firstLine="0"/>
              <w:rPr>
                <w:rFonts w:ascii="Times New Roman" w:hAnsi="Times New Roman" w:cs="Times New Roman"/>
                <w:lang w:eastAsia="en-US"/>
              </w:rPr>
            </w:pPr>
            <w:r w:rsidRPr="00105538">
              <w:rPr>
                <w:rFonts w:ascii="Times New Roman" w:hAnsi="Times New Roman" w:cs="Times New Roman"/>
                <w:lang w:eastAsia="en-US"/>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0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42"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r>
      <w:tr w:rsidR="00176FBE" w:rsidRPr="00105538" w:rsidTr="00176FB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spacing w:line="276" w:lineRule="auto"/>
              <w:ind w:firstLine="0"/>
              <w:rPr>
                <w:rFonts w:ascii="Times New Roman" w:hAnsi="Times New Roman" w:cs="Times New Roman"/>
                <w:lang w:eastAsia="en-US"/>
              </w:rPr>
            </w:pPr>
            <w:r w:rsidRPr="00105538">
              <w:rPr>
                <w:rFonts w:ascii="Times New Roman" w:hAnsi="Times New Roman" w:cs="Times New Roman"/>
                <w:lang w:eastAsia="en-US"/>
              </w:rPr>
              <w:t xml:space="preserve">...         </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0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42"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r>
      <w:tr w:rsidR="00176FBE" w:rsidRPr="00105538" w:rsidTr="00176FBE">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176FBE" w:rsidRPr="00105538" w:rsidRDefault="00176FBE">
            <w:pPr>
              <w:pStyle w:val="ConsPlusNormal"/>
              <w:widowControl/>
              <w:spacing w:line="276" w:lineRule="auto"/>
              <w:ind w:firstLine="0"/>
              <w:rPr>
                <w:rFonts w:ascii="Times New Roman" w:hAnsi="Times New Roman" w:cs="Times New Roman"/>
                <w:lang w:eastAsia="en-US"/>
              </w:rPr>
            </w:pPr>
            <w:r w:rsidRPr="00105538">
              <w:rPr>
                <w:rFonts w:ascii="Times New Roman" w:hAnsi="Times New Roman" w:cs="Times New Roman"/>
                <w:lang w:eastAsia="en-US"/>
              </w:rPr>
              <w:t xml:space="preserve">Целевой индикатор </w:t>
            </w:r>
            <w:r w:rsidRPr="00105538">
              <w:rPr>
                <w:rFonts w:ascii="Times New Roman" w:hAnsi="Times New Roman" w:cs="Times New Roman"/>
                <w:lang w:val="en-US" w:eastAsia="en-US"/>
              </w:rPr>
              <w:t>n</w:t>
            </w:r>
          </w:p>
        </w:tc>
        <w:tc>
          <w:tcPr>
            <w:tcW w:w="139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05"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c>
          <w:tcPr>
            <w:tcW w:w="1842" w:type="dxa"/>
            <w:tcBorders>
              <w:top w:val="single" w:sz="6" w:space="0" w:color="auto"/>
              <w:left w:val="single" w:sz="6" w:space="0" w:color="auto"/>
              <w:bottom w:val="single" w:sz="6" w:space="0" w:color="auto"/>
              <w:right w:val="single" w:sz="6" w:space="0" w:color="auto"/>
            </w:tcBorders>
          </w:tcPr>
          <w:p w:rsidR="00176FBE" w:rsidRPr="00105538" w:rsidRDefault="00176FBE">
            <w:pPr>
              <w:pStyle w:val="ConsPlusNormal"/>
              <w:widowControl/>
              <w:spacing w:line="276" w:lineRule="auto"/>
              <w:ind w:firstLine="0"/>
              <w:rPr>
                <w:rFonts w:ascii="Times New Roman" w:hAnsi="Times New Roman" w:cs="Times New Roman"/>
                <w:lang w:eastAsia="en-US"/>
              </w:rPr>
            </w:pPr>
          </w:p>
        </w:tc>
      </w:tr>
    </w:tbl>
    <w:p w:rsidR="00176FBE" w:rsidRPr="00105538" w:rsidRDefault="00176FBE" w:rsidP="00176FBE">
      <w:pPr>
        <w:autoSpaceDE w:val="0"/>
        <w:autoSpaceDN w:val="0"/>
        <w:adjustRightInd w:val="0"/>
        <w:ind w:firstLine="540"/>
        <w:jc w:val="center"/>
        <w:rPr>
          <w:sz w:val="20"/>
          <w:szCs w:val="20"/>
          <w:lang w:eastAsia="en-US"/>
        </w:rPr>
      </w:pPr>
    </w:p>
    <w:p w:rsidR="00176FBE" w:rsidRPr="00105538" w:rsidRDefault="00176FBE" w:rsidP="00176FBE">
      <w:pPr>
        <w:autoSpaceDE w:val="0"/>
        <w:autoSpaceDN w:val="0"/>
        <w:adjustRightInd w:val="0"/>
        <w:ind w:firstLine="540"/>
        <w:jc w:val="both"/>
        <w:rPr>
          <w:sz w:val="20"/>
          <w:szCs w:val="20"/>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autoSpaceDE w:val="0"/>
        <w:autoSpaceDN w:val="0"/>
        <w:adjustRightInd w:val="0"/>
        <w:ind w:firstLine="540"/>
        <w:jc w:val="both"/>
        <w:rPr>
          <w:sz w:val="20"/>
          <w:szCs w:val="20"/>
          <w:lang w:eastAsia="en-US"/>
        </w:rPr>
      </w:pPr>
    </w:p>
    <w:p w:rsidR="00176FBE" w:rsidRPr="00105538" w:rsidRDefault="00176FBE" w:rsidP="00176FBE">
      <w:pPr>
        <w:autoSpaceDE w:val="0"/>
        <w:autoSpaceDN w:val="0"/>
        <w:adjustRightInd w:val="0"/>
        <w:ind w:left="9781"/>
        <w:jc w:val="both"/>
        <w:rPr>
          <w:sz w:val="20"/>
          <w:szCs w:val="20"/>
        </w:rPr>
      </w:pPr>
    </w:p>
    <w:p w:rsidR="00176FBE" w:rsidRPr="00105538" w:rsidRDefault="00176FBE" w:rsidP="00176FBE">
      <w:pPr>
        <w:autoSpaceDE w:val="0"/>
        <w:autoSpaceDN w:val="0"/>
        <w:adjustRightInd w:val="0"/>
        <w:ind w:left="9781"/>
        <w:jc w:val="both"/>
        <w:rPr>
          <w:sz w:val="20"/>
          <w:szCs w:val="20"/>
        </w:rPr>
      </w:pPr>
    </w:p>
    <w:p w:rsidR="00176FBE" w:rsidRPr="00105538" w:rsidRDefault="00176FBE" w:rsidP="00176FBE">
      <w:pPr>
        <w:rPr>
          <w:sz w:val="20"/>
          <w:szCs w:val="20"/>
        </w:rPr>
        <w:sectPr w:rsidR="00176FBE" w:rsidRPr="00105538" w:rsidSect="0078092E">
          <w:pgSz w:w="16838" w:h="11906" w:orient="landscape"/>
          <w:pgMar w:top="1418" w:right="1134" w:bottom="851" w:left="851" w:header="709" w:footer="709" w:gutter="0"/>
          <w:cols w:space="720"/>
        </w:sectPr>
      </w:pPr>
    </w:p>
    <w:p w:rsidR="00176FBE" w:rsidRPr="00105538" w:rsidRDefault="00176FBE" w:rsidP="00176FBE">
      <w:pPr>
        <w:autoSpaceDE w:val="0"/>
        <w:autoSpaceDN w:val="0"/>
        <w:adjustRightInd w:val="0"/>
        <w:ind w:right="-31" w:firstLine="9781"/>
        <w:jc w:val="both"/>
        <w:rPr>
          <w:sz w:val="20"/>
          <w:szCs w:val="20"/>
        </w:rPr>
      </w:pPr>
      <w:r w:rsidRPr="00105538">
        <w:rPr>
          <w:sz w:val="20"/>
          <w:szCs w:val="20"/>
        </w:rPr>
        <w:lastRenderedPageBreak/>
        <w:t xml:space="preserve">Приложение № 2 </w:t>
      </w:r>
    </w:p>
    <w:p w:rsidR="00176FBE" w:rsidRPr="00105538" w:rsidRDefault="00176FBE" w:rsidP="00176FBE">
      <w:pPr>
        <w:autoSpaceDE w:val="0"/>
        <w:autoSpaceDN w:val="0"/>
        <w:adjustRightInd w:val="0"/>
        <w:ind w:left="9781"/>
        <w:rPr>
          <w:sz w:val="20"/>
          <w:szCs w:val="20"/>
        </w:rPr>
      </w:pPr>
      <w:r w:rsidRPr="00105538">
        <w:rPr>
          <w:sz w:val="20"/>
          <w:szCs w:val="20"/>
        </w:rPr>
        <w:t>к макету подпрограммы, реализуемой</w:t>
      </w:r>
    </w:p>
    <w:p w:rsidR="00176FBE" w:rsidRPr="00105538" w:rsidRDefault="00176FBE" w:rsidP="00176FBE">
      <w:pPr>
        <w:autoSpaceDE w:val="0"/>
        <w:autoSpaceDN w:val="0"/>
        <w:adjustRightInd w:val="0"/>
        <w:ind w:left="9781"/>
        <w:rPr>
          <w:sz w:val="20"/>
          <w:szCs w:val="20"/>
        </w:rPr>
      </w:pPr>
      <w:r w:rsidRPr="00105538">
        <w:rPr>
          <w:sz w:val="20"/>
          <w:szCs w:val="20"/>
        </w:rPr>
        <w:t>в рамках муниципальных программ Каратузского сельсовета</w:t>
      </w:r>
    </w:p>
    <w:p w:rsidR="00176FBE" w:rsidRPr="00105538" w:rsidRDefault="00176FBE" w:rsidP="00176FBE">
      <w:pPr>
        <w:jc w:val="center"/>
        <w:outlineLvl w:val="0"/>
        <w:rPr>
          <w:b/>
          <w:sz w:val="20"/>
          <w:szCs w:val="20"/>
        </w:rPr>
      </w:pPr>
      <w:r w:rsidRPr="00105538">
        <w:rPr>
          <w:b/>
          <w:sz w:val="20"/>
          <w:szCs w:val="20"/>
        </w:rPr>
        <w:t xml:space="preserve">Перечень мероприятий подпрограммы </w:t>
      </w:r>
    </w:p>
    <w:tbl>
      <w:tblPr>
        <w:tblW w:w="15180" w:type="dxa"/>
        <w:jc w:val="center"/>
        <w:tblInd w:w="93" w:type="dxa"/>
        <w:tblLayout w:type="fixed"/>
        <w:tblLook w:val="04A0" w:firstRow="1" w:lastRow="0" w:firstColumn="1" w:lastColumn="0" w:noHBand="0" w:noVBand="1"/>
      </w:tblPr>
      <w:tblGrid>
        <w:gridCol w:w="2141"/>
        <w:gridCol w:w="1772"/>
        <w:gridCol w:w="991"/>
        <w:gridCol w:w="851"/>
        <w:gridCol w:w="992"/>
        <w:gridCol w:w="851"/>
        <w:gridCol w:w="1417"/>
        <w:gridCol w:w="1417"/>
        <w:gridCol w:w="1276"/>
        <w:gridCol w:w="1276"/>
        <w:gridCol w:w="2196"/>
      </w:tblGrid>
      <w:tr w:rsidR="00176FBE" w:rsidRPr="00105538" w:rsidTr="00176FBE">
        <w:trPr>
          <w:trHeight w:val="675"/>
          <w:jc w:val="center"/>
        </w:trPr>
        <w:tc>
          <w:tcPr>
            <w:tcW w:w="2141"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Наименование  программы, подпрограммы</w:t>
            </w:r>
          </w:p>
        </w:tc>
        <w:tc>
          <w:tcPr>
            <w:tcW w:w="1772"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ГРБС</w:t>
            </w:r>
          </w:p>
        </w:tc>
        <w:tc>
          <w:tcPr>
            <w:tcW w:w="3685" w:type="dxa"/>
            <w:gridSpan w:val="4"/>
            <w:tcBorders>
              <w:top w:val="single" w:sz="4" w:space="0" w:color="auto"/>
              <w:left w:val="nil"/>
              <w:bottom w:val="single" w:sz="4" w:space="0" w:color="auto"/>
              <w:right w:val="single" w:sz="4" w:space="0" w:color="000000"/>
            </w:tcBorders>
            <w:hideMark/>
          </w:tcPr>
          <w:p w:rsidR="00176FBE" w:rsidRPr="00105538" w:rsidRDefault="00176FBE">
            <w:pPr>
              <w:jc w:val="center"/>
              <w:rPr>
                <w:sz w:val="20"/>
                <w:szCs w:val="20"/>
              </w:rPr>
            </w:pPr>
            <w:r w:rsidRPr="00105538">
              <w:rPr>
                <w:sz w:val="20"/>
                <w:szCs w:val="20"/>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 xml:space="preserve">Расходы </w:t>
            </w:r>
            <w:r w:rsidRPr="00105538">
              <w:rPr>
                <w:sz w:val="20"/>
                <w:szCs w:val="20"/>
              </w:rPr>
              <w:br/>
              <w:t>(тыс. руб.), годы</w:t>
            </w:r>
          </w:p>
        </w:tc>
        <w:tc>
          <w:tcPr>
            <w:tcW w:w="2196" w:type="dxa"/>
            <w:vMerge w:val="restart"/>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 xml:space="preserve">Ожидаемый результат от реализации подпрограммного мероприятия </w:t>
            </w:r>
            <w:r w:rsidRPr="00105538">
              <w:rPr>
                <w:sz w:val="20"/>
                <w:szCs w:val="20"/>
              </w:rPr>
              <w:br/>
              <w:t>(в натуральном выражении)</w:t>
            </w:r>
          </w:p>
        </w:tc>
      </w:tr>
      <w:tr w:rsidR="00176FBE" w:rsidRPr="00105538" w:rsidTr="00176FBE">
        <w:trPr>
          <w:trHeight w:val="978"/>
          <w:jc w:val="center"/>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991"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ГРБС</w:t>
            </w:r>
          </w:p>
        </w:tc>
        <w:tc>
          <w:tcPr>
            <w:tcW w:w="851"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РзПр</w:t>
            </w:r>
          </w:p>
        </w:tc>
        <w:tc>
          <w:tcPr>
            <w:tcW w:w="992"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ЦСР</w:t>
            </w:r>
          </w:p>
        </w:tc>
        <w:tc>
          <w:tcPr>
            <w:tcW w:w="851"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ВР</w:t>
            </w:r>
          </w:p>
        </w:tc>
        <w:tc>
          <w:tcPr>
            <w:tcW w:w="1417"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очередной финансо-вый год</w:t>
            </w:r>
          </w:p>
        </w:tc>
        <w:tc>
          <w:tcPr>
            <w:tcW w:w="1417"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первый год планового периода</w:t>
            </w:r>
          </w:p>
        </w:tc>
        <w:tc>
          <w:tcPr>
            <w:tcW w:w="1276"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второй год планового периода</w:t>
            </w:r>
          </w:p>
        </w:tc>
        <w:tc>
          <w:tcPr>
            <w:tcW w:w="1276"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176FBE" w:rsidRPr="00105538" w:rsidRDefault="00176FBE">
            <w:pPr>
              <w:rPr>
                <w:sz w:val="20"/>
                <w:szCs w:val="20"/>
              </w:rPr>
            </w:pPr>
          </w:p>
        </w:tc>
      </w:tr>
      <w:tr w:rsidR="00176FBE" w:rsidRPr="00105538" w:rsidTr="00176FBE">
        <w:trPr>
          <w:trHeight w:val="36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Цель подпрограммы</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60"/>
          <w:jc w:val="center"/>
        </w:trPr>
        <w:tc>
          <w:tcPr>
            <w:tcW w:w="2141" w:type="dxa"/>
            <w:tcBorders>
              <w:top w:val="single" w:sz="4" w:space="0" w:color="auto"/>
              <w:left w:val="single" w:sz="4" w:space="0" w:color="auto"/>
              <w:bottom w:val="nil"/>
              <w:right w:val="single" w:sz="4" w:space="0" w:color="auto"/>
            </w:tcBorders>
            <w:hideMark/>
          </w:tcPr>
          <w:p w:rsidR="00176FBE" w:rsidRPr="00105538" w:rsidRDefault="00176FBE">
            <w:pPr>
              <w:rPr>
                <w:sz w:val="20"/>
                <w:szCs w:val="20"/>
              </w:rPr>
            </w:pPr>
            <w:r w:rsidRPr="00105538">
              <w:rPr>
                <w:sz w:val="20"/>
                <w:szCs w:val="20"/>
              </w:rPr>
              <w:t>Задача 1</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60"/>
          <w:jc w:val="center"/>
        </w:trPr>
        <w:tc>
          <w:tcPr>
            <w:tcW w:w="2141" w:type="dxa"/>
            <w:tcBorders>
              <w:top w:val="single" w:sz="4" w:space="0" w:color="auto"/>
              <w:left w:val="single" w:sz="4" w:space="0" w:color="auto"/>
              <w:bottom w:val="nil"/>
              <w:right w:val="single" w:sz="4" w:space="0" w:color="auto"/>
            </w:tcBorders>
            <w:hideMark/>
          </w:tcPr>
          <w:p w:rsidR="00176FBE" w:rsidRPr="00105538" w:rsidRDefault="00176FBE">
            <w:pPr>
              <w:rPr>
                <w:sz w:val="20"/>
                <w:szCs w:val="20"/>
              </w:rPr>
            </w:pPr>
            <w:r w:rsidRPr="00105538">
              <w:rPr>
                <w:sz w:val="20"/>
                <w:szCs w:val="20"/>
              </w:rPr>
              <w:t>Мероприятие 1</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1772" w:type="dxa"/>
            <w:tcBorders>
              <w:top w:val="nil"/>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nil"/>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nil"/>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nil"/>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Мероприятие n</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Задача n</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Мероприятие n.1</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Мероприятие n.n</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 xml:space="preserve">В том числе </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ГРБС 1</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r w:rsidR="00176FBE" w:rsidRPr="00105538" w:rsidTr="00176FBE">
        <w:trPr>
          <w:trHeight w:val="300"/>
          <w:jc w:val="center"/>
        </w:trPr>
        <w:tc>
          <w:tcPr>
            <w:tcW w:w="2141" w:type="dxa"/>
            <w:tcBorders>
              <w:top w:val="single" w:sz="4" w:space="0" w:color="auto"/>
              <w:left w:val="single" w:sz="4" w:space="0" w:color="auto"/>
              <w:bottom w:val="single" w:sz="4" w:space="0" w:color="auto"/>
              <w:right w:val="single" w:sz="4" w:space="0" w:color="auto"/>
            </w:tcBorders>
            <w:hideMark/>
          </w:tcPr>
          <w:p w:rsidR="00176FBE" w:rsidRPr="00105538" w:rsidRDefault="00176FBE">
            <w:pPr>
              <w:rPr>
                <w:sz w:val="20"/>
                <w:szCs w:val="20"/>
              </w:rPr>
            </w:pPr>
            <w:r w:rsidRPr="00105538">
              <w:rPr>
                <w:sz w:val="20"/>
                <w:szCs w:val="20"/>
              </w:rPr>
              <w:t>ГРБС n</w:t>
            </w:r>
          </w:p>
        </w:tc>
        <w:tc>
          <w:tcPr>
            <w:tcW w:w="1772" w:type="dxa"/>
            <w:tcBorders>
              <w:top w:val="single" w:sz="4" w:space="0" w:color="auto"/>
              <w:left w:val="nil"/>
              <w:bottom w:val="single" w:sz="4" w:space="0" w:color="auto"/>
              <w:right w:val="single" w:sz="4" w:space="0" w:color="auto"/>
            </w:tcBorders>
          </w:tcPr>
          <w:p w:rsidR="00176FBE" w:rsidRPr="00105538" w:rsidRDefault="00176FBE">
            <w:pPr>
              <w:rPr>
                <w:sz w:val="20"/>
                <w:szCs w:val="20"/>
                <w:lang w:eastAsia="en-US"/>
              </w:rPr>
            </w:pPr>
          </w:p>
        </w:tc>
        <w:tc>
          <w:tcPr>
            <w:tcW w:w="99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992"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851"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417"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noWrap/>
          </w:tcPr>
          <w:p w:rsidR="00176FBE" w:rsidRPr="00105538" w:rsidRDefault="00176FBE">
            <w:pPr>
              <w:rPr>
                <w:sz w:val="20"/>
                <w:szCs w:val="20"/>
                <w:lang w:eastAsia="en-US"/>
              </w:rPr>
            </w:pPr>
          </w:p>
        </w:tc>
        <w:tc>
          <w:tcPr>
            <w:tcW w:w="127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c>
          <w:tcPr>
            <w:tcW w:w="2196" w:type="dxa"/>
            <w:tcBorders>
              <w:top w:val="single" w:sz="4" w:space="0" w:color="auto"/>
              <w:left w:val="nil"/>
              <w:bottom w:val="single" w:sz="4" w:space="0" w:color="auto"/>
              <w:right w:val="single" w:sz="4" w:space="0" w:color="auto"/>
            </w:tcBorders>
          </w:tcPr>
          <w:p w:rsidR="00176FBE" w:rsidRPr="00105538" w:rsidRDefault="00176FBE">
            <w:pPr>
              <w:jc w:val="center"/>
              <w:rPr>
                <w:sz w:val="20"/>
                <w:szCs w:val="20"/>
              </w:rPr>
            </w:pPr>
          </w:p>
        </w:tc>
      </w:tr>
    </w:tbl>
    <w:p w:rsidR="00176FBE" w:rsidRPr="00105538" w:rsidRDefault="00176FBE" w:rsidP="00176FBE">
      <w:pPr>
        <w:pStyle w:val="ConsPlusNormal"/>
        <w:widowControl/>
        <w:ind w:firstLine="0"/>
        <w:jc w:val="both"/>
        <w:rPr>
          <w:rFonts w:ascii="Times New Roman" w:hAnsi="Times New Roman" w:cs="Times New Roman"/>
        </w:rPr>
      </w:pPr>
    </w:p>
    <w:tbl>
      <w:tblPr>
        <w:tblW w:w="0" w:type="auto"/>
        <w:tblLook w:val="04A0" w:firstRow="1" w:lastRow="0" w:firstColumn="1" w:lastColumn="0" w:noHBand="0" w:noVBand="1"/>
      </w:tblPr>
      <w:tblGrid>
        <w:gridCol w:w="5023"/>
        <w:gridCol w:w="5023"/>
        <w:gridCol w:w="5023"/>
      </w:tblGrid>
      <w:tr w:rsidR="00176FBE" w:rsidRPr="00105538" w:rsidTr="00176FBE">
        <w:tc>
          <w:tcPr>
            <w:tcW w:w="5023" w:type="dxa"/>
            <w:hideMark/>
          </w:tcPr>
          <w:p w:rsidR="00176FBE" w:rsidRPr="00105538" w:rsidRDefault="00176FBE">
            <w:pPr>
              <w:pStyle w:val="ConsPlusNormal"/>
              <w:widowControl/>
              <w:ind w:firstLine="0"/>
              <w:jc w:val="both"/>
              <w:rPr>
                <w:rFonts w:ascii="Times New Roman" w:hAnsi="Times New Roman" w:cs="Times New Roman"/>
              </w:rPr>
            </w:pPr>
            <w:r w:rsidRPr="00105538">
              <w:rPr>
                <w:rFonts w:ascii="Times New Roman" w:hAnsi="Times New Roman" w:cs="Times New Roman"/>
              </w:rPr>
              <w:t>Руководитель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(подпись)</w:t>
            </w:r>
          </w:p>
        </w:tc>
        <w:tc>
          <w:tcPr>
            <w:tcW w:w="5023" w:type="dxa"/>
            <w:hideMark/>
          </w:tcPr>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________________</w:t>
            </w:r>
          </w:p>
          <w:p w:rsidR="00176FBE" w:rsidRPr="00105538" w:rsidRDefault="00176FBE">
            <w:pPr>
              <w:pStyle w:val="ConsPlusNormal"/>
              <w:widowControl/>
              <w:ind w:firstLine="0"/>
              <w:jc w:val="center"/>
              <w:rPr>
                <w:rFonts w:ascii="Times New Roman" w:hAnsi="Times New Roman" w:cs="Times New Roman"/>
              </w:rPr>
            </w:pPr>
            <w:r w:rsidRPr="00105538">
              <w:rPr>
                <w:rFonts w:ascii="Times New Roman" w:hAnsi="Times New Roman" w:cs="Times New Roman"/>
              </w:rPr>
              <w:t>(ФИО)</w:t>
            </w:r>
          </w:p>
        </w:tc>
      </w:tr>
    </w:tbl>
    <w:p w:rsidR="00176FBE" w:rsidRPr="00105538" w:rsidRDefault="00176FBE" w:rsidP="00176FBE">
      <w:pPr>
        <w:rPr>
          <w:sz w:val="20"/>
          <w:szCs w:val="20"/>
          <w:lang w:eastAsia="en-US"/>
        </w:rPr>
      </w:pPr>
    </w:p>
    <w:p w:rsidR="00176FBE" w:rsidRPr="00105538" w:rsidRDefault="00176FBE" w:rsidP="00176FBE">
      <w:pPr>
        <w:rPr>
          <w:sz w:val="20"/>
          <w:szCs w:val="20"/>
          <w:lang w:eastAsia="en-US"/>
        </w:rPr>
      </w:pPr>
    </w:p>
    <w:p w:rsidR="00176FBE" w:rsidRPr="00105538" w:rsidRDefault="00176FBE" w:rsidP="00176FBE">
      <w:pPr>
        <w:rPr>
          <w:sz w:val="20"/>
          <w:szCs w:val="20"/>
          <w:lang w:eastAsia="en-US"/>
        </w:rPr>
      </w:pPr>
      <w:r w:rsidRPr="00105538">
        <w:rPr>
          <w:sz w:val="20"/>
          <w:szCs w:val="20"/>
          <w:lang w:eastAsia="en-US"/>
        </w:rPr>
        <w:br w:type="page"/>
      </w:r>
    </w:p>
    <w:tbl>
      <w:tblPr>
        <w:tblW w:w="14615" w:type="dxa"/>
        <w:jc w:val="center"/>
        <w:tblInd w:w="93" w:type="dxa"/>
        <w:tblLook w:val="04A0" w:firstRow="1" w:lastRow="0" w:firstColumn="1" w:lastColumn="0" w:noHBand="0" w:noVBand="1"/>
      </w:tblPr>
      <w:tblGrid>
        <w:gridCol w:w="486"/>
        <w:gridCol w:w="1731"/>
        <w:gridCol w:w="873"/>
        <w:gridCol w:w="1011"/>
        <w:gridCol w:w="816"/>
        <w:gridCol w:w="619"/>
        <w:gridCol w:w="619"/>
        <w:gridCol w:w="619"/>
        <w:gridCol w:w="619"/>
        <w:gridCol w:w="619"/>
        <w:gridCol w:w="619"/>
        <w:gridCol w:w="619"/>
        <w:gridCol w:w="619"/>
        <w:gridCol w:w="619"/>
        <w:gridCol w:w="619"/>
        <w:gridCol w:w="558"/>
        <w:gridCol w:w="534"/>
        <w:gridCol w:w="2416"/>
      </w:tblGrid>
      <w:tr w:rsidR="00176FBE" w:rsidRPr="00105538" w:rsidTr="00176FBE">
        <w:trPr>
          <w:trHeight w:val="315"/>
          <w:jc w:val="center"/>
        </w:trPr>
        <w:tc>
          <w:tcPr>
            <w:tcW w:w="486" w:type="dxa"/>
            <w:vAlign w:val="bottom"/>
            <w:hideMark/>
          </w:tcPr>
          <w:p w:rsidR="00176FBE" w:rsidRPr="00105538" w:rsidRDefault="00176FBE">
            <w:pPr>
              <w:rPr>
                <w:sz w:val="20"/>
                <w:szCs w:val="20"/>
              </w:rPr>
            </w:pPr>
            <w:bookmarkStart w:id="8" w:name="RANGE!A1:R32"/>
            <w:bookmarkEnd w:id="8"/>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3508" w:type="dxa"/>
            <w:gridSpan w:val="3"/>
            <w:vAlign w:val="bottom"/>
            <w:hideMark/>
          </w:tcPr>
          <w:p w:rsidR="00176FBE" w:rsidRPr="00105538" w:rsidRDefault="00176FBE">
            <w:pPr>
              <w:rPr>
                <w:sz w:val="20"/>
                <w:szCs w:val="20"/>
              </w:rPr>
            </w:pPr>
            <w:r w:rsidRPr="00105538">
              <w:rPr>
                <w:sz w:val="20"/>
                <w:szCs w:val="20"/>
              </w:rPr>
              <w:t>Приложение № 7</w:t>
            </w:r>
          </w:p>
        </w:tc>
      </w:tr>
      <w:tr w:rsidR="00176FBE" w:rsidRPr="00105538" w:rsidTr="00176FBE">
        <w:trPr>
          <w:trHeight w:val="1950"/>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3508" w:type="dxa"/>
            <w:gridSpan w:val="3"/>
            <w:hideMark/>
          </w:tcPr>
          <w:p w:rsidR="00176FBE" w:rsidRPr="00105538" w:rsidRDefault="00176FBE">
            <w:pPr>
              <w:rPr>
                <w:sz w:val="20"/>
                <w:szCs w:val="20"/>
              </w:rPr>
            </w:pPr>
            <w:r w:rsidRPr="00105538">
              <w:rPr>
                <w:sz w:val="20"/>
                <w:szCs w:val="20"/>
              </w:rPr>
              <w:t xml:space="preserve">к Порядку принятия решений                                   о разработке муниципальных программ </w:t>
            </w:r>
            <w:r w:rsidRPr="00105538">
              <w:rPr>
                <w:iCs/>
                <w:sz w:val="20"/>
                <w:szCs w:val="20"/>
              </w:rPr>
              <w:t>Каратузского сельсовета</w:t>
            </w:r>
            <w:r w:rsidRPr="00105538">
              <w:rPr>
                <w:sz w:val="20"/>
                <w:szCs w:val="20"/>
              </w:rPr>
              <w:t>, их формировании и реализации</w:t>
            </w:r>
          </w:p>
        </w:tc>
      </w:tr>
      <w:tr w:rsidR="00176FBE" w:rsidRPr="00105538" w:rsidTr="00176FBE">
        <w:trPr>
          <w:trHeight w:val="315"/>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vAlign w:val="bottom"/>
            <w:hideMark/>
          </w:tcPr>
          <w:p w:rsidR="00176FBE" w:rsidRPr="00105538" w:rsidRDefault="00176FBE">
            <w:pPr>
              <w:rPr>
                <w:sz w:val="20"/>
                <w:szCs w:val="20"/>
              </w:rPr>
            </w:pPr>
          </w:p>
        </w:tc>
      </w:tr>
      <w:tr w:rsidR="00176FBE" w:rsidRPr="00105538" w:rsidTr="00176FBE">
        <w:trPr>
          <w:trHeight w:val="570"/>
          <w:jc w:val="center"/>
        </w:trPr>
        <w:tc>
          <w:tcPr>
            <w:tcW w:w="486" w:type="dxa"/>
            <w:vAlign w:val="bottom"/>
            <w:hideMark/>
          </w:tcPr>
          <w:p w:rsidR="00176FBE" w:rsidRPr="00105538" w:rsidRDefault="00176FBE">
            <w:pPr>
              <w:rPr>
                <w:sz w:val="20"/>
                <w:szCs w:val="20"/>
              </w:rPr>
            </w:pPr>
          </w:p>
        </w:tc>
        <w:tc>
          <w:tcPr>
            <w:tcW w:w="14129" w:type="dxa"/>
            <w:gridSpan w:val="17"/>
            <w:vAlign w:val="bottom"/>
            <w:hideMark/>
          </w:tcPr>
          <w:p w:rsidR="00176FBE" w:rsidRPr="00105538" w:rsidRDefault="00176FBE">
            <w:pPr>
              <w:jc w:val="center"/>
              <w:rPr>
                <w:b/>
                <w:bCs/>
                <w:sz w:val="20"/>
                <w:szCs w:val="20"/>
              </w:rPr>
            </w:pPr>
            <w:r w:rsidRPr="00105538">
              <w:rPr>
                <w:b/>
                <w:bCs/>
                <w:sz w:val="20"/>
                <w:szCs w:val="20"/>
              </w:rPr>
              <w:t xml:space="preserve">Информация о целевых показателях и показателях результативности муниципальной программы </w:t>
            </w:r>
            <w:r w:rsidRPr="00105538">
              <w:rPr>
                <w:b/>
                <w:bCs/>
                <w:iCs/>
                <w:sz w:val="20"/>
                <w:szCs w:val="20"/>
              </w:rPr>
              <w:t>Каратузского сельсовета</w:t>
            </w:r>
          </w:p>
        </w:tc>
      </w:tr>
      <w:tr w:rsidR="00176FBE" w:rsidRPr="00105538" w:rsidTr="00176FBE">
        <w:trPr>
          <w:trHeight w:val="120"/>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vAlign w:val="bottom"/>
            <w:hideMark/>
          </w:tcPr>
          <w:p w:rsidR="00176FBE" w:rsidRPr="00105538" w:rsidRDefault="00176FBE">
            <w:pPr>
              <w:rPr>
                <w:sz w:val="20"/>
                <w:szCs w:val="20"/>
              </w:rPr>
            </w:pPr>
          </w:p>
        </w:tc>
      </w:tr>
      <w:tr w:rsidR="00176FBE" w:rsidRPr="00105538" w:rsidTr="00176FBE">
        <w:trPr>
          <w:trHeight w:val="735"/>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 п/п</w:t>
            </w:r>
          </w:p>
        </w:tc>
        <w:tc>
          <w:tcPr>
            <w:tcW w:w="1731"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Цель, задачи, показатели результативности</w:t>
            </w:r>
          </w:p>
        </w:tc>
        <w:tc>
          <w:tcPr>
            <w:tcW w:w="873"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Ед. измере-ния</w:t>
            </w:r>
          </w:p>
        </w:tc>
        <w:tc>
          <w:tcPr>
            <w:tcW w:w="1011"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Весовой критерий</w:t>
            </w:r>
          </w:p>
        </w:tc>
        <w:tc>
          <w:tcPr>
            <w:tcW w:w="2054" w:type="dxa"/>
            <w:gridSpan w:val="3"/>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Отчетный период (два предшествующих года)</w:t>
            </w:r>
          </w:p>
        </w:tc>
        <w:tc>
          <w:tcPr>
            <w:tcW w:w="4952" w:type="dxa"/>
            <w:gridSpan w:val="8"/>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Текущий год</w:t>
            </w:r>
          </w:p>
        </w:tc>
        <w:tc>
          <w:tcPr>
            <w:tcW w:w="1092" w:type="dxa"/>
            <w:gridSpan w:val="2"/>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Плановый период</w:t>
            </w:r>
          </w:p>
        </w:tc>
        <w:tc>
          <w:tcPr>
            <w:tcW w:w="2416" w:type="dxa"/>
            <w:vMerge w:val="restart"/>
            <w:tcBorders>
              <w:top w:val="single" w:sz="4" w:space="0" w:color="auto"/>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Примечание (оценка рисков невыполнения показателей по программе, причины                       невыполнения, выбор действий по преодолению)</w:t>
            </w:r>
          </w:p>
        </w:tc>
      </w:tr>
      <w:tr w:rsidR="00176FBE" w:rsidRPr="00105538" w:rsidTr="00176FBE">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816"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20____</w:t>
            </w:r>
          </w:p>
        </w:tc>
        <w:tc>
          <w:tcPr>
            <w:tcW w:w="1238" w:type="dxa"/>
            <w:gridSpan w:val="2"/>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20____</w:t>
            </w:r>
          </w:p>
        </w:tc>
        <w:tc>
          <w:tcPr>
            <w:tcW w:w="1238" w:type="dxa"/>
            <w:gridSpan w:val="2"/>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январь - март</w:t>
            </w:r>
          </w:p>
        </w:tc>
        <w:tc>
          <w:tcPr>
            <w:tcW w:w="1238" w:type="dxa"/>
            <w:gridSpan w:val="2"/>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январь - июнь</w:t>
            </w:r>
          </w:p>
        </w:tc>
        <w:tc>
          <w:tcPr>
            <w:tcW w:w="1238" w:type="dxa"/>
            <w:gridSpan w:val="2"/>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январь - сентябрь</w:t>
            </w:r>
          </w:p>
        </w:tc>
        <w:tc>
          <w:tcPr>
            <w:tcW w:w="1238" w:type="dxa"/>
            <w:gridSpan w:val="2"/>
            <w:tcBorders>
              <w:top w:val="single" w:sz="4" w:space="0" w:color="auto"/>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значение на конец года</w:t>
            </w:r>
          </w:p>
        </w:tc>
        <w:tc>
          <w:tcPr>
            <w:tcW w:w="558" w:type="dxa"/>
            <w:vMerge w:val="restart"/>
            <w:tcBorders>
              <w:top w:val="nil"/>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1-й год</w:t>
            </w:r>
          </w:p>
        </w:tc>
        <w:tc>
          <w:tcPr>
            <w:tcW w:w="534" w:type="dxa"/>
            <w:vMerge w:val="restart"/>
            <w:tcBorders>
              <w:top w:val="nil"/>
              <w:left w:val="single" w:sz="4" w:space="0" w:color="auto"/>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2-й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r>
      <w:tr w:rsidR="00176FBE" w:rsidRPr="00105538" w:rsidTr="00176FBE">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816"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факт</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план</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факт</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план</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факт</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план</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факт</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план</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факт</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план</w:t>
            </w:r>
          </w:p>
        </w:tc>
        <w:tc>
          <w:tcPr>
            <w:tcW w:w="619" w:type="dxa"/>
            <w:tcBorders>
              <w:top w:val="nil"/>
              <w:left w:val="nil"/>
              <w:bottom w:val="single" w:sz="4" w:space="0" w:color="auto"/>
              <w:right w:val="single" w:sz="4" w:space="0" w:color="auto"/>
            </w:tcBorders>
            <w:hideMark/>
          </w:tcPr>
          <w:p w:rsidR="00176FBE" w:rsidRPr="00105538" w:rsidRDefault="00176FBE">
            <w:pPr>
              <w:jc w:val="center"/>
              <w:rPr>
                <w:sz w:val="20"/>
                <w:szCs w:val="20"/>
              </w:rPr>
            </w:pPr>
            <w:r w:rsidRPr="00105538">
              <w:rPr>
                <w:sz w:val="20"/>
                <w:szCs w:val="20"/>
              </w:rPr>
              <w:t>факт</w:t>
            </w: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FBE" w:rsidRPr="00105538" w:rsidRDefault="00176FBE">
            <w:pPr>
              <w:rPr>
                <w:sz w:val="20"/>
                <w:szCs w:val="20"/>
              </w:rPr>
            </w:pP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Цель</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7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Целевой показатель 1</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Целевой показатель n</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Задача 1</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подпрограмма 1.1</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показатели</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подпрограмма 1.2</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показатели</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Задача 2</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lastRenderedPageBreak/>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подпрограмма 2.1</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показатели</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подпрограмма 2.2</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показатели</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480"/>
          <w:jc w:val="center"/>
        </w:trPr>
        <w:tc>
          <w:tcPr>
            <w:tcW w:w="486" w:type="dxa"/>
            <w:tcBorders>
              <w:top w:val="nil"/>
              <w:left w:val="single" w:sz="4" w:space="0" w:color="auto"/>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73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и т.д. по целям и задачам</w:t>
            </w:r>
          </w:p>
        </w:tc>
        <w:tc>
          <w:tcPr>
            <w:tcW w:w="873"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1011"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8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619"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58"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534"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c>
          <w:tcPr>
            <w:tcW w:w="2416" w:type="dxa"/>
            <w:tcBorders>
              <w:top w:val="nil"/>
              <w:left w:val="nil"/>
              <w:bottom w:val="single" w:sz="4" w:space="0" w:color="auto"/>
              <w:right w:val="single" w:sz="4" w:space="0" w:color="auto"/>
            </w:tcBorders>
            <w:vAlign w:val="bottom"/>
            <w:hideMark/>
          </w:tcPr>
          <w:p w:rsidR="00176FBE" w:rsidRPr="00105538" w:rsidRDefault="00176FBE">
            <w:pPr>
              <w:rPr>
                <w:sz w:val="20"/>
                <w:szCs w:val="20"/>
              </w:rPr>
            </w:pPr>
            <w:r w:rsidRPr="00105538">
              <w:rPr>
                <w:sz w:val="20"/>
                <w:szCs w:val="20"/>
              </w:rPr>
              <w:t> </w:t>
            </w:r>
          </w:p>
        </w:tc>
      </w:tr>
      <w:tr w:rsidR="00176FBE" w:rsidRPr="00105538" w:rsidTr="00176FBE">
        <w:trPr>
          <w:trHeight w:val="240"/>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vAlign w:val="bottom"/>
            <w:hideMark/>
          </w:tcPr>
          <w:p w:rsidR="00176FBE" w:rsidRPr="00105538" w:rsidRDefault="00176FBE">
            <w:pPr>
              <w:rPr>
                <w:sz w:val="20"/>
                <w:szCs w:val="20"/>
              </w:rPr>
            </w:pPr>
          </w:p>
        </w:tc>
      </w:tr>
      <w:tr w:rsidR="00176FBE" w:rsidRPr="00105538" w:rsidTr="00176FBE">
        <w:trPr>
          <w:trHeight w:val="240"/>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vAlign w:val="bottom"/>
            <w:hideMark/>
          </w:tcPr>
          <w:p w:rsidR="00176FBE" w:rsidRPr="00105538" w:rsidRDefault="00176FBE">
            <w:pPr>
              <w:rPr>
                <w:sz w:val="20"/>
                <w:szCs w:val="20"/>
              </w:rPr>
            </w:pPr>
          </w:p>
        </w:tc>
      </w:tr>
      <w:tr w:rsidR="00176FBE" w:rsidRPr="00105538" w:rsidTr="00176FBE">
        <w:trPr>
          <w:trHeight w:val="289"/>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vAlign w:val="bottom"/>
            <w:hideMark/>
          </w:tcPr>
          <w:p w:rsidR="00176FBE" w:rsidRPr="00105538" w:rsidRDefault="00176FBE">
            <w:pPr>
              <w:rPr>
                <w:sz w:val="20"/>
                <w:szCs w:val="20"/>
              </w:rPr>
            </w:pPr>
          </w:p>
        </w:tc>
      </w:tr>
      <w:tr w:rsidR="00176FBE" w:rsidRPr="00105538" w:rsidTr="00176FBE">
        <w:trPr>
          <w:trHeight w:val="312"/>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ind w:left="-125"/>
              <w:rPr>
                <w:sz w:val="20"/>
                <w:szCs w:val="20"/>
              </w:rPr>
            </w:pPr>
            <w:r w:rsidRPr="00105538">
              <w:rPr>
                <w:sz w:val="20"/>
                <w:szCs w:val="20"/>
              </w:rPr>
              <w:t>Руководитель</w:t>
            </w: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2476" w:type="dxa"/>
            <w:gridSpan w:val="4"/>
            <w:vAlign w:val="bottom"/>
            <w:hideMark/>
          </w:tcPr>
          <w:p w:rsidR="00176FBE" w:rsidRPr="00105538" w:rsidRDefault="00176FBE">
            <w:pPr>
              <w:jc w:val="center"/>
              <w:rPr>
                <w:sz w:val="20"/>
                <w:szCs w:val="20"/>
              </w:rPr>
            </w:pPr>
            <w:r w:rsidRPr="00105538">
              <w:rPr>
                <w:sz w:val="20"/>
                <w:szCs w:val="20"/>
              </w:rPr>
              <w:t>______________________</w:t>
            </w: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vAlign w:val="bottom"/>
            <w:hideMark/>
          </w:tcPr>
          <w:p w:rsidR="00176FBE" w:rsidRPr="00105538" w:rsidRDefault="00176FBE">
            <w:pPr>
              <w:rPr>
                <w:sz w:val="20"/>
                <w:szCs w:val="20"/>
              </w:rPr>
            </w:pPr>
            <w:r w:rsidRPr="00105538">
              <w:rPr>
                <w:sz w:val="20"/>
                <w:szCs w:val="20"/>
              </w:rPr>
              <w:t>______________________</w:t>
            </w:r>
          </w:p>
        </w:tc>
      </w:tr>
      <w:tr w:rsidR="00176FBE" w:rsidRPr="00105538" w:rsidTr="00176FBE">
        <w:trPr>
          <w:trHeight w:val="492"/>
          <w:jc w:val="center"/>
        </w:trPr>
        <w:tc>
          <w:tcPr>
            <w:tcW w:w="486" w:type="dxa"/>
            <w:vAlign w:val="bottom"/>
            <w:hideMark/>
          </w:tcPr>
          <w:p w:rsidR="00176FBE" w:rsidRPr="00105538" w:rsidRDefault="00176FBE">
            <w:pPr>
              <w:rPr>
                <w:sz w:val="20"/>
                <w:szCs w:val="20"/>
              </w:rPr>
            </w:pPr>
          </w:p>
        </w:tc>
        <w:tc>
          <w:tcPr>
            <w:tcW w:w="1731" w:type="dxa"/>
            <w:vAlign w:val="bottom"/>
            <w:hideMark/>
          </w:tcPr>
          <w:p w:rsidR="00176FBE" w:rsidRPr="00105538" w:rsidRDefault="00176FBE">
            <w:pPr>
              <w:rPr>
                <w:sz w:val="20"/>
                <w:szCs w:val="20"/>
              </w:rPr>
            </w:pPr>
          </w:p>
        </w:tc>
        <w:tc>
          <w:tcPr>
            <w:tcW w:w="873" w:type="dxa"/>
            <w:vAlign w:val="bottom"/>
            <w:hideMark/>
          </w:tcPr>
          <w:p w:rsidR="00176FBE" w:rsidRPr="00105538" w:rsidRDefault="00176FBE">
            <w:pPr>
              <w:rPr>
                <w:sz w:val="20"/>
                <w:szCs w:val="20"/>
              </w:rPr>
            </w:pPr>
          </w:p>
        </w:tc>
        <w:tc>
          <w:tcPr>
            <w:tcW w:w="1011" w:type="dxa"/>
            <w:vAlign w:val="bottom"/>
            <w:hideMark/>
          </w:tcPr>
          <w:p w:rsidR="00176FBE" w:rsidRPr="00105538" w:rsidRDefault="00176FBE">
            <w:pPr>
              <w:rPr>
                <w:sz w:val="20"/>
                <w:szCs w:val="20"/>
              </w:rPr>
            </w:pPr>
          </w:p>
        </w:tc>
        <w:tc>
          <w:tcPr>
            <w:tcW w:w="816"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1238" w:type="dxa"/>
            <w:gridSpan w:val="2"/>
            <w:hideMark/>
          </w:tcPr>
          <w:p w:rsidR="00176FBE" w:rsidRPr="00105538" w:rsidRDefault="00176FBE">
            <w:pPr>
              <w:jc w:val="center"/>
              <w:rPr>
                <w:sz w:val="20"/>
                <w:szCs w:val="20"/>
              </w:rPr>
            </w:pPr>
            <w:r w:rsidRPr="00105538">
              <w:rPr>
                <w:sz w:val="20"/>
                <w:szCs w:val="20"/>
              </w:rPr>
              <w:t>(подпись)</w:t>
            </w: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619" w:type="dxa"/>
            <w:vAlign w:val="bottom"/>
            <w:hideMark/>
          </w:tcPr>
          <w:p w:rsidR="00176FBE" w:rsidRPr="00105538" w:rsidRDefault="00176FBE">
            <w:pPr>
              <w:rPr>
                <w:sz w:val="20"/>
                <w:szCs w:val="20"/>
              </w:rPr>
            </w:pPr>
          </w:p>
        </w:tc>
        <w:tc>
          <w:tcPr>
            <w:tcW w:w="558" w:type="dxa"/>
            <w:vAlign w:val="bottom"/>
            <w:hideMark/>
          </w:tcPr>
          <w:p w:rsidR="00176FBE" w:rsidRPr="00105538" w:rsidRDefault="00176FBE">
            <w:pPr>
              <w:rPr>
                <w:sz w:val="20"/>
                <w:szCs w:val="20"/>
              </w:rPr>
            </w:pPr>
          </w:p>
        </w:tc>
        <w:tc>
          <w:tcPr>
            <w:tcW w:w="534" w:type="dxa"/>
            <w:vAlign w:val="bottom"/>
            <w:hideMark/>
          </w:tcPr>
          <w:p w:rsidR="00176FBE" w:rsidRPr="00105538" w:rsidRDefault="00176FBE">
            <w:pPr>
              <w:rPr>
                <w:sz w:val="20"/>
                <w:szCs w:val="20"/>
              </w:rPr>
            </w:pPr>
          </w:p>
        </w:tc>
        <w:tc>
          <w:tcPr>
            <w:tcW w:w="2416" w:type="dxa"/>
            <w:hideMark/>
          </w:tcPr>
          <w:p w:rsidR="00176FBE" w:rsidRPr="00105538" w:rsidRDefault="00176FBE">
            <w:pPr>
              <w:jc w:val="center"/>
              <w:rPr>
                <w:sz w:val="20"/>
                <w:szCs w:val="20"/>
              </w:rPr>
            </w:pPr>
            <w:r w:rsidRPr="00105538">
              <w:rPr>
                <w:sz w:val="20"/>
                <w:szCs w:val="20"/>
              </w:rPr>
              <w:t>(ФИО)</w:t>
            </w:r>
          </w:p>
        </w:tc>
      </w:tr>
    </w:tbl>
    <w:p w:rsidR="00176FBE" w:rsidRPr="00105538" w:rsidRDefault="00176FBE" w:rsidP="00176FBE">
      <w:pPr>
        <w:rPr>
          <w:sz w:val="20"/>
          <w:szCs w:val="20"/>
          <w:lang w:eastAsia="en-US"/>
        </w:rPr>
        <w:sectPr w:rsidR="00176FBE" w:rsidRPr="00105538" w:rsidSect="00176FBE">
          <w:headerReference w:type="default" r:id="rId26"/>
          <w:pgSz w:w="16838" w:h="11906" w:orient="landscape"/>
          <w:pgMar w:top="849" w:right="395" w:bottom="851" w:left="284" w:header="709" w:footer="709" w:gutter="0"/>
          <w:cols w:space="708"/>
          <w:docGrid w:linePitch="360"/>
        </w:sectPr>
      </w:pPr>
    </w:p>
    <w:p w:rsidR="00176FBE" w:rsidRPr="00105538" w:rsidRDefault="00176FBE" w:rsidP="00176FBE">
      <w:pPr>
        <w:ind w:right="-1"/>
        <w:jc w:val="center"/>
        <w:rPr>
          <w:sz w:val="20"/>
          <w:szCs w:val="20"/>
        </w:rPr>
      </w:pPr>
      <w:r w:rsidRPr="00105538">
        <w:rPr>
          <w:sz w:val="20"/>
          <w:szCs w:val="20"/>
        </w:rPr>
        <w:lastRenderedPageBreak/>
        <w:t>АДМИНИСТРАЦИЯ КАРАТУЗСКОГО СЕЛЬСОВЕТА</w:t>
      </w:r>
    </w:p>
    <w:p w:rsidR="00176FBE" w:rsidRPr="00105538" w:rsidRDefault="00176FBE" w:rsidP="00176FBE">
      <w:pPr>
        <w:ind w:right="-1"/>
        <w:jc w:val="center"/>
        <w:rPr>
          <w:b/>
          <w:sz w:val="20"/>
          <w:szCs w:val="20"/>
        </w:rPr>
      </w:pPr>
      <w:r w:rsidRPr="00105538">
        <w:rPr>
          <w:sz w:val="20"/>
          <w:szCs w:val="20"/>
        </w:rPr>
        <w:t>ПОСТАНОВЛЕНИЕ</w:t>
      </w:r>
    </w:p>
    <w:p w:rsidR="00176FBE" w:rsidRPr="00105538" w:rsidRDefault="00176FBE" w:rsidP="00176FBE">
      <w:pPr>
        <w:ind w:right="-1"/>
        <w:jc w:val="center"/>
        <w:rPr>
          <w:sz w:val="20"/>
          <w:szCs w:val="20"/>
        </w:rPr>
      </w:pPr>
    </w:p>
    <w:tbl>
      <w:tblPr>
        <w:tblW w:w="0" w:type="auto"/>
        <w:jc w:val="center"/>
        <w:tblLook w:val="04A0" w:firstRow="1" w:lastRow="0" w:firstColumn="1" w:lastColumn="0" w:noHBand="0" w:noVBand="1"/>
      </w:tblPr>
      <w:tblGrid>
        <w:gridCol w:w="3190"/>
        <w:gridCol w:w="3190"/>
        <w:gridCol w:w="3191"/>
      </w:tblGrid>
      <w:tr w:rsidR="004E3F10" w:rsidRPr="00105538" w:rsidTr="00877017">
        <w:trPr>
          <w:jc w:val="center"/>
        </w:trPr>
        <w:tc>
          <w:tcPr>
            <w:tcW w:w="3190" w:type="dxa"/>
            <w:hideMark/>
          </w:tcPr>
          <w:p w:rsidR="00176FBE" w:rsidRPr="00105538" w:rsidRDefault="00176FBE" w:rsidP="00877017">
            <w:pPr>
              <w:ind w:right="-1"/>
              <w:rPr>
                <w:sz w:val="20"/>
                <w:szCs w:val="20"/>
                <w:lang w:eastAsia="en-US"/>
              </w:rPr>
            </w:pPr>
            <w:r w:rsidRPr="00105538">
              <w:rPr>
                <w:sz w:val="20"/>
                <w:szCs w:val="20"/>
              </w:rPr>
              <w:t>09.12.2020г.</w:t>
            </w:r>
          </w:p>
        </w:tc>
        <w:tc>
          <w:tcPr>
            <w:tcW w:w="3190" w:type="dxa"/>
            <w:hideMark/>
          </w:tcPr>
          <w:p w:rsidR="00176FBE" w:rsidRPr="00105538" w:rsidRDefault="00176FBE" w:rsidP="00877017">
            <w:pPr>
              <w:ind w:right="-1"/>
              <w:jc w:val="center"/>
              <w:rPr>
                <w:sz w:val="20"/>
                <w:szCs w:val="20"/>
                <w:lang w:eastAsia="en-US"/>
              </w:rPr>
            </w:pPr>
            <w:r w:rsidRPr="00105538">
              <w:rPr>
                <w:sz w:val="20"/>
                <w:szCs w:val="20"/>
              </w:rPr>
              <w:t>с.Каратузское</w:t>
            </w:r>
          </w:p>
        </w:tc>
        <w:tc>
          <w:tcPr>
            <w:tcW w:w="3191" w:type="dxa"/>
            <w:hideMark/>
          </w:tcPr>
          <w:p w:rsidR="00176FBE" w:rsidRPr="00105538" w:rsidRDefault="00176FBE" w:rsidP="00877017">
            <w:pPr>
              <w:ind w:right="-1"/>
              <w:jc w:val="right"/>
              <w:rPr>
                <w:sz w:val="20"/>
                <w:szCs w:val="20"/>
                <w:lang w:eastAsia="en-US"/>
              </w:rPr>
            </w:pPr>
            <w:r w:rsidRPr="00105538">
              <w:rPr>
                <w:sz w:val="20"/>
                <w:szCs w:val="20"/>
              </w:rPr>
              <w:t>№186-П</w:t>
            </w:r>
          </w:p>
        </w:tc>
      </w:tr>
    </w:tbl>
    <w:p w:rsidR="00176FBE" w:rsidRPr="00105538" w:rsidRDefault="00176FBE" w:rsidP="00176FBE">
      <w:pPr>
        <w:rPr>
          <w:sz w:val="20"/>
          <w:szCs w:val="20"/>
          <w:lang w:eastAsia="en-US"/>
        </w:rPr>
      </w:pPr>
    </w:p>
    <w:p w:rsidR="00176FBE" w:rsidRPr="00105538" w:rsidRDefault="00176FBE" w:rsidP="00176FBE">
      <w:pPr>
        <w:jc w:val="both"/>
        <w:rPr>
          <w:sz w:val="20"/>
          <w:szCs w:val="20"/>
        </w:rPr>
      </w:pPr>
      <w:r w:rsidRPr="00105538">
        <w:rPr>
          <w:sz w:val="20"/>
          <w:szCs w:val="20"/>
        </w:rPr>
        <w:t>Об утверждении Положения о порядке взаимодействия администрации Каратузского сельсовета, муниципальных учреждений с организаторами добровольческой (волонтерской) деятельности, добровольческими (волонтерскими) организациями</w:t>
      </w:r>
    </w:p>
    <w:p w:rsidR="00176FBE" w:rsidRPr="00105538" w:rsidRDefault="00176FBE" w:rsidP="00176FBE">
      <w:pPr>
        <w:jc w:val="both"/>
        <w:rPr>
          <w:sz w:val="20"/>
          <w:szCs w:val="20"/>
        </w:rPr>
      </w:pPr>
    </w:p>
    <w:p w:rsidR="00176FBE" w:rsidRPr="00105538" w:rsidRDefault="00176FBE" w:rsidP="00176FBE">
      <w:pPr>
        <w:ind w:firstLine="709"/>
        <w:jc w:val="both"/>
        <w:rPr>
          <w:sz w:val="20"/>
          <w:szCs w:val="20"/>
        </w:rPr>
      </w:pPr>
      <w:r w:rsidRPr="00105538">
        <w:rPr>
          <w:sz w:val="20"/>
          <w:szCs w:val="20"/>
        </w:rPr>
        <w:t>В соответствии с пунктом 4 статьи 17.3 Федерального закона от 11.08.1995 № 135-ФЗ «О благотворительной деятельности и добровольчестве (волонтерстве)»,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в целях повышения эффективности работы администрации Каратузского сельсовета, подведомственных муниципальных учреждений в сфере развития добровольчества (волонтерства) на территории Каратузского сельсовета, руководствуясь Уставом Каратузского сельсовета Каратузского района Красноярского края</w:t>
      </w:r>
    </w:p>
    <w:p w:rsidR="00176FBE" w:rsidRPr="00105538" w:rsidRDefault="00176FBE" w:rsidP="00176FBE">
      <w:pPr>
        <w:ind w:firstLine="709"/>
        <w:jc w:val="both"/>
        <w:rPr>
          <w:sz w:val="20"/>
          <w:szCs w:val="20"/>
        </w:rPr>
      </w:pPr>
      <w:r w:rsidRPr="00105538">
        <w:rPr>
          <w:sz w:val="20"/>
          <w:szCs w:val="20"/>
        </w:rPr>
        <w:t>ПОСТАНОВЛЯЮ:</w:t>
      </w:r>
    </w:p>
    <w:p w:rsidR="00176FBE" w:rsidRPr="00105538" w:rsidRDefault="00176FBE" w:rsidP="00176FBE">
      <w:pPr>
        <w:numPr>
          <w:ilvl w:val="0"/>
          <w:numId w:val="6"/>
        </w:numPr>
        <w:ind w:left="0" w:firstLine="709"/>
        <w:jc w:val="both"/>
        <w:rPr>
          <w:sz w:val="20"/>
          <w:szCs w:val="20"/>
        </w:rPr>
      </w:pPr>
      <w:r w:rsidRPr="00105538">
        <w:rPr>
          <w:sz w:val="20"/>
          <w:szCs w:val="20"/>
        </w:rPr>
        <w:t>Утвердить Положение о порядке взаимодействия администрации Каратузского сельсовета, муниципальных учреждений с организаторами добровольческой (волонтерской) деятельности, добровольческими (волонтерскими) организациями, согласно приложению к настоящему постановлению.</w:t>
      </w:r>
    </w:p>
    <w:p w:rsidR="00176FBE" w:rsidRPr="00105538" w:rsidRDefault="00176FBE" w:rsidP="00176FBE">
      <w:pPr>
        <w:pStyle w:val="a4"/>
        <w:numPr>
          <w:ilvl w:val="0"/>
          <w:numId w:val="6"/>
        </w:numPr>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Контроль за выполнением настоящего постановления оставляю за собой.</w:t>
      </w:r>
    </w:p>
    <w:p w:rsidR="00176FBE" w:rsidRPr="00105538" w:rsidRDefault="00176FBE" w:rsidP="00176FBE">
      <w:pPr>
        <w:pStyle w:val="a4"/>
        <w:numPr>
          <w:ilvl w:val="0"/>
          <w:numId w:val="6"/>
        </w:numPr>
        <w:spacing w:after="0" w:line="240" w:lineRule="auto"/>
        <w:ind w:left="0" w:firstLine="709"/>
        <w:jc w:val="both"/>
        <w:rPr>
          <w:rFonts w:ascii="Times New Roman" w:hAnsi="Times New Roman"/>
          <w:sz w:val="20"/>
          <w:szCs w:val="20"/>
        </w:rPr>
      </w:pPr>
      <w:r w:rsidRPr="00105538">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176FBE" w:rsidRPr="00105538" w:rsidRDefault="00176FBE" w:rsidP="00176FBE">
      <w:pPr>
        <w:pStyle w:val="a4"/>
        <w:spacing w:after="0" w:line="240" w:lineRule="auto"/>
        <w:ind w:left="0" w:firstLine="709"/>
        <w:jc w:val="both"/>
        <w:rPr>
          <w:rFonts w:ascii="Times New Roman" w:hAnsi="Times New Roman"/>
          <w:i/>
          <w:sz w:val="20"/>
          <w:szCs w:val="20"/>
        </w:rPr>
      </w:pPr>
    </w:p>
    <w:tbl>
      <w:tblPr>
        <w:tblW w:w="0" w:type="auto"/>
        <w:jc w:val="center"/>
        <w:tblLook w:val="04A0" w:firstRow="1" w:lastRow="0" w:firstColumn="1" w:lastColumn="0" w:noHBand="0" w:noVBand="1"/>
      </w:tblPr>
      <w:tblGrid>
        <w:gridCol w:w="4785"/>
        <w:gridCol w:w="4786"/>
      </w:tblGrid>
      <w:tr w:rsidR="004E3F10" w:rsidRPr="00105538" w:rsidTr="00877017">
        <w:trPr>
          <w:jc w:val="center"/>
        </w:trPr>
        <w:tc>
          <w:tcPr>
            <w:tcW w:w="4785" w:type="dxa"/>
            <w:hideMark/>
          </w:tcPr>
          <w:p w:rsidR="00176FBE" w:rsidRPr="00105538" w:rsidRDefault="00176FBE" w:rsidP="00877017">
            <w:pPr>
              <w:jc w:val="both"/>
              <w:rPr>
                <w:sz w:val="20"/>
                <w:szCs w:val="20"/>
                <w:lang w:eastAsia="en-US"/>
              </w:rPr>
            </w:pPr>
            <w:r w:rsidRPr="00105538">
              <w:rPr>
                <w:sz w:val="20"/>
                <w:szCs w:val="20"/>
              </w:rPr>
              <w:t>И.о.главы администрации</w:t>
            </w:r>
          </w:p>
          <w:p w:rsidR="00176FBE" w:rsidRPr="00105538" w:rsidRDefault="00176FBE" w:rsidP="00877017">
            <w:pPr>
              <w:pStyle w:val="a4"/>
              <w:spacing w:after="0" w:line="240" w:lineRule="auto"/>
              <w:ind w:left="0"/>
              <w:jc w:val="both"/>
              <w:rPr>
                <w:rFonts w:ascii="Times New Roman" w:hAnsi="Times New Roman"/>
                <w:i/>
                <w:sz w:val="20"/>
                <w:szCs w:val="20"/>
              </w:rPr>
            </w:pPr>
            <w:r w:rsidRPr="00105538">
              <w:rPr>
                <w:rFonts w:ascii="Times New Roman" w:hAnsi="Times New Roman"/>
                <w:sz w:val="20"/>
                <w:szCs w:val="20"/>
              </w:rPr>
              <w:t>Каратузского сельсовета</w:t>
            </w:r>
          </w:p>
        </w:tc>
        <w:tc>
          <w:tcPr>
            <w:tcW w:w="4786" w:type="dxa"/>
          </w:tcPr>
          <w:p w:rsidR="00176FBE" w:rsidRPr="00105538" w:rsidRDefault="00176FBE" w:rsidP="00877017">
            <w:pPr>
              <w:pStyle w:val="a4"/>
              <w:spacing w:after="0" w:line="240" w:lineRule="auto"/>
              <w:ind w:left="0"/>
              <w:jc w:val="right"/>
              <w:rPr>
                <w:rFonts w:ascii="Times New Roman" w:hAnsi="Times New Roman"/>
                <w:sz w:val="20"/>
                <w:szCs w:val="20"/>
              </w:rPr>
            </w:pPr>
          </w:p>
          <w:p w:rsidR="00176FBE" w:rsidRPr="00105538" w:rsidRDefault="00176FBE" w:rsidP="00877017">
            <w:pPr>
              <w:pStyle w:val="a4"/>
              <w:spacing w:after="0" w:line="240" w:lineRule="auto"/>
              <w:ind w:left="0"/>
              <w:jc w:val="right"/>
              <w:rPr>
                <w:rFonts w:ascii="Times New Roman" w:hAnsi="Times New Roman"/>
                <w:i/>
                <w:sz w:val="20"/>
                <w:szCs w:val="20"/>
              </w:rPr>
            </w:pPr>
            <w:r w:rsidRPr="00105538">
              <w:rPr>
                <w:rFonts w:ascii="Times New Roman" w:hAnsi="Times New Roman"/>
                <w:sz w:val="20"/>
                <w:szCs w:val="20"/>
              </w:rPr>
              <w:t>А.М.Болмутенко</w:t>
            </w:r>
          </w:p>
        </w:tc>
      </w:tr>
    </w:tbl>
    <w:p w:rsidR="00176FBE" w:rsidRPr="00105538" w:rsidRDefault="00176FBE" w:rsidP="00176FBE">
      <w:pPr>
        <w:jc w:val="both"/>
        <w:rPr>
          <w:sz w:val="20"/>
          <w:szCs w:val="20"/>
          <w:lang w:eastAsia="en-US"/>
        </w:rPr>
      </w:pPr>
    </w:p>
    <w:p w:rsidR="00176FBE" w:rsidRPr="00105538" w:rsidRDefault="00176FBE" w:rsidP="00176FBE">
      <w:pPr>
        <w:jc w:val="both"/>
        <w:rPr>
          <w:sz w:val="20"/>
          <w:szCs w:val="20"/>
        </w:rPr>
      </w:pPr>
    </w:p>
    <w:p w:rsidR="00176FBE" w:rsidRPr="00105538" w:rsidRDefault="00176FBE" w:rsidP="00176FBE">
      <w:pPr>
        <w:jc w:val="both"/>
        <w:rPr>
          <w:sz w:val="20"/>
          <w:szCs w:val="20"/>
        </w:rPr>
      </w:pPr>
    </w:p>
    <w:p w:rsidR="00176FBE" w:rsidRPr="00105538" w:rsidRDefault="00176FBE" w:rsidP="00176FBE">
      <w:pPr>
        <w:jc w:val="both"/>
        <w:rPr>
          <w:sz w:val="20"/>
          <w:szCs w:val="20"/>
        </w:rPr>
      </w:pPr>
    </w:p>
    <w:tbl>
      <w:tblPr>
        <w:tblW w:w="0" w:type="auto"/>
        <w:tblLook w:val="04A0" w:firstRow="1" w:lastRow="0" w:firstColumn="1" w:lastColumn="0" w:noHBand="0" w:noVBand="1"/>
      </w:tblPr>
      <w:tblGrid>
        <w:gridCol w:w="5211"/>
        <w:gridCol w:w="4253"/>
      </w:tblGrid>
      <w:tr w:rsidR="00176FBE" w:rsidRPr="00105538" w:rsidTr="00176FBE">
        <w:tc>
          <w:tcPr>
            <w:tcW w:w="5211" w:type="dxa"/>
          </w:tcPr>
          <w:p w:rsidR="00176FBE" w:rsidRPr="00105538" w:rsidRDefault="00176FBE">
            <w:pPr>
              <w:rPr>
                <w:sz w:val="20"/>
                <w:szCs w:val="20"/>
                <w:lang w:eastAsia="en-US"/>
              </w:rPr>
            </w:pPr>
          </w:p>
        </w:tc>
        <w:tc>
          <w:tcPr>
            <w:tcW w:w="4253" w:type="dxa"/>
            <w:hideMark/>
          </w:tcPr>
          <w:p w:rsidR="00176FBE" w:rsidRPr="00105538" w:rsidRDefault="00176FBE">
            <w:pPr>
              <w:rPr>
                <w:i/>
                <w:sz w:val="20"/>
                <w:szCs w:val="20"/>
                <w:lang w:eastAsia="en-US"/>
              </w:rPr>
            </w:pPr>
            <w:r w:rsidRPr="00105538">
              <w:rPr>
                <w:sz w:val="20"/>
                <w:szCs w:val="20"/>
              </w:rPr>
              <w:t>Приложение  к постановлению администрации Каратузского сельсовета</w:t>
            </w:r>
          </w:p>
          <w:p w:rsidR="00176FBE" w:rsidRPr="00105538" w:rsidRDefault="00176FBE">
            <w:pPr>
              <w:rPr>
                <w:sz w:val="20"/>
                <w:szCs w:val="20"/>
                <w:lang w:eastAsia="en-US"/>
              </w:rPr>
            </w:pPr>
            <w:r w:rsidRPr="00105538">
              <w:rPr>
                <w:sz w:val="20"/>
                <w:szCs w:val="20"/>
              </w:rPr>
              <w:t xml:space="preserve">от 09.12.2020г. №186-П </w:t>
            </w:r>
          </w:p>
        </w:tc>
      </w:tr>
    </w:tbl>
    <w:p w:rsidR="00176FBE" w:rsidRPr="00105538" w:rsidRDefault="00176FBE" w:rsidP="00176FBE">
      <w:pPr>
        <w:widowControl w:val="0"/>
        <w:autoSpaceDE w:val="0"/>
        <w:autoSpaceDN w:val="0"/>
        <w:jc w:val="center"/>
        <w:outlineLvl w:val="0"/>
        <w:rPr>
          <w:b/>
          <w:sz w:val="20"/>
          <w:szCs w:val="20"/>
        </w:rPr>
      </w:pPr>
    </w:p>
    <w:p w:rsidR="00176FBE" w:rsidRPr="00105538" w:rsidRDefault="00176FBE" w:rsidP="00176FBE">
      <w:pPr>
        <w:pStyle w:val="24"/>
        <w:shd w:val="clear" w:color="auto" w:fill="auto"/>
        <w:ind w:right="-1"/>
        <w:jc w:val="center"/>
        <w:rPr>
          <w:b/>
          <w:sz w:val="20"/>
          <w:szCs w:val="20"/>
          <w:lang w:eastAsia="ru-RU"/>
        </w:rPr>
      </w:pPr>
      <w:r w:rsidRPr="00105538">
        <w:rPr>
          <w:b/>
          <w:sz w:val="20"/>
          <w:szCs w:val="20"/>
        </w:rPr>
        <w:t>ПОЛОЖЕНИЕ</w:t>
      </w:r>
    </w:p>
    <w:p w:rsidR="00176FBE" w:rsidRPr="00105538" w:rsidRDefault="00176FBE" w:rsidP="00176FBE">
      <w:pPr>
        <w:pStyle w:val="24"/>
        <w:shd w:val="clear" w:color="auto" w:fill="auto"/>
        <w:ind w:right="-1"/>
        <w:jc w:val="center"/>
        <w:rPr>
          <w:b/>
          <w:sz w:val="20"/>
          <w:szCs w:val="20"/>
        </w:rPr>
      </w:pPr>
      <w:r w:rsidRPr="00105538">
        <w:rPr>
          <w:b/>
          <w:sz w:val="20"/>
          <w:szCs w:val="20"/>
        </w:rPr>
        <w:t>о порядке взаимодействия администрации Каратузского сельсовета,</w:t>
      </w:r>
    </w:p>
    <w:p w:rsidR="00176FBE" w:rsidRPr="00105538" w:rsidRDefault="00176FBE" w:rsidP="00176FBE">
      <w:pPr>
        <w:pStyle w:val="24"/>
        <w:shd w:val="clear" w:color="auto" w:fill="auto"/>
        <w:ind w:right="-1"/>
        <w:jc w:val="center"/>
        <w:rPr>
          <w:b/>
          <w:sz w:val="20"/>
          <w:szCs w:val="20"/>
        </w:rPr>
      </w:pPr>
      <w:r w:rsidRPr="00105538">
        <w:rPr>
          <w:b/>
          <w:sz w:val="20"/>
          <w:szCs w:val="20"/>
        </w:rPr>
        <w:t>муниципальных учреждений с организаторами добровольческой</w:t>
      </w:r>
    </w:p>
    <w:p w:rsidR="00176FBE" w:rsidRPr="00105538" w:rsidRDefault="00176FBE" w:rsidP="00176FBE">
      <w:pPr>
        <w:pStyle w:val="24"/>
        <w:shd w:val="clear" w:color="auto" w:fill="auto"/>
        <w:ind w:right="-1"/>
        <w:jc w:val="center"/>
        <w:rPr>
          <w:b/>
          <w:sz w:val="20"/>
          <w:szCs w:val="20"/>
        </w:rPr>
      </w:pPr>
      <w:r w:rsidRPr="00105538">
        <w:rPr>
          <w:b/>
          <w:sz w:val="20"/>
          <w:szCs w:val="20"/>
        </w:rPr>
        <w:t>(волонтерской) деятельности, добровольческими (волонтерскими)</w:t>
      </w:r>
    </w:p>
    <w:p w:rsidR="00176FBE" w:rsidRPr="00105538" w:rsidRDefault="00176FBE" w:rsidP="00176FBE">
      <w:pPr>
        <w:pStyle w:val="24"/>
        <w:shd w:val="clear" w:color="auto" w:fill="auto"/>
        <w:spacing w:after="333"/>
        <w:ind w:right="-1"/>
        <w:jc w:val="center"/>
        <w:rPr>
          <w:b/>
          <w:sz w:val="20"/>
          <w:szCs w:val="20"/>
        </w:rPr>
      </w:pPr>
      <w:r w:rsidRPr="00105538">
        <w:rPr>
          <w:b/>
          <w:sz w:val="20"/>
          <w:szCs w:val="20"/>
        </w:rPr>
        <w:t>организациями</w:t>
      </w:r>
    </w:p>
    <w:p w:rsidR="00176FBE" w:rsidRPr="00105538" w:rsidRDefault="00176FBE" w:rsidP="00176FBE">
      <w:pPr>
        <w:pStyle w:val="24"/>
        <w:shd w:val="clear" w:color="auto" w:fill="auto"/>
        <w:spacing w:line="240" w:lineRule="auto"/>
        <w:jc w:val="center"/>
        <w:rPr>
          <w:b/>
          <w:sz w:val="20"/>
          <w:szCs w:val="20"/>
        </w:rPr>
      </w:pPr>
      <w:r w:rsidRPr="00105538">
        <w:rPr>
          <w:b/>
          <w:sz w:val="20"/>
          <w:szCs w:val="20"/>
        </w:rPr>
        <w:t>1. Общие положения</w:t>
      </w:r>
    </w:p>
    <w:p w:rsidR="00176FBE" w:rsidRPr="00105538" w:rsidRDefault="00176FBE" w:rsidP="00176FBE">
      <w:pPr>
        <w:pStyle w:val="24"/>
        <w:numPr>
          <w:ilvl w:val="0"/>
          <w:numId w:val="11"/>
        </w:numPr>
        <w:shd w:val="clear" w:color="auto" w:fill="auto"/>
        <w:tabs>
          <w:tab w:val="left" w:pos="1864"/>
        </w:tabs>
        <w:spacing w:after="0" w:line="240" w:lineRule="auto"/>
        <w:ind w:firstLine="740"/>
        <w:jc w:val="both"/>
        <w:rPr>
          <w:sz w:val="20"/>
          <w:szCs w:val="20"/>
        </w:rPr>
      </w:pPr>
      <w:r w:rsidRPr="00105538">
        <w:rPr>
          <w:sz w:val="20"/>
          <w:szCs w:val="20"/>
        </w:rPr>
        <w:t>Настоящее Положение определяет порядок взаимодействия администрации Каратузского сельсовета, муниципальных учреждений (далее соответственно - администрация, учреждения) с организаторами добровольческой (волонтерской) деятельности, добровольческими (волонтерскими) организациями (далее соответственно - организаторы добровольческой деятельности, добровольческие организации) при осуществлении благотворительной, добровольческой (волонтерской) деятельности на территории Каратузского сельсовета (далее - добровольческая деятельность).</w:t>
      </w:r>
    </w:p>
    <w:p w:rsidR="00176FBE" w:rsidRPr="00105538" w:rsidRDefault="00176FBE" w:rsidP="00176FBE">
      <w:pPr>
        <w:pStyle w:val="24"/>
        <w:numPr>
          <w:ilvl w:val="0"/>
          <w:numId w:val="11"/>
        </w:numPr>
        <w:shd w:val="clear" w:color="auto" w:fill="auto"/>
        <w:tabs>
          <w:tab w:val="left" w:pos="1864"/>
        </w:tabs>
        <w:spacing w:after="0" w:line="322" w:lineRule="exact"/>
        <w:ind w:right="-1" w:firstLine="740"/>
        <w:jc w:val="both"/>
        <w:rPr>
          <w:sz w:val="20"/>
          <w:szCs w:val="20"/>
        </w:rPr>
      </w:pPr>
      <w:r w:rsidRPr="00105538">
        <w:rPr>
          <w:sz w:val="20"/>
          <w:szCs w:val="20"/>
        </w:rPr>
        <w:t xml:space="preserve">Цель взаимодействия - широкое распространение и развитие гражданского добровольчества </w:t>
      </w:r>
      <w:r w:rsidRPr="00105538">
        <w:rPr>
          <w:sz w:val="20"/>
          <w:szCs w:val="20"/>
        </w:rPr>
        <w:lastRenderedPageBreak/>
        <w:t>(волонтерства) на территории Каратузского сельсовета.</w:t>
      </w:r>
    </w:p>
    <w:p w:rsidR="00176FBE" w:rsidRPr="00105538" w:rsidRDefault="00176FBE" w:rsidP="00176FBE">
      <w:pPr>
        <w:pStyle w:val="24"/>
        <w:numPr>
          <w:ilvl w:val="0"/>
          <w:numId w:val="11"/>
        </w:numPr>
        <w:shd w:val="clear" w:color="auto" w:fill="auto"/>
        <w:tabs>
          <w:tab w:val="left" w:pos="1864"/>
        </w:tabs>
        <w:spacing w:after="0" w:line="322" w:lineRule="exact"/>
        <w:ind w:right="-1" w:firstLine="740"/>
        <w:jc w:val="both"/>
        <w:rPr>
          <w:sz w:val="20"/>
          <w:szCs w:val="20"/>
        </w:rPr>
      </w:pPr>
      <w:r w:rsidRPr="00105538">
        <w:rPr>
          <w:sz w:val="20"/>
          <w:szCs w:val="20"/>
        </w:rPr>
        <w:t>Задачи взаимодействия:</w:t>
      </w:r>
    </w:p>
    <w:p w:rsidR="00176FBE" w:rsidRPr="00105538" w:rsidRDefault="00176FBE" w:rsidP="00176FBE">
      <w:pPr>
        <w:pStyle w:val="24"/>
        <w:numPr>
          <w:ilvl w:val="0"/>
          <w:numId w:val="12"/>
        </w:numPr>
        <w:shd w:val="clear" w:color="auto" w:fill="auto"/>
        <w:tabs>
          <w:tab w:val="left" w:pos="2162"/>
        </w:tabs>
        <w:spacing w:after="0" w:line="322" w:lineRule="exact"/>
        <w:ind w:right="-1" w:firstLine="740"/>
        <w:jc w:val="both"/>
        <w:rPr>
          <w:sz w:val="20"/>
          <w:szCs w:val="20"/>
        </w:rPr>
      </w:pPr>
      <w:r w:rsidRPr="00105538">
        <w:rPr>
          <w:sz w:val="20"/>
          <w:szCs w:val="20"/>
        </w:rPr>
        <w:t>обеспечение эффективного взаимодействия администрации, учреждений, организаторов добровольческой деятельности, добровольческих организаций для достижения цели, указанной в пункте 1.2 настоящего Положения;</w:t>
      </w:r>
    </w:p>
    <w:p w:rsidR="00176FBE" w:rsidRPr="00105538" w:rsidRDefault="00176FBE" w:rsidP="00176FBE">
      <w:pPr>
        <w:pStyle w:val="24"/>
        <w:numPr>
          <w:ilvl w:val="0"/>
          <w:numId w:val="12"/>
        </w:numPr>
        <w:shd w:val="clear" w:color="auto" w:fill="auto"/>
        <w:tabs>
          <w:tab w:val="left" w:pos="2162"/>
        </w:tabs>
        <w:spacing w:after="0" w:line="322" w:lineRule="exact"/>
        <w:ind w:right="-1" w:firstLine="740"/>
        <w:jc w:val="both"/>
        <w:rPr>
          <w:sz w:val="20"/>
          <w:szCs w:val="20"/>
        </w:rPr>
      </w:pPr>
      <w:r w:rsidRPr="00105538">
        <w:rPr>
          <w:sz w:val="20"/>
          <w:szCs w:val="20"/>
        </w:rPr>
        <w:t>поддержка социальных проектов, общественно-гражданских инициатив в социальной сфере.</w:t>
      </w:r>
    </w:p>
    <w:p w:rsidR="00176FBE" w:rsidRPr="00105538" w:rsidRDefault="00176FBE" w:rsidP="00176FBE">
      <w:pPr>
        <w:pStyle w:val="24"/>
        <w:numPr>
          <w:ilvl w:val="0"/>
          <w:numId w:val="11"/>
        </w:numPr>
        <w:shd w:val="clear" w:color="auto" w:fill="auto"/>
        <w:tabs>
          <w:tab w:val="left" w:pos="1864"/>
        </w:tabs>
        <w:spacing w:after="0" w:line="322" w:lineRule="exact"/>
        <w:ind w:right="-1" w:firstLine="740"/>
        <w:jc w:val="both"/>
        <w:rPr>
          <w:sz w:val="20"/>
          <w:szCs w:val="20"/>
        </w:rPr>
      </w:pPr>
      <w:r w:rsidRPr="00105538">
        <w:rPr>
          <w:sz w:val="20"/>
          <w:szCs w:val="20"/>
        </w:rPr>
        <w:t>Перечень видов деятельности, в отношении которых применяется настоящий Порядок:</w:t>
      </w:r>
    </w:p>
    <w:p w:rsidR="00176FBE" w:rsidRPr="00105538" w:rsidRDefault="00176FBE" w:rsidP="00176FBE">
      <w:pPr>
        <w:pStyle w:val="24"/>
        <w:numPr>
          <w:ilvl w:val="0"/>
          <w:numId w:val="13"/>
        </w:numPr>
        <w:shd w:val="clear" w:color="auto" w:fill="auto"/>
        <w:tabs>
          <w:tab w:val="left" w:pos="1557"/>
        </w:tabs>
        <w:spacing w:after="0" w:line="322" w:lineRule="exact"/>
        <w:ind w:right="-1" w:firstLine="740"/>
        <w:jc w:val="both"/>
        <w:rPr>
          <w:sz w:val="20"/>
          <w:szCs w:val="20"/>
        </w:rPr>
      </w:pPr>
      <w:r w:rsidRPr="00105538">
        <w:rPr>
          <w:sz w:val="20"/>
          <w:szCs w:val="20"/>
        </w:rPr>
        <w:t>содействие в оказании медицинской помощи в организациях, оказывающих медицинскую помощь;</w:t>
      </w:r>
    </w:p>
    <w:p w:rsidR="00176FBE" w:rsidRPr="00105538" w:rsidRDefault="00176FBE" w:rsidP="00176FBE">
      <w:pPr>
        <w:pStyle w:val="24"/>
        <w:numPr>
          <w:ilvl w:val="0"/>
          <w:numId w:val="13"/>
        </w:numPr>
        <w:shd w:val="clear" w:color="auto" w:fill="auto"/>
        <w:tabs>
          <w:tab w:val="left" w:pos="1557"/>
        </w:tabs>
        <w:spacing w:after="0" w:line="322" w:lineRule="exact"/>
        <w:ind w:right="-1" w:firstLine="740"/>
        <w:jc w:val="both"/>
        <w:rPr>
          <w:sz w:val="20"/>
          <w:szCs w:val="20"/>
        </w:rPr>
      </w:pPr>
      <w:r w:rsidRPr="00105538">
        <w:rPr>
          <w:sz w:val="20"/>
          <w:szCs w:val="20"/>
        </w:rPr>
        <w:t>содействие в оказании социальных услуг в стационарной форме социального обслуживания;</w:t>
      </w:r>
    </w:p>
    <w:p w:rsidR="00176FBE" w:rsidRPr="00105538" w:rsidRDefault="00176FBE" w:rsidP="00176FBE">
      <w:pPr>
        <w:pStyle w:val="24"/>
        <w:numPr>
          <w:ilvl w:val="0"/>
          <w:numId w:val="13"/>
        </w:numPr>
        <w:shd w:val="clear" w:color="auto" w:fill="auto"/>
        <w:tabs>
          <w:tab w:val="left" w:pos="1557"/>
        </w:tabs>
        <w:spacing w:after="0" w:line="322" w:lineRule="exact"/>
        <w:ind w:right="-1" w:firstLine="740"/>
        <w:jc w:val="both"/>
        <w:rPr>
          <w:sz w:val="20"/>
          <w:szCs w:val="20"/>
        </w:rPr>
      </w:pPr>
      <w:r w:rsidRPr="00105538">
        <w:rPr>
          <w:sz w:val="20"/>
          <w:szCs w:val="20"/>
        </w:rPr>
        <w:t>содействие в оказании социальных услуг в организациях для детей- сирот и детей, оставшихся без попечения родителей;</w:t>
      </w:r>
    </w:p>
    <w:p w:rsidR="00176FBE" w:rsidRPr="00105538" w:rsidRDefault="00176FBE" w:rsidP="00176FBE">
      <w:pPr>
        <w:pStyle w:val="24"/>
        <w:numPr>
          <w:ilvl w:val="0"/>
          <w:numId w:val="13"/>
        </w:numPr>
        <w:shd w:val="clear" w:color="auto" w:fill="auto"/>
        <w:tabs>
          <w:tab w:val="left" w:pos="1557"/>
        </w:tabs>
        <w:spacing w:after="0" w:line="322" w:lineRule="exact"/>
        <w:ind w:right="-1" w:firstLine="740"/>
        <w:jc w:val="both"/>
        <w:rPr>
          <w:sz w:val="20"/>
          <w:szCs w:val="20"/>
        </w:rPr>
      </w:pPr>
      <w:r w:rsidRPr="00105538">
        <w:rPr>
          <w:sz w:val="20"/>
          <w:szCs w:val="20"/>
        </w:rPr>
        <w:t>содействие в защите населения и территорий от чрезвычайных ситуаций, обеспечение пожарной безопасности и безопасности людей на водных объектах.</w:t>
      </w:r>
    </w:p>
    <w:p w:rsidR="00176FBE" w:rsidRPr="00105538" w:rsidRDefault="00176FBE" w:rsidP="00176FBE">
      <w:pPr>
        <w:pStyle w:val="24"/>
        <w:shd w:val="clear" w:color="auto" w:fill="auto"/>
        <w:tabs>
          <w:tab w:val="left" w:pos="1557"/>
        </w:tabs>
        <w:ind w:left="740" w:right="-1"/>
        <w:rPr>
          <w:sz w:val="20"/>
          <w:szCs w:val="20"/>
        </w:rPr>
      </w:pPr>
    </w:p>
    <w:p w:rsidR="00176FBE" w:rsidRPr="00105538" w:rsidRDefault="00176FBE" w:rsidP="00176FBE">
      <w:pPr>
        <w:pStyle w:val="24"/>
        <w:tabs>
          <w:tab w:val="left" w:pos="1557"/>
        </w:tabs>
        <w:spacing w:line="240" w:lineRule="auto"/>
        <w:ind w:firstLine="709"/>
        <w:jc w:val="center"/>
        <w:rPr>
          <w:b/>
          <w:sz w:val="20"/>
          <w:szCs w:val="20"/>
        </w:rPr>
      </w:pPr>
      <w:r w:rsidRPr="00105538">
        <w:rPr>
          <w:b/>
          <w:sz w:val="20"/>
          <w:szCs w:val="20"/>
        </w:rPr>
        <w:t>2. Порядок взаимодействия</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2.1.</w:t>
      </w:r>
      <w:r w:rsidRPr="00105538">
        <w:rPr>
          <w:sz w:val="20"/>
          <w:szCs w:val="20"/>
        </w:rPr>
        <w:tab/>
        <w:t>Инициаторами взаимодействия могут выступать как администрация, учреждения, так и организаторы добровольческой деятельности, добровольческие организации.</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2.2.</w:t>
      </w:r>
      <w:r w:rsidRPr="00105538">
        <w:rPr>
          <w:sz w:val="20"/>
          <w:szCs w:val="20"/>
        </w:rPr>
        <w:tab/>
        <w:t>Организатор добровольческой деятельности, добровольческая</w:t>
      </w:r>
    </w:p>
    <w:p w:rsidR="00176FBE" w:rsidRPr="00105538" w:rsidRDefault="00176FBE" w:rsidP="00176FBE">
      <w:pPr>
        <w:pStyle w:val="24"/>
        <w:tabs>
          <w:tab w:val="left" w:pos="1557"/>
        </w:tabs>
        <w:spacing w:line="240" w:lineRule="auto"/>
        <w:rPr>
          <w:sz w:val="20"/>
          <w:szCs w:val="20"/>
        </w:rPr>
      </w:pPr>
      <w:r w:rsidRPr="00105538">
        <w:rPr>
          <w:sz w:val="20"/>
          <w:szCs w:val="20"/>
        </w:rPr>
        <w:t>организация в целях осуществления взаимодействия направляют в администрацию, учреждения почтовым отправлением с описью вложения или в форме электронного документа через информационно -телекоммуникационную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а)</w:t>
      </w:r>
      <w:r w:rsidRPr="00105538">
        <w:rPr>
          <w:sz w:val="20"/>
          <w:szCs w:val="20"/>
        </w:rPr>
        <w:tab/>
        <w:t>фамилия, имя, отчество (при наличии), если организатором добровольческой деятельности является физическое лицо;</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б)</w:t>
      </w:r>
      <w:r w:rsidRPr="00105538">
        <w:rPr>
          <w:sz w:val="20"/>
          <w:szCs w:val="20"/>
        </w:rPr>
        <w:tab/>
        <w:t>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в)</w:t>
      </w:r>
      <w:r w:rsidRPr="00105538">
        <w:rPr>
          <w:sz w:val="20"/>
          <w:szCs w:val="20"/>
        </w:rPr>
        <w:tab/>
        <w:t>государственный регистрационный номер, содержащийся в Едином государственном реестре юридических лиц;</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г)</w:t>
      </w:r>
      <w:r w:rsidRPr="00105538">
        <w:rPr>
          <w:sz w:val="20"/>
          <w:szCs w:val="20"/>
        </w:rPr>
        <w:tab/>
        <w:t>сведения об адресе официального сайта или официальной страницы в информационно-телекоммуникационной сети «Интернет» (при наличии);</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д)</w:t>
      </w:r>
      <w:r w:rsidRPr="00105538">
        <w:rPr>
          <w:sz w:val="20"/>
          <w:szCs w:val="20"/>
        </w:rPr>
        <w:tab/>
        <w:t>идентификационный номер, содержащийся в единой информационной системе в сфере развития добровольчества (волонтерства) (при наличии);</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е)</w:t>
      </w:r>
      <w:r w:rsidRPr="00105538">
        <w:rPr>
          <w:sz w:val="20"/>
          <w:szCs w:val="20"/>
        </w:rPr>
        <w:tab/>
        <w:t>перечень предлагаемых к осуществлению видов работ (услуг), осуществляемых добровольцами в целях, предусмотренных пунктом 1 статьи 2 Федерального закона от 11.08.1995 № 135-ФЗ «О благотворительной деятельности и добровольчестве (волонтерстве)»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2.3.</w:t>
      </w:r>
      <w:r w:rsidRPr="00105538">
        <w:rPr>
          <w:sz w:val="20"/>
          <w:szCs w:val="20"/>
        </w:rPr>
        <w:tab/>
        <w:t>Администрация,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t>о принятии предложения;</w:t>
      </w:r>
    </w:p>
    <w:p w:rsidR="00176FBE" w:rsidRPr="00105538" w:rsidRDefault="00176FBE" w:rsidP="00176FBE">
      <w:pPr>
        <w:pStyle w:val="24"/>
        <w:tabs>
          <w:tab w:val="left" w:pos="1557"/>
        </w:tabs>
        <w:spacing w:line="240" w:lineRule="auto"/>
        <w:ind w:firstLine="709"/>
        <w:rPr>
          <w:sz w:val="20"/>
          <w:szCs w:val="20"/>
        </w:rPr>
      </w:pPr>
      <w:r w:rsidRPr="00105538">
        <w:rPr>
          <w:sz w:val="20"/>
          <w:szCs w:val="20"/>
        </w:rPr>
        <w:lastRenderedPageBreak/>
        <w:t>об отказе в принятии предложения с указанием причин, послуживших основанием для принятия такого решения.</w:t>
      </w:r>
    </w:p>
    <w:p w:rsidR="00176FBE" w:rsidRPr="00105538" w:rsidRDefault="00176FBE" w:rsidP="00176FBE">
      <w:pPr>
        <w:pStyle w:val="24"/>
        <w:shd w:val="clear" w:color="auto" w:fill="auto"/>
        <w:tabs>
          <w:tab w:val="left" w:pos="1557"/>
        </w:tabs>
        <w:spacing w:line="240" w:lineRule="auto"/>
        <w:ind w:firstLine="709"/>
        <w:rPr>
          <w:sz w:val="20"/>
          <w:szCs w:val="20"/>
        </w:rPr>
      </w:pPr>
      <w:r w:rsidRPr="00105538">
        <w:rPr>
          <w:sz w:val="20"/>
          <w:szCs w:val="20"/>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176FBE" w:rsidRPr="00105538" w:rsidRDefault="00176FBE" w:rsidP="00176FBE">
      <w:pPr>
        <w:widowControl w:val="0"/>
        <w:numPr>
          <w:ilvl w:val="1"/>
          <w:numId w:val="14"/>
        </w:numPr>
        <w:tabs>
          <w:tab w:val="left" w:pos="1958"/>
        </w:tabs>
        <w:spacing w:line="322" w:lineRule="exact"/>
        <w:ind w:left="0" w:right="-1" w:firstLine="709"/>
        <w:jc w:val="both"/>
        <w:rPr>
          <w:color w:val="000000"/>
          <w:sz w:val="20"/>
          <w:szCs w:val="20"/>
        </w:rPr>
      </w:pPr>
      <w:r w:rsidRPr="00105538">
        <w:rPr>
          <w:color w:val="000000"/>
          <w:sz w:val="20"/>
          <w:szCs w:val="20"/>
        </w:rPr>
        <w:t>Администрация,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176FBE" w:rsidRPr="00105538" w:rsidRDefault="00176FBE" w:rsidP="00176FBE">
      <w:pPr>
        <w:widowControl w:val="0"/>
        <w:numPr>
          <w:ilvl w:val="1"/>
          <w:numId w:val="14"/>
        </w:numPr>
        <w:tabs>
          <w:tab w:val="left" w:pos="1958"/>
        </w:tabs>
        <w:spacing w:line="322" w:lineRule="exact"/>
        <w:ind w:left="0" w:right="-1" w:firstLine="709"/>
        <w:jc w:val="both"/>
        <w:rPr>
          <w:color w:val="000000"/>
          <w:sz w:val="20"/>
          <w:szCs w:val="20"/>
        </w:rPr>
      </w:pPr>
      <w:bookmarkStart w:id="9" w:name="bookmark0"/>
      <w:r w:rsidRPr="00105538">
        <w:rPr>
          <w:color w:val="000000"/>
          <w:sz w:val="20"/>
          <w:szCs w:val="20"/>
        </w:rPr>
        <w:t>Основанием для отказа в принятии предложения является несоответствие предлагаемых видов работ (услуг), осуществляемых добровольцами (волонтерами), целям, указанным в пункте 1 статьи 2 Федерального закона.</w:t>
      </w:r>
      <w:bookmarkEnd w:id="9"/>
    </w:p>
    <w:p w:rsidR="00176FBE" w:rsidRPr="00105538" w:rsidRDefault="00176FBE" w:rsidP="00176FBE">
      <w:pPr>
        <w:widowControl w:val="0"/>
        <w:numPr>
          <w:ilvl w:val="1"/>
          <w:numId w:val="14"/>
        </w:numPr>
        <w:tabs>
          <w:tab w:val="left" w:pos="1958"/>
        </w:tabs>
        <w:spacing w:line="322" w:lineRule="exact"/>
        <w:ind w:left="0" w:right="-1" w:firstLine="709"/>
        <w:jc w:val="both"/>
        <w:rPr>
          <w:color w:val="000000"/>
          <w:sz w:val="20"/>
          <w:szCs w:val="20"/>
        </w:rPr>
      </w:pPr>
      <w:r w:rsidRPr="00105538">
        <w:rPr>
          <w:color w:val="000000"/>
          <w:sz w:val="20"/>
          <w:szCs w:val="20"/>
        </w:rPr>
        <w:t>В случае принятия предложения администрация,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а)</w:t>
      </w:r>
      <w:r w:rsidRPr="00105538">
        <w:rPr>
          <w:color w:val="000000"/>
          <w:sz w:val="20"/>
          <w:szCs w:val="20"/>
        </w:rPr>
        <w:tab/>
        <w:t>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б)</w:t>
      </w:r>
      <w:r w:rsidRPr="00105538">
        <w:rPr>
          <w:color w:val="000000"/>
          <w:sz w:val="20"/>
          <w:szCs w:val="20"/>
        </w:rPr>
        <w:tab/>
        <w:t>о правовых нормах, регламентирующих работу администрации, учреждения;</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в)</w:t>
      </w:r>
      <w:r w:rsidRPr="00105538">
        <w:rPr>
          <w:color w:val="000000"/>
          <w:sz w:val="20"/>
          <w:szCs w:val="20"/>
        </w:rPr>
        <w:tab/>
        <w:t>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г)</w:t>
      </w:r>
      <w:r w:rsidRPr="00105538">
        <w:rPr>
          <w:color w:val="000000"/>
          <w:sz w:val="20"/>
          <w:szCs w:val="20"/>
        </w:rPr>
        <w:tab/>
        <w:t>о порядке и сроках рассмотрения (урегулирования) разногласий, возникающих в ходе взаимодействия сторон;</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д)</w:t>
      </w:r>
      <w:r w:rsidRPr="00105538">
        <w:rPr>
          <w:color w:val="000000"/>
          <w:sz w:val="20"/>
          <w:szCs w:val="20"/>
        </w:rPr>
        <w:tab/>
        <w:t>о сроке осуществления добровольческой деятельности и основаниях для досрочного прекращения ее осуществления;</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е)</w:t>
      </w:r>
      <w:r w:rsidRPr="00105538">
        <w:rPr>
          <w:color w:val="000000"/>
          <w:sz w:val="20"/>
          <w:szCs w:val="20"/>
        </w:rPr>
        <w:tab/>
        <w:t>об иных условиях осуществления добровольческой деятельности.</w:t>
      </w:r>
    </w:p>
    <w:p w:rsidR="00176FBE" w:rsidRPr="00105538" w:rsidRDefault="00176FBE" w:rsidP="00176FBE">
      <w:pPr>
        <w:widowControl w:val="0"/>
        <w:numPr>
          <w:ilvl w:val="1"/>
          <w:numId w:val="14"/>
        </w:numPr>
        <w:tabs>
          <w:tab w:val="left" w:pos="1958"/>
        </w:tabs>
        <w:spacing w:line="322" w:lineRule="exact"/>
        <w:ind w:left="0" w:right="-1" w:firstLine="709"/>
        <w:jc w:val="both"/>
        <w:rPr>
          <w:color w:val="000000"/>
          <w:sz w:val="20"/>
          <w:szCs w:val="20"/>
        </w:rPr>
      </w:pPr>
      <w:r w:rsidRPr="00105538">
        <w:rPr>
          <w:color w:val="000000"/>
          <w:sz w:val="20"/>
          <w:szCs w:val="20"/>
        </w:rPr>
        <w:t>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являющейся учредителем учреждения, аналогичное предложение, которое рассматривается в соответствии с пунктами 2.3 -</w:t>
      </w:r>
      <w:hyperlink r:id="rId27" w:anchor="bookmark0" w:tooltip="Current Document" w:history="1">
        <w:r w:rsidRPr="00105538">
          <w:rPr>
            <w:rStyle w:val="a8"/>
            <w:color w:val="000000"/>
            <w:sz w:val="20"/>
            <w:szCs w:val="20"/>
          </w:rPr>
          <w:t xml:space="preserve"> 2.6 </w:t>
        </w:r>
      </w:hyperlink>
      <w:r w:rsidRPr="00105538">
        <w:rPr>
          <w:color w:val="000000"/>
          <w:sz w:val="20"/>
          <w:szCs w:val="20"/>
        </w:rPr>
        <w:t>настоящего Положения.</w:t>
      </w:r>
    </w:p>
    <w:p w:rsidR="00176FBE" w:rsidRPr="00105538" w:rsidRDefault="00176FBE" w:rsidP="00176FBE">
      <w:pPr>
        <w:widowControl w:val="0"/>
        <w:numPr>
          <w:ilvl w:val="1"/>
          <w:numId w:val="15"/>
        </w:numPr>
        <w:tabs>
          <w:tab w:val="left" w:pos="1958"/>
        </w:tabs>
        <w:spacing w:line="322" w:lineRule="exact"/>
        <w:ind w:left="0" w:right="-1" w:firstLine="709"/>
        <w:jc w:val="both"/>
        <w:rPr>
          <w:color w:val="000000"/>
          <w:sz w:val="20"/>
          <w:szCs w:val="20"/>
        </w:rPr>
      </w:pPr>
      <w:r w:rsidRPr="00105538">
        <w:rPr>
          <w:color w:val="000000"/>
          <w:sz w:val="20"/>
          <w:szCs w:val="20"/>
        </w:rPr>
        <w:t>Взаимодействие администрации, учреждений с организаторами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w:t>
      </w:r>
    </w:p>
    <w:p w:rsidR="00176FBE" w:rsidRPr="00105538" w:rsidRDefault="00176FBE" w:rsidP="00176FBE">
      <w:pPr>
        <w:widowControl w:val="0"/>
        <w:numPr>
          <w:ilvl w:val="1"/>
          <w:numId w:val="16"/>
        </w:numPr>
        <w:tabs>
          <w:tab w:val="left" w:pos="1958"/>
        </w:tabs>
        <w:spacing w:line="322" w:lineRule="exact"/>
        <w:ind w:left="0" w:right="-1" w:firstLine="709"/>
        <w:jc w:val="both"/>
        <w:rPr>
          <w:color w:val="000000"/>
          <w:sz w:val="20"/>
          <w:szCs w:val="20"/>
        </w:rPr>
      </w:pPr>
      <w:r w:rsidRPr="00105538">
        <w:rPr>
          <w:color w:val="000000"/>
          <w:sz w:val="20"/>
          <w:szCs w:val="20"/>
        </w:rPr>
        <w:t>Соглашение заключается с организатором добровольческой деятельности, добровольческой организацией в случае принятия администрацией, учреждением решения об одобрении предложения и предусматривает:</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а)</w:t>
      </w:r>
      <w:r w:rsidRPr="00105538">
        <w:rPr>
          <w:color w:val="000000"/>
          <w:sz w:val="20"/>
          <w:szCs w:val="20"/>
        </w:rPr>
        <w:tab/>
        <w:t>перечень видов работ (услуг), осуществляемых организатором добровольческой деятельности, добровольческой организацией в целях, указанных в пункте 1 статьи 2 Федерального закона;</w:t>
      </w:r>
    </w:p>
    <w:p w:rsidR="00176FBE" w:rsidRPr="00105538" w:rsidRDefault="00176FBE" w:rsidP="00176FBE">
      <w:pPr>
        <w:widowControl w:val="0"/>
        <w:tabs>
          <w:tab w:val="left" w:pos="1668"/>
        </w:tabs>
        <w:spacing w:line="322" w:lineRule="exact"/>
        <w:ind w:right="-1" w:firstLine="709"/>
        <w:jc w:val="both"/>
        <w:rPr>
          <w:color w:val="000000"/>
          <w:sz w:val="20"/>
          <w:szCs w:val="20"/>
        </w:rPr>
      </w:pPr>
      <w:r w:rsidRPr="00105538">
        <w:rPr>
          <w:color w:val="000000"/>
          <w:sz w:val="20"/>
          <w:szCs w:val="20"/>
        </w:rPr>
        <w:t>б)</w:t>
      </w:r>
      <w:r w:rsidRPr="00105538">
        <w:rPr>
          <w:color w:val="000000"/>
          <w:sz w:val="20"/>
          <w:szCs w:val="20"/>
        </w:rPr>
        <w:tab/>
        <w:t>условия осуществления добровольческой деятельности;</w:t>
      </w:r>
    </w:p>
    <w:p w:rsidR="00176FBE" w:rsidRPr="00105538" w:rsidRDefault="00176FBE" w:rsidP="00176FBE">
      <w:pPr>
        <w:widowControl w:val="0"/>
        <w:tabs>
          <w:tab w:val="left" w:pos="1672"/>
        </w:tabs>
        <w:spacing w:line="322" w:lineRule="exact"/>
        <w:ind w:right="-1" w:firstLine="709"/>
        <w:jc w:val="both"/>
        <w:rPr>
          <w:color w:val="000000"/>
          <w:sz w:val="20"/>
          <w:szCs w:val="20"/>
        </w:rPr>
      </w:pPr>
      <w:r w:rsidRPr="00105538">
        <w:rPr>
          <w:color w:val="000000"/>
          <w:sz w:val="20"/>
          <w:szCs w:val="20"/>
        </w:rPr>
        <w:t>в)</w:t>
      </w:r>
      <w:r w:rsidRPr="00105538">
        <w:rPr>
          <w:color w:val="000000"/>
          <w:sz w:val="20"/>
          <w:szCs w:val="20"/>
        </w:rPr>
        <w:tab/>
        <w:t>сведения об уполномоченных представителях, ответственных за взаимодействие со стороны организаторов добровольческой деятельности и со стороны администрации, учреждения для оперативного решения вопросов, возникающих при взаимодействии;</w:t>
      </w:r>
    </w:p>
    <w:p w:rsidR="00176FBE" w:rsidRPr="00105538" w:rsidRDefault="00176FBE" w:rsidP="00176FBE">
      <w:pPr>
        <w:widowControl w:val="0"/>
        <w:tabs>
          <w:tab w:val="left" w:pos="1672"/>
        </w:tabs>
        <w:spacing w:line="322" w:lineRule="exact"/>
        <w:ind w:right="-1" w:firstLine="709"/>
        <w:jc w:val="both"/>
        <w:rPr>
          <w:color w:val="000000"/>
          <w:sz w:val="20"/>
          <w:szCs w:val="20"/>
        </w:rPr>
      </w:pPr>
      <w:r w:rsidRPr="00105538">
        <w:rPr>
          <w:color w:val="000000"/>
          <w:sz w:val="20"/>
          <w:szCs w:val="20"/>
        </w:rPr>
        <w:t>г)</w:t>
      </w:r>
      <w:r w:rsidRPr="00105538">
        <w:rPr>
          <w:color w:val="000000"/>
          <w:sz w:val="20"/>
          <w:szCs w:val="20"/>
        </w:rPr>
        <w:tab/>
        <w:t>порядок, в соответствии с которым администрация, учреждение информируют организатора добровольческой деятельности, добровольческую организацию о потребности в привлечении добровольцев;</w:t>
      </w:r>
    </w:p>
    <w:p w:rsidR="00176FBE" w:rsidRPr="00105538" w:rsidRDefault="00176FBE" w:rsidP="00176FBE">
      <w:pPr>
        <w:widowControl w:val="0"/>
        <w:tabs>
          <w:tab w:val="left" w:pos="1672"/>
        </w:tabs>
        <w:spacing w:line="322" w:lineRule="exact"/>
        <w:ind w:right="-1" w:firstLine="709"/>
        <w:jc w:val="both"/>
        <w:rPr>
          <w:color w:val="000000"/>
          <w:sz w:val="20"/>
          <w:szCs w:val="20"/>
        </w:rPr>
      </w:pPr>
      <w:r w:rsidRPr="00105538">
        <w:rPr>
          <w:color w:val="000000"/>
          <w:sz w:val="20"/>
          <w:szCs w:val="20"/>
        </w:rPr>
        <w:t>д)</w:t>
      </w:r>
      <w:r w:rsidRPr="00105538">
        <w:rPr>
          <w:color w:val="000000"/>
          <w:sz w:val="20"/>
          <w:szCs w:val="20"/>
        </w:rPr>
        <w:tab/>
        <w:t xml:space="preserve">возможность предоставления администрацией, учреждением мер поддержки, предусмотренных </w:t>
      </w:r>
      <w:r w:rsidRPr="00105538">
        <w:rPr>
          <w:color w:val="000000"/>
          <w:sz w:val="20"/>
          <w:szCs w:val="20"/>
        </w:rPr>
        <w:lastRenderedPageBreak/>
        <w:t>Федеральным законом, помещений и необходимого оборудования;</w:t>
      </w:r>
    </w:p>
    <w:p w:rsidR="00176FBE" w:rsidRPr="00105538" w:rsidRDefault="00176FBE" w:rsidP="00176FBE">
      <w:pPr>
        <w:widowControl w:val="0"/>
        <w:spacing w:line="322" w:lineRule="exact"/>
        <w:ind w:right="-1" w:firstLine="709"/>
        <w:jc w:val="both"/>
        <w:rPr>
          <w:color w:val="000000"/>
          <w:sz w:val="20"/>
          <w:szCs w:val="20"/>
        </w:rPr>
      </w:pPr>
      <w:r w:rsidRPr="00105538">
        <w:rPr>
          <w:color w:val="000000"/>
          <w:sz w:val="20"/>
          <w:szCs w:val="20"/>
        </w:rPr>
        <w:t>е) возможность учета деятельности добровольцев в единой информационной системе в сфере развития добровольчества (волонтерства);</w:t>
      </w:r>
    </w:p>
    <w:p w:rsidR="00176FBE" w:rsidRPr="00105538" w:rsidRDefault="00176FBE" w:rsidP="00176FBE">
      <w:pPr>
        <w:widowControl w:val="0"/>
        <w:tabs>
          <w:tab w:val="left" w:pos="1954"/>
        </w:tabs>
        <w:spacing w:line="322" w:lineRule="exact"/>
        <w:ind w:right="-1" w:firstLine="709"/>
        <w:jc w:val="both"/>
        <w:rPr>
          <w:color w:val="000000"/>
          <w:sz w:val="20"/>
          <w:szCs w:val="20"/>
        </w:rPr>
      </w:pPr>
      <w:r w:rsidRPr="00105538">
        <w:rPr>
          <w:color w:val="000000"/>
          <w:sz w:val="20"/>
          <w:szCs w:val="20"/>
        </w:rPr>
        <w:t>ж)</w:t>
      </w:r>
      <w:r w:rsidRPr="00105538">
        <w:rPr>
          <w:color w:val="000000"/>
          <w:sz w:val="20"/>
          <w:szCs w:val="20"/>
        </w:rPr>
        <w:tab/>
        <w:t>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176FBE" w:rsidRPr="00105538" w:rsidRDefault="00176FBE" w:rsidP="00176FBE">
      <w:pPr>
        <w:widowControl w:val="0"/>
        <w:tabs>
          <w:tab w:val="left" w:pos="1954"/>
        </w:tabs>
        <w:spacing w:line="322" w:lineRule="exact"/>
        <w:ind w:right="-1" w:firstLine="709"/>
        <w:jc w:val="both"/>
        <w:rPr>
          <w:color w:val="000000"/>
          <w:sz w:val="20"/>
          <w:szCs w:val="20"/>
        </w:rPr>
      </w:pPr>
      <w:r w:rsidRPr="00105538">
        <w:rPr>
          <w:color w:val="000000"/>
          <w:sz w:val="20"/>
          <w:szCs w:val="20"/>
        </w:rPr>
        <w:t>з)</w:t>
      </w:r>
      <w:r w:rsidRPr="00105538">
        <w:rPr>
          <w:color w:val="000000"/>
          <w:sz w:val="20"/>
          <w:szCs w:val="20"/>
        </w:rPr>
        <w:tab/>
        <w:t>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176FBE" w:rsidRPr="00105538" w:rsidRDefault="00176FBE" w:rsidP="00176FBE">
      <w:pPr>
        <w:widowControl w:val="0"/>
        <w:tabs>
          <w:tab w:val="left" w:pos="1704"/>
        </w:tabs>
        <w:spacing w:line="322" w:lineRule="exact"/>
        <w:ind w:right="-1" w:firstLine="709"/>
        <w:jc w:val="both"/>
        <w:rPr>
          <w:color w:val="000000"/>
          <w:sz w:val="20"/>
          <w:szCs w:val="20"/>
        </w:rPr>
      </w:pPr>
      <w:r w:rsidRPr="00105538">
        <w:rPr>
          <w:color w:val="000000"/>
          <w:sz w:val="20"/>
          <w:szCs w:val="20"/>
        </w:rPr>
        <w:t>и)</w:t>
      </w:r>
      <w:r w:rsidRPr="00105538">
        <w:rPr>
          <w:color w:val="000000"/>
          <w:sz w:val="20"/>
          <w:szCs w:val="20"/>
        </w:rPr>
        <w:tab/>
        <w:t>иные положения, не противоречащие законодательству Российской Федерации.</w:t>
      </w:r>
    </w:p>
    <w:p w:rsidR="00176FBE" w:rsidRPr="00105538" w:rsidRDefault="00176FBE" w:rsidP="00176FBE">
      <w:pPr>
        <w:widowControl w:val="0"/>
        <w:numPr>
          <w:ilvl w:val="1"/>
          <w:numId w:val="16"/>
        </w:numPr>
        <w:tabs>
          <w:tab w:val="left" w:pos="1958"/>
        </w:tabs>
        <w:spacing w:line="322" w:lineRule="exact"/>
        <w:ind w:left="0" w:right="-1" w:firstLine="709"/>
        <w:jc w:val="both"/>
        <w:rPr>
          <w:color w:val="000000"/>
          <w:sz w:val="20"/>
          <w:szCs w:val="20"/>
        </w:rPr>
      </w:pPr>
      <w:r w:rsidRPr="00105538">
        <w:rPr>
          <w:color w:val="000000"/>
          <w:sz w:val="20"/>
          <w:szCs w:val="20"/>
        </w:rPr>
        <w:t>В целях заключения соглашения администрация, учреждение в срок, не превышающий 7 рабочих дней со дня принятия решения об одобрении предложения, направляют организатору добровольческой деятельности, добровольческой организации подписанный со своей стороны проект соглашения.</w:t>
      </w:r>
    </w:p>
    <w:p w:rsidR="00176FBE" w:rsidRPr="00105538" w:rsidRDefault="00176FBE" w:rsidP="00176FBE">
      <w:pPr>
        <w:widowControl w:val="0"/>
        <w:tabs>
          <w:tab w:val="left" w:pos="3081"/>
          <w:tab w:val="left" w:pos="5596"/>
          <w:tab w:val="left" w:pos="7756"/>
        </w:tabs>
        <w:spacing w:line="322" w:lineRule="exact"/>
        <w:ind w:right="-1" w:firstLine="709"/>
        <w:jc w:val="both"/>
        <w:rPr>
          <w:color w:val="000000"/>
          <w:sz w:val="20"/>
          <w:szCs w:val="20"/>
        </w:rPr>
      </w:pPr>
      <w:r w:rsidRPr="00105538">
        <w:rPr>
          <w:color w:val="000000"/>
          <w:sz w:val="20"/>
          <w:szCs w:val="20"/>
        </w:rPr>
        <w:t>Все споры и разногласия, которые могут возникнуть между администрацией, учреждением и организатором добровольческой деятельности, добровольческой организацией в процессе согласования проекта соглашения разрешаются путем проведения переговоров между сторонами.</w:t>
      </w:r>
    </w:p>
    <w:p w:rsidR="00176FBE" w:rsidRPr="00105538" w:rsidRDefault="00176FBE" w:rsidP="00176FBE">
      <w:pPr>
        <w:widowControl w:val="0"/>
        <w:tabs>
          <w:tab w:val="left" w:pos="5596"/>
        </w:tabs>
        <w:spacing w:line="322" w:lineRule="exact"/>
        <w:ind w:right="-1" w:firstLine="709"/>
        <w:jc w:val="both"/>
        <w:rPr>
          <w:color w:val="000000"/>
          <w:sz w:val="20"/>
          <w:szCs w:val="20"/>
        </w:rPr>
      </w:pPr>
      <w:r w:rsidRPr="00105538">
        <w:rPr>
          <w:color w:val="000000"/>
          <w:sz w:val="20"/>
          <w:szCs w:val="20"/>
        </w:rPr>
        <w:t>Срок заключения соглашения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176FBE" w:rsidRPr="00105538" w:rsidRDefault="00176FBE" w:rsidP="00176FBE">
      <w:pPr>
        <w:widowControl w:val="0"/>
        <w:numPr>
          <w:ilvl w:val="1"/>
          <w:numId w:val="16"/>
        </w:numPr>
        <w:tabs>
          <w:tab w:val="left" w:pos="1958"/>
        </w:tabs>
        <w:spacing w:line="322" w:lineRule="exact"/>
        <w:ind w:left="0" w:right="-1" w:firstLine="709"/>
        <w:jc w:val="both"/>
        <w:rPr>
          <w:color w:val="000000"/>
          <w:sz w:val="20"/>
          <w:szCs w:val="20"/>
        </w:rPr>
      </w:pPr>
      <w:r w:rsidRPr="00105538">
        <w:rPr>
          <w:color w:val="000000"/>
          <w:sz w:val="20"/>
          <w:szCs w:val="20"/>
        </w:rPr>
        <w:t>Должностное лицо администрации, учреждения, ответственное за взаимодействие с организаторами добровольческой деятельности, добровольческими организациями, ведет учет заключенных соглашений о взаимодействии.</w:t>
      </w:r>
    </w:p>
    <w:p w:rsidR="00176FBE" w:rsidRPr="00105538" w:rsidRDefault="00176FBE" w:rsidP="00176FBE">
      <w:pPr>
        <w:widowControl w:val="0"/>
        <w:autoSpaceDE w:val="0"/>
        <w:autoSpaceDN w:val="0"/>
        <w:ind w:right="-1" w:firstLine="709"/>
        <w:jc w:val="both"/>
        <w:outlineLvl w:val="0"/>
        <w:rPr>
          <w:b/>
          <w:sz w:val="20"/>
          <w:szCs w:val="20"/>
        </w:rPr>
      </w:pPr>
    </w:p>
    <w:p w:rsidR="00176FBE" w:rsidRPr="00105538" w:rsidRDefault="00176FBE" w:rsidP="00176FBE">
      <w:pPr>
        <w:rPr>
          <w:sz w:val="20"/>
          <w:szCs w:val="20"/>
          <w:lang w:eastAsia="en-US"/>
        </w:rPr>
      </w:pPr>
    </w:p>
    <w:p w:rsidR="00762B7D" w:rsidRPr="00105538" w:rsidRDefault="00762B7D" w:rsidP="002104B2">
      <w:pPr>
        <w:rPr>
          <w:sz w:val="20"/>
          <w:szCs w:val="20"/>
        </w:rPr>
      </w:pPr>
    </w:p>
    <w:p w:rsidR="00176FBE" w:rsidRPr="00105538" w:rsidRDefault="00176FBE"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176FBE" w:rsidRPr="00105538" w:rsidRDefault="00176FBE" w:rsidP="002104B2">
      <w:pPr>
        <w:rPr>
          <w:sz w:val="20"/>
          <w:szCs w:val="20"/>
        </w:rPr>
      </w:pPr>
    </w:p>
    <w:p w:rsidR="00176FBE" w:rsidRPr="00105538" w:rsidRDefault="00176FBE" w:rsidP="002104B2">
      <w:pPr>
        <w:rPr>
          <w:sz w:val="20"/>
          <w:szCs w:val="20"/>
        </w:rPr>
      </w:pPr>
    </w:p>
    <w:p w:rsidR="00176FBE" w:rsidRPr="00105538" w:rsidRDefault="00176FBE" w:rsidP="002104B2">
      <w:pPr>
        <w:rPr>
          <w:sz w:val="20"/>
          <w:szCs w:val="20"/>
        </w:rPr>
      </w:pPr>
    </w:p>
    <w:p w:rsidR="00176FBE" w:rsidRPr="00105538" w:rsidRDefault="00176FBE" w:rsidP="002104B2">
      <w:pPr>
        <w:rPr>
          <w:sz w:val="20"/>
          <w:szCs w:val="20"/>
        </w:rPr>
      </w:pPr>
    </w:p>
    <w:p w:rsidR="00176FBE" w:rsidRPr="00105538" w:rsidRDefault="00176FBE" w:rsidP="002104B2">
      <w:pPr>
        <w:rPr>
          <w:sz w:val="20"/>
          <w:szCs w:val="20"/>
        </w:rPr>
      </w:pPr>
    </w:p>
    <w:p w:rsidR="00176FBE" w:rsidRPr="00105538" w:rsidRDefault="00176FBE" w:rsidP="002104B2">
      <w:pPr>
        <w:rPr>
          <w:sz w:val="20"/>
          <w:szCs w:val="20"/>
        </w:rPr>
      </w:pPr>
    </w:p>
    <w:p w:rsidR="00176FBE" w:rsidRPr="00105538" w:rsidRDefault="00176FBE"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A51E5F" w:rsidRPr="00105538" w:rsidRDefault="00A51E5F" w:rsidP="002104B2">
      <w:pPr>
        <w:rPr>
          <w:sz w:val="20"/>
          <w:szCs w:val="20"/>
        </w:rPr>
      </w:pPr>
    </w:p>
    <w:p w:rsidR="002104B2" w:rsidRPr="00105538" w:rsidRDefault="002104B2" w:rsidP="002104B2">
      <w:pPr>
        <w:rPr>
          <w:sz w:val="20"/>
          <w:szCs w:val="20"/>
        </w:rPr>
      </w:pPr>
      <w:r w:rsidRPr="00105538">
        <w:rPr>
          <w:sz w:val="20"/>
          <w:szCs w:val="20"/>
        </w:rPr>
        <w:t>Выпуск номера подготовила администрация Каратузского сельсовета.</w:t>
      </w:r>
    </w:p>
    <w:p w:rsidR="002104B2" w:rsidRPr="00105538" w:rsidRDefault="002104B2" w:rsidP="002104B2">
      <w:pPr>
        <w:rPr>
          <w:sz w:val="20"/>
          <w:szCs w:val="20"/>
        </w:rPr>
      </w:pPr>
      <w:r w:rsidRPr="00105538">
        <w:rPr>
          <w:sz w:val="20"/>
          <w:szCs w:val="20"/>
        </w:rPr>
        <w:t>Тираж: 50 экземпляров.</w:t>
      </w:r>
    </w:p>
    <w:p w:rsidR="007337CD" w:rsidRPr="00105538" w:rsidRDefault="002104B2" w:rsidP="002104B2">
      <w:pPr>
        <w:rPr>
          <w:sz w:val="20"/>
          <w:szCs w:val="20"/>
        </w:rPr>
      </w:pPr>
      <w:r w:rsidRPr="00105538">
        <w:rPr>
          <w:sz w:val="20"/>
          <w:szCs w:val="20"/>
        </w:rPr>
        <w:t>Адрес: село Каратузское улица Ленина 30</w:t>
      </w:r>
    </w:p>
    <w:sectPr w:rsidR="007337CD" w:rsidRPr="00105538" w:rsidSect="00176FBE">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B3" w:rsidRDefault="00D331B3" w:rsidP="00D97532">
      <w:r>
        <w:separator/>
      </w:r>
    </w:p>
  </w:endnote>
  <w:endnote w:type="continuationSeparator" w:id="0">
    <w:p w:rsidR="00D331B3" w:rsidRDefault="00D331B3"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2E" w:rsidRDefault="0078092E">
    <w:pPr>
      <w:pStyle w:val="af0"/>
      <w:jc w:val="right"/>
    </w:pPr>
    <w:r>
      <w:fldChar w:fldCharType="begin"/>
    </w:r>
    <w:r>
      <w:instrText>PAGE   \* MERGEFORMAT</w:instrText>
    </w:r>
    <w:r>
      <w:fldChar w:fldCharType="separate"/>
    </w:r>
    <w:r w:rsidR="008D6A41">
      <w:rPr>
        <w:noProof/>
      </w:rPr>
      <w:t>50</w:t>
    </w:r>
    <w:r>
      <w:fldChar w:fldCharType="end"/>
    </w:r>
  </w:p>
  <w:p w:rsidR="002D13D6" w:rsidRDefault="002D13D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D6" w:rsidRDefault="002D13D6" w:rsidP="008502CD">
    <w:pPr>
      <w:pStyle w:val="af0"/>
      <w:ind w:firstLine="1920"/>
      <w:jc w:val="right"/>
    </w:pPr>
    <w:r>
      <w:fldChar w:fldCharType="begin"/>
    </w:r>
    <w:r>
      <w:instrText>PAGE   \* MERGEFORMAT</w:instrText>
    </w:r>
    <w:r>
      <w:fldChar w:fldCharType="separate"/>
    </w:r>
    <w:r>
      <w:rPr>
        <w:noProof/>
      </w:rPr>
      <w:t>7</w:t>
    </w:r>
    <w:r>
      <w:fldChar w:fldCharType="end"/>
    </w:r>
  </w:p>
  <w:p w:rsidR="002D13D6" w:rsidRPr="00B340F4" w:rsidRDefault="002D13D6" w:rsidP="00B34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B3" w:rsidRDefault="00D331B3" w:rsidP="00D97532">
      <w:r>
        <w:separator/>
      </w:r>
    </w:p>
  </w:footnote>
  <w:footnote w:type="continuationSeparator" w:id="0">
    <w:p w:rsidR="00D331B3" w:rsidRDefault="00D331B3"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D6" w:rsidRDefault="002D13D6" w:rsidP="00CE76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13D6" w:rsidRDefault="002D13D6">
    <w:pPr>
      <w:pStyle w:val="a5"/>
    </w:pPr>
  </w:p>
  <w:p w:rsidR="002D13D6" w:rsidRDefault="002D13D6"/>
  <w:p w:rsidR="002D13D6" w:rsidRDefault="002D13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2E" w:rsidRDefault="007809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D6" w:rsidRPr="005054C1" w:rsidRDefault="002D13D6" w:rsidP="005054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0C53970"/>
    <w:multiLevelType w:val="hybridMultilevel"/>
    <w:tmpl w:val="3F8C2816"/>
    <w:lvl w:ilvl="0" w:tplc="13BC9AAC">
      <w:start w:val="1"/>
      <w:numFmt w:val="decimal"/>
      <w:lvlText w:val="%1."/>
      <w:lvlJc w:val="left"/>
      <w:pPr>
        <w:ind w:left="1069"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0A0A47"/>
    <w:multiLevelType w:val="multilevel"/>
    <w:tmpl w:val="EFA40300"/>
    <w:lvl w:ilvl="0">
      <w:start w:val="2"/>
      <w:numFmt w:val="decimal"/>
      <w:lvlText w:val="%1"/>
      <w:lvlJc w:val="left"/>
      <w:pPr>
        <w:ind w:left="375" w:hanging="375"/>
      </w:pPr>
      <w:rPr>
        <w:rFonts w:cs="Times New Roman"/>
      </w:rPr>
    </w:lvl>
    <w:lvl w:ilvl="1">
      <w:start w:val="9"/>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0B1564C5"/>
    <w:multiLevelType w:val="hybridMultilevel"/>
    <w:tmpl w:val="59F68AF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5A1BAE"/>
    <w:multiLevelType w:val="hybridMultilevel"/>
    <w:tmpl w:val="45F2A520"/>
    <w:lvl w:ilvl="0" w:tplc="55CA94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1AB24BA4"/>
    <w:multiLevelType w:val="multilevel"/>
    <w:tmpl w:val="1E6452BE"/>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5A7411"/>
    <w:multiLevelType w:val="multilevel"/>
    <w:tmpl w:val="1C8EEAAE"/>
    <w:lvl w:ilvl="0">
      <w:start w:val="2"/>
      <w:numFmt w:val="decimal"/>
      <w:lvlText w:val="%1"/>
      <w:lvlJc w:val="left"/>
      <w:pPr>
        <w:ind w:left="375" w:hanging="375"/>
      </w:pPr>
      <w:rPr>
        <w:rFonts w:cs="Times New Roman"/>
      </w:rPr>
    </w:lvl>
    <w:lvl w:ilvl="1">
      <w:start w:val="4"/>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28B55C28"/>
    <w:multiLevelType w:val="hybridMultilevel"/>
    <w:tmpl w:val="1CB47810"/>
    <w:lvl w:ilvl="0" w:tplc="7D665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0054F19"/>
    <w:multiLevelType w:val="multilevel"/>
    <w:tmpl w:val="908CDA9C"/>
    <w:lvl w:ilvl="0">
      <w:start w:val="2"/>
      <w:numFmt w:val="decimal"/>
      <w:lvlText w:val="%1."/>
      <w:lvlJc w:val="left"/>
      <w:pPr>
        <w:ind w:left="450" w:hanging="450"/>
      </w:pPr>
      <w:rPr>
        <w:rFonts w:cs="Times New Roman"/>
      </w:rPr>
    </w:lvl>
    <w:lvl w:ilvl="1">
      <w:start w:val="8"/>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12">
    <w:nsid w:val="46590E27"/>
    <w:multiLevelType w:val="multilevel"/>
    <w:tmpl w:val="60DE94C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0356F0"/>
    <w:multiLevelType w:val="multilevel"/>
    <w:tmpl w:val="D5943E94"/>
    <w:lvl w:ilvl="0">
      <w:start w:val="4"/>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4">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C6B6C7B"/>
    <w:multiLevelType w:val="hybridMultilevel"/>
    <w:tmpl w:val="6D46B5AA"/>
    <w:lvl w:ilvl="0" w:tplc="D7E869C0">
      <w:start w:val="1"/>
      <w:numFmt w:val="decimal"/>
      <w:lvlText w:val="%1."/>
      <w:lvlJc w:val="left"/>
      <w:pPr>
        <w:ind w:left="1647" w:hanging="108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57582294"/>
    <w:multiLevelType w:val="multilevel"/>
    <w:tmpl w:val="9932B2F2"/>
    <w:lvl w:ilvl="0">
      <w:start w:val="1"/>
      <w:numFmt w:val="decimal"/>
      <w:lvlText w:val="1.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46341A8"/>
    <w:multiLevelType w:val="multilevel"/>
    <w:tmpl w:val="B1B27532"/>
    <w:lvl w:ilvl="0">
      <w:start w:val="3"/>
      <w:numFmt w:val="decimal"/>
      <w:lvlText w:val="%1"/>
      <w:lvlJc w:val="left"/>
      <w:pPr>
        <w:ind w:left="720" w:hanging="360"/>
      </w:pPr>
      <w:rPr>
        <w:rFonts w:cs="Times New Roman"/>
      </w:rPr>
    </w:lvl>
    <w:lvl w:ilvl="1">
      <w:start w:val="1"/>
      <w:numFmt w:val="decimal"/>
      <w:isLgl/>
      <w:lvlText w:val="%1.%2."/>
      <w:lvlJc w:val="left"/>
      <w:pPr>
        <w:ind w:left="3297" w:hanging="1170"/>
      </w:pPr>
      <w:rPr>
        <w:rFonts w:cs="Times New Roman"/>
      </w:rPr>
    </w:lvl>
    <w:lvl w:ilvl="2">
      <w:start w:val="1"/>
      <w:numFmt w:val="decimal"/>
      <w:isLgl/>
      <w:lvlText w:val="%1.%2.%3."/>
      <w:lvlJc w:val="left"/>
      <w:pPr>
        <w:ind w:left="1890" w:hanging="1170"/>
      </w:pPr>
      <w:rPr>
        <w:rFonts w:cs="Times New Roman"/>
      </w:rPr>
    </w:lvl>
    <w:lvl w:ilvl="3">
      <w:start w:val="1"/>
      <w:numFmt w:val="decimal"/>
      <w:isLgl/>
      <w:lvlText w:val="%1.%2.%3.%4."/>
      <w:lvlJc w:val="left"/>
      <w:pPr>
        <w:ind w:left="2070" w:hanging="1170"/>
      </w:pPr>
      <w:rPr>
        <w:rFonts w:cs="Times New Roman"/>
      </w:rPr>
    </w:lvl>
    <w:lvl w:ilvl="4">
      <w:start w:val="1"/>
      <w:numFmt w:val="decimal"/>
      <w:isLgl/>
      <w:lvlText w:val="%1.%2.%3.%4.%5."/>
      <w:lvlJc w:val="left"/>
      <w:pPr>
        <w:ind w:left="2250" w:hanging="117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num w:numId="1">
    <w:abstractNumId w:val="1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5BB0"/>
    <w:rsid w:val="00317554"/>
    <w:rsid w:val="00317B56"/>
    <w:rsid w:val="00332F96"/>
    <w:rsid w:val="003351CC"/>
    <w:rsid w:val="00337641"/>
    <w:rsid w:val="003460A6"/>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683D"/>
    <w:rsid w:val="00425747"/>
    <w:rsid w:val="0043073C"/>
    <w:rsid w:val="004316A5"/>
    <w:rsid w:val="00436C67"/>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5722"/>
    <w:rsid w:val="007E4C55"/>
    <w:rsid w:val="007F0DE6"/>
    <w:rsid w:val="007F7A2D"/>
    <w:rsid w:val="0080249B"/>
    <w:rsid w:val="00804067"/>
    <w:rsid w:val="00804976"/>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0A8D"/>
    <w:rsid w:val="00CD2BD5"/>
    <w:rsid w:val="00CD4D9C"/>
    <w:rsid w:val="00CD7B04"/>
    <w:rsid w:val="00CE17B7"/>
    <w:rsid w:val="00CE3620"/>
    <w:rsid w:val="00CE3648"/>
    <w:rsid w:val="00CE4FF9"/>
    <w:rsid w:val="00CE76A3"/>
    <w:rsid w:val="00CF16A9"/>
    <w:rsid w:val="00CF1A57"/>
    <w:rsid w:val="00CF3E72"/>
    <w:rsid w:val="00D12437"/>
    <w:rsid w:val="00D144B1"/>
    <w:rsid w:val="00D16835"/>
    <w:rsid w:val="00D20AAF"/>
    <w:rsid w:val="00D213D6"/>
    <w:rsid w:val="00D31831"/>
    <w:rsid w:val="00D31E60"/>
    <w:rsid w:val="00D331B3"/>
    <w:rsid w:val="00D3470E"/>
    <w:rsid w:val="00D3502A"/>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9"/>
    <w:qFormat/>
    <w:rsid w:val="00861A08"/>
    <w:pPr>
      <w:spacing w:before="240" w:after="60"/>
      <w:outlineLvl w:val="6"/>
    </w:pPr>
    <w:rPr>
      <w:rFonts w:ascii="Calibri" w:hAnsi="Calibri"/>
      <w:lang w:eastAsia="en-US"/>
    </w:rPr>
  </w:style>
  <w:style w:type="paragraph" w:styleId="8">
    <w:name w:val="heading 8"/>
    <w:basedOn w:val="a0"/>
    <w:next w:val="a0"/>
    <w:link w:val="80"/>
    <w:uiPriority w:val="99"/>
    <w:qFormat/>
    <w:rsid w:val="00861A08"/>
    <w:pPr>
      <w:spacing w:before="240" w:after="60"/>
      <w:outlineLvl w:val="7"/>
    </w:pPr>
    <w:rPr>
      <w:rFonts w:ascii="Calibri" w:hAnsi="Calibri"/>
      <w:i/>
      <w:iCs/>
      <w:lang w:eastAsia="en-US"/>
    </w:rPr>
  </w:style>
  <w:style w:type="paragraph" w:styleId="9">
    <w:name w:val="heading 9"/>
    <w:basedOn w:val="a0"/>
    <w:next w:val="a0"/>
    <w:link w:val="90"/>
    <w:uiPriority w:val="9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9"/>
    <w:locked/>
    <w:rsid w:val="00861A08"/>
    <w:rPr>
      <w:rFonts w:ascii="Calibri" w:hAnsi="Calibri"/>
      <w:sz w:val="24"/>
    </w:rPr>
  </w:style>
  <w:style w:type="character" w:customStyle="1" w:styleId="80">
    <w:name w:val="Заголовок 8 Знак"/>
    <w:basedOn w:val="a1"/>
    <w:link w:val="8"/>
    <w:uiPriority w:val="99"/>
    <w:locked/>
    <w:rsid w:val="00861A08"/>
    <w:rPr>
      <w:rFonts w:ascii="Calibri" w:hAnsi="Calibri"/>
      <w:i/>
      <w:sz w:val="24"/>
    </w:rPr>
  </w:style>
  <w:style w:type="character" w:customStyle="1" w:styleId="90">
    <w:name w:val="Заголовок 9 Знак"/>
    <w:basedOn w:val="a1"/>
    <w:link w:val="9"/>
    <w:uiPriority w:val="99"/>
    <w:locked/>
    <w:rsid w:val="00861A08"/>
    <w:rPr>
      <w:rFonts w:ascii="Cambria" w:hAnsi="Cambria"/>
    </w:rPr>
  </w:style>
  <w:style w:type="paragraph" w:styleId="a4">
    <w:name w:val="List Paragraph"/>
    <w:basedOn w:val="a0"/>
    <w:uiPriority w:val="34"/>
    <w:qFormat/>
    <w:rsid w:val="00D97532"/>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rsid w:val="00D97532"/>
    <w:pPr>
      <w:tabs>
        <w:tab w:val="center" w:pos="4677"/>
        <w:tab w:val="right" w:pos="9355"/>
      </w:tabs>
    </w:pPr>
  </w:style>
  <w:style w:type="character" w:customStyle="1" w:styleId="a6">
    <w:name w:val="Верхний колонтитул Знак"/>
    <w:basedOn w:val="a1"/>
    <w:link w:val="a5"/>
    <w:uiPriority w:val="99"/>
    <w:locked/>
    <w:rsid w:val="00D97532"/>
    <w:rPr>
      <w:rFonts w:ascii="Times New Roman" w:hAnsi="Times New Roman"/>
      <w:sz w:val="24"/>
      <w:lang w:val="x-none" w:eastAsia="ru-RU"/>
    </w:rPr>
  </w:style>
  <w:style w:type="character" w:styleId="a7">
    <w:name w:val="page number"/>
    <w:basedOn w:val="a1"/>
    <w:uiPriority w:val="99"/>
    <w:rsid w:val="00D97532"/>
    <w:rPr>
      <w:rFonts w:cs="Times New Roman"/>
    </w:rPr>
  </w:style>
  <w:style w:type="character" w:styleId="a8">
    <w:name w:val="Hyperlink"/>
    <w:basedOn w:val="a1"/>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basedOn w:val="a0"/>
    <w:link w:val="ab"/>
    <w:uiPriority w:val="99"/>
    <w:unhideWhenUsed/>
    <w:rsid w:val="00D97532"/>
    <w:rPr>
      <w:rFonts w:ascii="Calibri" w:hAnsi="Calibri"/>
      <w:sz w:val="20"/>
      <w:szCs w:val="20"/>
      <w:lang w:eastAsia="en-US"/>
    </w:rPr>
  </w:style>
  <w:style w:type="character" w:customStyle="1" w:styleId="ab">
    <w:name w:val="Текст сноски Знак"/>
    <w:basedOn w:val="a1"/>
    <w:link w:val="aa"/>
    <w:uiPriority w:val="99"/>
    <w:locked/>
    <w:rsid w:val="00D97532"/>
    <w:rPr>
      <w:sz w:val="20"/>
    </w:rPr>
  </w:style>
  <w:style w:type="character" w:styleId="ac">
    <w:name w:val="footnote reference"/>
    <w:basedOn w:val="a1"/>
    <w:uiPriority w:val="99"/>
    <w:unhideWhenUsed/>
    <w:rsid w:val="00D97532"/>
    <w:rPr>
      <w:vertAlign w:val="superscript"/>
    </w:rPr>
  </w:style>
  <w:style w:type="paragraph" w:styleId="ad">
    <w:name w:val="Normal (Web)"/>
    <w:basedOn w:val="a0"/>
    <w:uiPriority w:val="99"/>
    <w:unhideWhenUsed/>
    <w:rsid w:val="00DE4445"/>
    <w:pPr>
      <w:spacing w:before="100" w:beforeAutospacing="1" w:after="100" w:afterAutospacing="1"/>
    </w:pPr>
  </w:style>
  <w:style w:type="table" w:styleId="ae">
    <w:name w:val="Table Grid"/>
    <w:basedOn w:val="a2"/>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ind w:firstLine="720"/>
    </w:pPr>
    <w:rPr>
      <w:rFonts w:ascii="Arial" w:hAnsi="Arial" w:cs="Arial"/>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0"/>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0"/>
    <w:link w:val="af1"/>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0"/>
    <w:next w:val="a0"/>
    <w:link w:val="af3"/>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locked/>
    <w:rsid w:val="00861A08"/>
    <w:rPr>
      <w:rFonts w:ascii="Cambria" w:hAnsi="Cambria"/>
      <w:sz w:val="24"/>
    </w:rPr>
  </w:style>
  <w:style w:type="paragraph" w:styleId="af6">
    <w:name w:val="Subtitle"/>
    <w:basedOn w:val="a0"/>
    <w:next w:val="a0"/>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0"/>
    <w:next w:val="a0"/>
    <w:link w:val="21"/>
    <w:uiPriority w:val="9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0"/>
    <w:next w:val="a0"/>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0"/>
    <w:link w:val="af9"/>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b">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0"/>
    <w:link w:val="afd"/>
    <w:uiPriority w:val="99"/>
    <w:unhideWhenUsed/>
    <w:rsid w:val="00CA799D"/>
    <w:rPr>
      <w:rFonts w:ascii="Consolas" w:hAnsi="Consolas"/>
      <w:sz w:val="21"/>
      <w:szCs w:val="21"/>
      <w:lang w:eastAsia="en-US"/>
    </w:rPr>
  </w:style>
  <w:style w:type="character" w:customStyle="1" w:styleId="afd">
    <w:name w:val="Текст Знак"/>
    <w:basedOn w:val="a1"/>
    <w:link w:val="afc"/>
    <w:uiPriority w:val="99"/>
    <w:locked/>
    <w:rsid w:val="00CA799D"/>
    <w:rPr>
      <w:rFonts w:ascii="Consolas" w:hAnsi="Consolas"/>
      <w:sz w:val="21"/>
    </w:rPr>
  </w:style>
  <w:style w:type="paragraph" w:customStyle="1" w:styleId="18">
    <w:name w:val="Абзац списка1"/>
    <w:basedOn w:val="a0"/>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1"/>
    <w:uiPriority w:val="22"/>
    <w:qFormat/>
    <w:rsid w:val="00804067"/>
    <w:rPr>
      <w:b/>
    </w:rPr>
  </w:style>
  <w:style w:type="paragraph" w:styleId="aff">
    <w:name w:val="No Spacing"/>
    <w:basedOn w:val="a0"/>
    <w:link w:val="aff0"/>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0"/>
    <w:next w:val="a0"/>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rsid w:val="0029055E"/>
    <w:pPr>
      <w:suppressAutoHyphens/>
      <w:autoSpaceDN w:val="0"/>
      <w:textAlignment w:val="baseline"/>
    </w:pPr>
    <w:rPr>
      <w:rFonts w:cs="Tahoma"/>
      <w:kern w:val="3"/>
      <w:sz w:val="24"/>
      <w:szCs w:val="24"/>
      <w:lang w:eastAsia="en-US"/>
    </w:rPr>
  </w:style>
  <w:style w:type="character" w:styleId="aff3">
    <w:name w:val="Emphasis"/>
    <w:basedOn w:val="a1"/>
    <w:uiPriority w:val="20"/>
    <w:qFormat/>
    <w:rsid w:val="0029055E"/>
    <w:rPr>
      <w:rFonts w:ascii="Calibri" w:hAnsi="Calibri"/>
      <w:b/>
      <w:i/>
    </w:rPr>
  </w:style>
  <w:style w:type="character" w:styleId="aff4">
    <w:name w:val="Subtle Emphasis"/>
    <w:basedOn w:val="a1"/>
    <w:uiPriority w:val="99"/>
    <w:qFormat/>
    <w:rsid w:val="0029055E"/>
    <w:rPr>
      <w:i/>
      <w:color w:val="5A5A5A"/>
    </w:rPr>
  </w:style>
  <w:style w:type="character" w:styleId="aff5">
    <w:name w:val="Intense Emphasis"/>
    <w:basedOn w:val="a1"/>
    <w:uiPriority w:val="99"/>
    <w:qFormat/>
    <w:rsid w:val="0029055E"/>
    <w:rPr>
      <w:b/>
      <w:i/>
      <w:sz w:val="24"/>
      <w:u w:val="single"/>
    </w:rPr>
  </w:style>
  <w:style w:type="character" w:styleId="aff6">
    <w:name w:val="Subtle Reference"/>
    <w:basedOn w:val="a1"/>
    <w:uiPriority w:val="99"/>
    <w:qFormat/>
    <w:rsid w:val="0029055E"/>
    <w:rPr>
      <w:sz w:val="24"/>
      <w:u w:val="single"/>
    </w:rPr>
  </w:style>
  <w:style w:type="character" w:styleId="aff7">
    <w:name w:val="Intense Reference"/>
    <w:basedOn w:val="a1"/>
    <w:uiPriority w:val="99"/>
    <w:qFormat/>
    <w:rsid w:val="0029055E"/>
    <w:rPr>
      <w:b/>
      <w:sz w:val="24"/>
      <w:u w:val="single"/>
    </w:rPr>
  </w:style>
  <w:style w:type="character" w:styleId="aff8">
    <w:name w:val="Book Title"/>
    <w:basedOn w:val="a1"/>
    <w:uiPriority w:val="99"/>
    <w:qFormat/>
    <w:rsid w:val="0029055E"/>
    <w:rPr>
      <w:rFonts w:ascii="Cambria" w:hAnsi="Cambria"/>
      <w:b/>
      <w:i/>
      <w:sz w:val="24"/>
    </w:rPr>
  </w:style>
  <w:style w:type="paragraph" w:styleId="aff9">
    <w:name w:val="TOC Heading"/>
    <w:basedOn w:val="1"/>
    <w:next w:val="a0"/>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0"/>
    <w:next w:val="a0"/>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basedOn w:val="a0"/>
    <w:link w:val="affc"/>
    <w:uiPriority w:val="99"/>
    <w:unhideWhenUsed/>
    <w:rsid w:val="00D96EA7"/>
    <w:pPr>
      <w:ind w:firstLine="540"/>
      <w:jc w:val="both"/>
    </w:pPr>
    <w:rPr>
      <w:sz w:val="28"/>
    </w:rPr>
  </w:style>
  <w:style w:type="character" w:customStyle="1" w:styleId="affc">
    <w:name w:val="Основной текст с отступом Знак"/>
    <w:basedOn w:val="a1"/>
    <w:link w:val="affb"/>
    <w:uiPriority w:val="99"/>
    <w:locked/>
    <w:rsid w:val="00D96EA7"/>
    <w:rPr>
      <w:rFonts w:ascii="Times New Roman" w:hAnsi="Times New Roman"/>
      <w:sz w:val="24"/>
      <w:lang w:val="x-none" w:eastAsia="ru-RU"/>
    </w:rPr>
  </w:style>
  <w:style w:type="paragraph" w:customStyle="1" w:styleId="ConsTitle">
    <w:name w:val="ConsTitle"/>
    <w:uiPriority w:val="99"/>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d">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e">
    <w:name w:val="annotation reference"/>
    <w:basedOn w:val="a1"/>
    <w:uiPriority w:val="99"/>
    <w:unhideWhenUsed/>
    <w:rsid w:val="00274980"/>
    <w:rPr>
      <w:sz w:val="16"/>
    </w:rPr>
  </w:style>
  <w:style w:type="paragraph" w:styleId="afff">
    <w:name w:val="annotation text"/>
    <w:basedOn w:val="a0"/>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1"/>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0"/>
    <w:rsid w:val="00274980"/>
    <w:pPr>
      <w:spacing w:before="100" w:beforeAutospacing="1" w:after="100" w:afterAutospacing="1"/>
      <w:jc w:val="both"/>
    </w:pPr>
    <w:rPr>
      <w:rFonts w:ascii="Tahoma" w:hAnsi="Tahoma"/>
      <w:sz w:val="20"/>
      <w:szCs w:val="20"/>
      <w:lang w:val="en-US" w:eastAsia="en-US"/>
    </w:rPr>
  </w:style>
  <w:style w:type="paragraph" w:customStyle="1" w:styleId="afff5">
    <w:name w:val="Таблицы (моноширинный)"/>
    <w:basedOn w:val="a0"/>
    <w:next w:val="a0"/>
    <w:rsid w:val="00274980"/>
    <w:pPr>
      <w:widowControl w:val="0"/>
      <w:suppressAutoHyphens/>
      <w:autoSpaceDE w:val="0"/>
      <w:jc w:val="both"/>
    </w:pPr>
    <w:rPr>
      <w:rFonts w:ascii="Courier New" w:hAnsi="Courier New" w:cs="Courier New"/>
      <w:lang w:eastAsia="zh-CN"/>
    </w:rPr>
  </w:style>
  <w:style w:type="paragraph" w:styleId="afff6">
    <w:name w:val="Body Text"/>
    <w:basedOn w:val="a0"/>
    <w:link w:val="afff7"/>
    <w:uiPriority w:val="99"/>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1"/>
    <w:link w:val="afff6"/>
    <w:uiPriority w:val="99"/>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9">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a">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uiPriority w:val="39"/>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0"/>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0"/>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0"/>
    <w:link w:val="36"/>
    <w:uiPriority w:val="99"/>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uiPriority w:val="99"/>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basedOn w:val="a1"/>
    <w:uiPriority w:val="99"/>
    <w:semiHidden/>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uiPriority w:val="99"/>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0">
    <w:name w:val="Без интервала Знак"/>
    <w:link w:val="aff"/>
    <w:uiPriority w:val="1"/>
    <w:locked/>
    <w:rsid w:val="00EF4C4B"/>
    <w:rPr>
      <w:rFonts w:ascii="Calibri" w:hAnsi="Calibri"/>
      <w:sz w:val="32"/>
    </w:rPr>
  </w:style>
  <w:style w:type="paragraph" w:styleId="2a">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iPriority w:val="39"/>
    <w:unhideWhenUsed/>
    <w:rsid w:val="00065F07"/>
    <w:pPr>
      <w:spacing w:after="100" w:line="300" w:lineRule="auto"/>
    </w:pPr>
    <w:rPr>
      <w:rFonts w:ascii="Calibri" w:hAnsi="Calibri"/>
      <w:sz w:val="21"/>
      <w:szCs w:val="21"/>
      <w:lang w:eastAsia="en-US"/>
    </w:rPr>
  </w:style>
  <w:style w:type="paragraph" w:styleId="2b">
    <w:name w:val="toc 2"/>
    <w:basedOn w:val="a0"/>
    <w:next w:val="a0"/>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0"/>
    <w:next w:val="a0"/>
    <w:uiPriority w:val="35"/>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iPriority w:val="39"/>
    <w:unhideWhenUsed/>
    <w:rsid w:val="00065F07"/>
    <w:pPr>
      <w:spacing w:after="100" w:line="259" w:lineRule="auto"/>
      <w:ind w:left="660"/>
    </w:pPr>
    <w:rPr>
      <w:rFonts w:ascii="Calibri" w:hAnsi="Calibri"/>
      <w:sz w:val="22"/>
      <w:szCs w:val="22"/>
    </w:rPr>
  </w:style>
  <w:style w:type="paragraph" w:styleId="62">
    <w:name w:val="toc 6"/>
    <w:basedOn w:val="a0"/>
    <w:next w:val="a0"/>
    <w:autoRedefine/>
    <w:uiPriority w:val="39"/>
    <w:unhideWhenUsed/>
    <w:rsid w:val="00065F07"/>
    <w:pPr>
      <w:spacing w:after="100" w:line="259" w:lineRule="auto"/>
      <w:ind w:left="1100"/>
    </w:pPr>
    <w:rPr>
      <w:rFonts w:ascii="Calibri" w:hAnsi="Calibri"/>
      <w:sz w:val="22"/>
      <w:szCs w:val="22"/>
    </w:rPr>
  </w:style>
  <w:style w:type="paragraph" w:styleId="72">
    <w:name w:val="toc 7"/>
    <w:basedOn w:val="a0"/>
    <w:next w:val="a0"/>
    <w:autoRedefine/>
    <w:uiPriority w:val="39"/>
    <w:unhideWhenUsed/>
    <w:rsid w:val="00065F07"/>
    <w:pPr>
      <w:spacing w:after="100" w:line="259" w:lineRule="auto"/>
      <w:ind w:left="1320"/>
    </w:pPr>
    <w:rPr>
      <w:rFonts w:ascii="Calibri" w:hAnsi="Calibri"/>
      <w:sz w:val="22"/>
      <w:szCs w:val="22"/>
    </w:rPr>
  </w:style>
  <w:style w:type="paragraph" w:styleId="81">
    <w:name w:val="toc 8"/>
    <w:basedOn w:val="a0"/>
    <w:next w:val="a0"/>
    <w:autoRedefine/>
    <w:uiPriority w:val="39"/>
    <w:unhideWhenUsed/>
    <w:rsid w:val="00065F07"/>
    <w:pPr>
      <w:spacing w:after="100" w:line="259" w:lineRule="auto"/>
      <w:ind w:left="1540"/>
    </w:pPr>
    <w:rPr>
      <w:rFonts w:ascii="Calibri" w:hAnsi="Calibri"/>
      <w:sz w:val="22"/>
      <w:szCs w:val="22"/>
    </w:rPr>
  </w:style>
  <w:style w:type="paragraph" w:styleId="91">
    <w:name w:val="toc 9"/>
    <w:basedOn w:val="a0"/>
    <w:next w:val="a0"/>
    <w:autoRedefine/>
    <w:uiPriority w:val="39"/>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3">
    <w:name w:val="endnote text"/>
    <w:basedOn w:val="a0"/>
    <w:link w:val="affff4"/>
    <w:uiPriority w:val="99"/>
    <w:unhideWhenUsed/>
    <w:rsid w:val="00804976"/>
    <w:rPr>
      <w:sz w:val="20"/>
      <w:szCs w:val="20"/>
    </w:rPr>
  </w:style>
  <w:style w:type="character" w:customStyle="1" w:styleId="affff4">
    <w:name w:val="Текст концевой сноски Знак"/>
    <w:basedOn w:val="a1"/>
    <w:link w:val="affff3"/>
    <w:uiPriority w:val="99"/>
    <w:locked/>
    <w:rsid w:val="00804976"/>
    <w:rPr>
      <w:rFonts w:ascii="Times New Roman" w:hAnsi="Times New Roman"/>
      <w:sz w:val="20"/>
      <w:lang w:val="x-none" w:eastAsia="ru-RU"/>
    </w:rPr>
  </w:style>
  <w:style w:type="character" w:styleId="affff5">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c">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0"/>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link w:val="2f"/>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0">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
    <w:name w:val="Заголовок №2"/>
    <w:basedOn w:val="a0"/>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1">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uiPriority w:val="99"/>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0"/>
    <w:link w:val="affff9"/>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2"/>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2">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b">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9"/>
    <w:qFormat/>
    <w:rsid w:val="00861A08"/>
    <w:pPr>
      <w:spacing w:before="240" w:after="60"/>
      <w:outlineLvl w:val="6"/>
    </w:pPr>
    <w:rPr>
      <w:rFonts w:ascii="Calibri" w:hAnsi="Calibri"/>
      <w:lang w:eastAsia="en-US"/>
    </w:rPr>
  </w:style>
  <w:style w:type="paragraph" w:styleId="8">
    <w:name w:val="heading 8"/>
    <w:basedOn w:val="a0"/>
    <w:next w:val="a0"/>
    <w:link w:val="80"/>
    <w:uiPriority w:val="99"/>
    <w:qFormat/>
    <w:rsid w:val="00861A08"/>
    <w:pPr>
      <w:spacing w:before="240" w:after="60"/>
      <w:outlineLvl w:val="7"/>
    </w:pPr>
    <w:rPr>
      <w:rFonts w:ascii="Calibri" w:hAnsi="Calibri"/>
      <w:i/>
      <w:iCs/>
      <w:lang w:eastAsia="en-US"/>
    </w:rPr>
  </w:style>
  <w:style w:type="paragraph" w:styleId="9">
    <w:name w:val="heading 9"/>
    <w:basedOn w:val="a0"/>
    <w:next w:val="a0"/>
    <w:link w:val="90"/>
    <w:uiPriority w:val="9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9"/>
    <w:locked/>
    <w:rsid w:val="00861A08"/>
    <w:rPr>
      <w:rFonts w:ascii="Calibri" w:hAnsi="Calibri"/>
      <w:sz w:val="24"/>
    </w:rPr>
  </w:style>
  <w:style w:type="character" w:customStyle="1" w:styleId="80">
    <w:name w:val="Заголовок 8 Знак"/>
    <w:basedOn w:val="a1"/>
    <w:link w:val="8"/>
    <w:uiPriority w:val="99"/>
    <w:locked/>
    <w:rsid w:val="00861A08"/>
    <w:rPr>
      <w:rFonts w:ascii="Calibri" w:hAnsi="Calibri"/>
      <w:i/>
      <w:sz w:val="24"/>
    </w:rPr>
  </w:style>
  <w:style w:type="character" w:customStyle="1" w:styleId="90">
    <w:name w:val="Заголовок 9 Знак"/>
    <w:basedOn w:val="a1"/>
    <w:link w:val="9"/>
    <w:uiPriority w:val="99"/>
    <w:locked/>
    <w:rsid w:val="00861A08"/>
    <w:rPr>
      <w:rFonts w:ascii="Cambria" w:hAnsi="Cambria"/>
    </w:rPr>
  </w:style>
  <w:style w:type="paragraph" w:styleId="a4">
    <w:name w:val="List Paragraph"/>
    <w:basedOn w:val="a0"/>
    <w:uiPriority w:val="34"/>
    <w:qFormat/>
    <w:rsid w:val="00D97532"/>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rsid w:val="00D97532"/>
    <w:pPr>
      <w:tabs>
        <w:tab w:val="center" w:pos="4677"/>
        <w:tab w:val="right" w:pos="9355"/>
      </w:tabs>
    </w:pPr>
  </w:style>
  <w:style w:type="character" w:customStyle="1" w:styleId="a6">
    <w:name w:val="Верхний колонтитул Знак"/>
    <w:basedOn w:val="a1"/>
    <w:link w:val="a5"/>
    <w:uiPriority w:val="99"/>
    <w:locked/>
    <w:rsid w:val="00D97532"/>
    <w:rPr>
      <w:rFonts w:ascii="Times New Roman" w:hAnsi="Times New Roman"/>
      <w:sz w:val="24"/>
      <w:lang w:val="x-none" w:eastAsia="ru-RU"/>
    </w:rPr>
  </w:style>
  <w:style w:type="character" w:styleId="a7">
    <w:name w:val="page number"/>
    <w:basedOn w:val="a1"/>
    <w:uiPriority w:val="99"/>
    <w:rsid w:val="00D97532"/>
    <w:rPr>
      <w:rFonts w:cs="Times New Roman"/>
    </w:rPr>
  </w:style>
  <w:style w:type="character" w:styleId="a8">
    <w:name w:val="Hyperlink"/>
    <w:basedOn w:val="a1"/>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basedOn w:val="a0"/>
    <w:link w:val="ab"/>
    <w:uiPriority w:val="99"/>
    <w:unhideWhenUsed/>
    <w:rsid w:val="00D97532"/>
    <w:rPr>
      <w:rFonts w:ascii="Calibri" w:hAnsi="Calibri"/>
      <w:sz w:val="20"/>
      <w:szCs w:val="20"/>
      <w:lang w:eastAsia="en-US"/>
    </w:rPr>
  </w:style>
  <w:style w:type="character" w:customStyle="1" w:styleId="ab">
    <w:name w:val="Текст сноски Знак"/>
    <w:basedOn w:val="a1"/>
    <w:link w:val="aa"/>
    <w:uiPriority w:val="99"/>
    <w:locked/>
    <w:rsid w:val="00D97532"/>
    <w:rPr>
      <w:sz w:val="20"/>
    </w:rPr>
  </w:style>
  <w:style w:type="character" w:styleId="ac">
    <w:name w:val="footnote reference"/>
    <w:basedOn w:val="a1"/>
    <w:uiPriority w:val="99"/>
    <w:unhideWhenUsed/>
    <w:rsid w:val="00D97532"/>
    <w:rPr>
      <w:vertAlign w:val="superscript"/>
    </w:rPr>
  </w:style>
  <w:style w:type="paragraph" w:styleId="ad">
    <w:name w:val="Normal (Web)"/>
    <w:basedOn w:val="a0"/>
    <w:uiPriority w:val="99"/>
    <w:unhideWhenUsed/>
    <w:rsid w:val="00DE4445"/>
    <w:pPr>
      <w:spacing w:before="100" w:beforeAutospacing="1" w:after="100" w:afterAutospacing="1"/>
    </w:pPr>
  </w:style>
  <w:style w:type="table" w:styleId="ae">
    <w:name w:val="Table Grid"/>
    <w:basedOn w:val="a2"/>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ind w:firstLine="720"/>
    </w:pPr>
    <w:rPr>
      <w:rFonts w:ascii="Arial" w:hAnsi="Arial" w:cs="Arial"/>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0"/>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0"/>
    <w:link w:val="af1"/>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0"/>
    <w:next w:val="a0"/>
    <w:link w:val="af3"/>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locked/>
    <w:rsid w:val="00861A08"/>
    <w:rPr>
      <w:rFonts w:ascii="Cambria" w:hAnsi="Cambria"/>
      <w:sz w:val="24"/>
    </w:rPr>
  </w:style>
  <w:style w:type="paragraph" w:styleId="af6">
    <w:name w:val="Subtitle"/>
    <w:basedOn w:val="a0"/>
    <w:next w:val="a0"/>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0"/>
    <w:next w:val="a0"/>
    <w:link w:val="21"/>
    <w:uiPriority w:val="9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0"/>
    <w:next w:val="a0"/>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0"/>
    <w:link w:val="af9"/>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b">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0"/>
    <w:link w:val="afd"/>
    <w:uiPriority w:val="99"/>
    <w:unhideWhenUsed/>
    <w:rsid w:val="00CA799D"/>
    <w:rPr>
      <w:rFonts w:ascii="Consolas" w:hAnsi="Consolas"/>
      <w:sz w:val="21"/>
      <w:szCs w:val="21"/>
      <w:lang w:eastAsia="en-US"/>
    </w:rPr>
  </w:style>
  <w:style w:type="character" w:customStyle="1" w:styleId="afd">
    <w:name w:val="Текст Знак"/>
    <w:basedOn w:val="a1"/>
    <w:link w:val="afc"/>
    <w:uiPriority w:val="99"/>
    <w:locked/>
    <w:rsid w:val="00CA799D"/>
    <w:rPr>
      <w:rFonts w:ascii="Consolas" w:hAnsi="Consolas"/>
      <w:sz w:val="21"/>
    </w:rPr>
  </w:style>
  <w:style w:type="paragraph" w:customStyle="1" w:styleId="18">
    <w:name w:val="Абзац списка1"/>
    <w:basedOn w:val="a0"/>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1"/>
    <w:uiPriority w:val="22"/>
    <w:qFormat/>
    <w:rsid w:val="00804067"/>
    <w:rPr>
      <w:b/>
    </w:rPr>
  </w:style>
  <w:style w:type="paragraph" w:styleId="aff">
    <w:name w:val="No Spacing"/>
    <w:basedOn w:val="a0"/>
    <w:link w:val="aff0"/>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0"/>
    <w:next w:val="a0"/>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rsid w:val="0029055E"/>
    <w:pPr>
      <w:suppressAutoHyphens/>
      <w:autoSpaceDN w:val="0"/>
      <w:textAlignment w:val="baseline"/>
    </w:pPr>
    <w:rPr>
      <w:rFonts w:cs="Tahoma"/>
      <w:kern w:val="3"/>
      <w:sz w:val="24"/>
      <w:szCs w:val="24"/>
      <w:lang w:eastAsia="en-US"/>
    </w:rPr>
  </w:style>
  <w:style w:type="character" w:styleId="aff3">
    <w:name w:val="Emphasis"/>
    <w:basedOn w:val="a1"/>
    <w:uiPriority w:val="20"/>
    <w:qFormat/>
    <w:rsid w:val="0029055E"/>
    <w:rPr>
      <w:rFonts w:ascii="Calibri" w:hAnsi="Calibri"/>
      <w:b/>
      <w:i/>
    </w:rPr>
  </w:style>
  <w:style w:type="character" w:styleId="aff4">
    <w:name w:val="Subtle Emphasis"/>
    <w:basedOn w:val="a1"/>
    <w:uiPriority w:val="99"/>
    <w:qFormat/>
    <w:rsid w:val="0029055E"/>
    <w:rPr>
      <w:i/>
      <w:color w:val="5A5A5A"/>
    </w:rPr>
  </w:style>
  <w:style w:type="character" w:styleId="aff5">
    <w:name w:val="Intense Emphasis"/>
    <w:basedOn w:val="a1"/>
    <w:uiPriority w:val="99"/>
    <w:qFormat/>
    <w:rsid w:val="0029055E"/>
    <w:rPr>
      <w:b/>
      <w:i/>
      <w:sz w:val="24"/>
      <w:u w:val="single"/>
    </w:rPr>
  </w:style>
  <w:style w:type="character" w:styleId="aff6">
    <w:name w:val="Subtle Reference"/>
    <w:basedOn w:val="a1"/>
    <w:uiPriority w:val="99"/>
    <w:qFormat/>
    <w:rsid w:val="0029055E"/>
    <w:rPr>
      <w:sz w:val="24"/>
      <w:u w:val="single"/>
    </w:rPr>
  </w:style>
  <w:style w:type="character" w:styleId="aff7">
    <w:name w:val="Intense Reference"/>
    <w:basedOn w:val="a1"/>
    <w:uiPriority w:val="99"/>
    <w:qFormat/>
    <w:rsid w:val="0029055E"/>
    <w:rPr>
      <w:b/>
      <w:sz w:val="24"/>
      <w:u w:val="single"/>
    </w:rPr>
  </w:style>
  <w:style w:type="character" w:styleId="aff8">
    <w:name w:val="Book Title"/>
    <w:basedOn w:val="a1"/>
    <w:uiPriority w:val="99"/>
    <w:qFormat/>
    <w:rsid w:val="0029055E"/>
    <w:rPr>
      <w:rFonts w:ascii="Cambria" w:hAnsi="Cambria"/>
      <w:b/>
      <w:i/>
      <w:sz w:val="24"/>
    </w:rPr>
  </w:style>
  <w:style w:type="paragraph" w:styleId="aff9">
    <w:name w:val="TOC Heading"/>
    <w:basedOn w:val="1"/>
    <w:next w:val="a0"/>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0"/>
    <w:next w:val="a0"/>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basedOn w:val="a0"/>
    <w:link w:val="affc"/>
    <w:uiPriority w:val="99"/>
    <w:unhideWhenUsed/>
    <w:rsid w:val="00D96EA7"/>
    <w:pPr>
      <w:ind w:firstLine="540"/>
      <w:jc w:val="both"/>
    </w:pPr>
    <w:rPr>
      <w:sz w:val="28"/>
    </w:rPr>
  </w:style>
  <w:style w:type="character" w:customStyle="1" w:styleId="affc">
    <w:name w:val="Основной текст с отступом Знак"/>
    <w:basedOn w:val="a1"/>
    <w:link w:val="affb"/>
    <w:uiPriority w:val="99"/>
    <w:locked/>
    <w:rsid w:val="00D96EA7"/>
    <w:rPr>
      <w:rFonts w:ascii="Times New Roman" w:hAnsi="Times New Roman"/>
      <w:sz w:val="24"/>
      <w:lang w:val="x-none" w:eastAsia="ru-RU"/>
    </w:rPr>
  </w:style>
  <w:style w:type="paragraph" w:customStyle="1" w:styleId="ConsTitle">
    <w:name w:val="ConsTitle"/>
    <w:uiPriority w:val="99"/>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d">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e">
    <w:name w:val="annotation reference"/>
    <w:basedOn w:val="a1"/>
    <w:uiPriority w:val="99"/>
    <w:unhideWhenUsed/>
    <w:rsid w:val="00274980"/>
    <w:rPr>
      <w:sz w:val="16"/>
    </w:rPr>
  </w:style>
  <w:style w:type="paragraph" w:styleId="afff">
    <w:name w:val="annotation text"/>
    <w:basedOn w:val="a0"/>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1"/>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0"/>
    <w:rsid w:val="00274980"/>
    <w:pPr>
      <w:spacing w:before="100" w:beforeAutospacing="1" w:after="100" w:afterAutospacing="1"/>
      <w:jc w:val="both"/>
    </w:pPr>
    <w:rPr>
      <w:rFonts w:ascii="Tahoma" w:hAnsi="Tahoma"/>
      <w:sz w:val="20"/>
      <w:szCs w:val="20"/>
      <w:lang w:val="en-US" w:eastAsia="en-US"/>
    </w:rPr>
  </w:style>
  <w:style w:type="paragraph" w:customStyle="1" w:styleId="afff5">
    <w:name w:val="Таблицы (моноширинный)"/>
    <w:basedOn w:val="a0"/>
    <w:next w:val="a0"/>
    <w:rsid w:val="00274980"/>
    <w:pPr>
      <w:widowControl w:val="0"/>
      <w:suppressAutoHyphens/>
      <w:autoSpaceDE w:val="0"/>
      <w:jc w:val="both"/>
    </w:pPr>
    <w:rPr>
      <w:rFonts w:ascii="Courier New" w:hAnsi="Courier New" w:cs="Courier New"/>
      <w:lang w:eastAsia="zh-CN"/>
    </w:rPr>
  </w:style>
  <w:style w:type="paragraph" w:styleId="afff6">
    <w:name w:val="Body Text"/>
    <w:basedOn w:val="a0"/>
    <w:link w:val="afff7"/>
    <w:uiPriority w:val="99"/>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1"/>
    <w:link w:val="afff6"/>
    <w:uiPriority w:val="99"/>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9">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a">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uiPriority w:val="39"/>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0"/>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0"/>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0"/>
    <w:link w:val="36"/>
    <w:uiPriority w:val="99"/>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uiPriority w:val="99"/>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basedOn w:val="a1"/>
    <w:uiPriority w:val="99"/>
    <w:semiHidden/>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uiPriority w:val="99"/>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0">
    <w:name w:val="Без интервала Знак"/>
    <w:link w:val="aff"/>
    <w:uiPriority w:val="1"/>
    <w:locked/>
    <w:rsid w:val="00EF4C4B"/>
    <w:rPr>
      <w:rFonts w:ascii="Calibri" w:hAnsi="Calibri"/>
      <w:sz w:val="32"/>
    </w:rPr>
  </w:style>
  <w:style w:type="paragraph" w:styleId="2a">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iPriority w:val="39"/>
    <w:unhideWhenUsed/>
    <w:rsid w:val="00065F07"/>
    <w:pPr>
      <w:spacing w:after="100" w:line="300" w:lineRule="auto"/>
    </w:pPr>
    <w:rPr>
      <w:rFonts w:ascii="Calibri" w:hAnsi="Calibri"/>
      <w:sz w:val="21"/>
      <w:szCs w:val="21"/>
      <w:lang w:eastAsia="en-US"/>
    </w:rPr>
  </w:style>
  <w:style w:type="paragraph" w:styleId="2b">
    <w:name w:val="toc 2"/>
    <w:basedOn w:val="a0"/>
    <w:next w:val="a0"/>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0"/>
    <w:next w:val="a0"/>
    <w:uiPriority w:val="35"/>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iPriority w:val="39"/>
    <w:unhideWhenUsed/>
    <w:rsid w:val="00065F07"/>
    <w:pPr>
      <w:spacing w:after="100" w:line="259" w:lineRule="auto"/>
      <w:ind w:left="660"/>
    </w:pPr>
    <w:rPr>
      <w:rFonts w:ascii="Calibri" w:hAnsi="Calibri"/>
      <w:sz w:val="22"/>
      <w:szCs w:val="22"/>
    </w:rPr>
  </w:style>
  <w:style w:type="paragraph" w:styleId="62">
    <w:name w:val="toc 6"/>
    <w:basedOn w:val="a0"/>
    <w:next w:val="a0"/>
    <w:autoRedefine/>
    <w:uiPriority w:val="39"/>
    <w:unhideWhenUsed/>
    <w:rsid w:val="00065F07"/>
    <w:pPr>
      <w:spacing w:after="100" w:line="259" w:lineRule="auto"/>
      <w:ind w:left="1100"/>
    </w:pPr>
    <w:rPr>
      <w:rFonts w:ascii="Calibri" w:hAnsi="Calibri"/>
      <w:sz w:val="22"/>
      <w:szCs w:val="22"/>
    </w:rPr>
  </w:style>
  <w:style w:type="paragraph" w:styleId="72">
    <w:name w:val="toc 7"/>
    <w:basedOn w:val="a0"/>
    <w:next w:val="a0"/>
    <w:autoRedefine/>
    <w:uiPriority w:val="39"/>
    <w:unhideWhenUsed/>
    <w:rsid w:val="00065F07"/>
    <w:pPr>
      <w:spacing w:after="100" w:line="259" w:lineRule="auto"/>
      <w:ind w:left="1320"/>
    </w:pPr>
    <w:rPr>
      <w:rFonts w:ascii="Calibri" w:hAnsi="Calibri"/>
      <w:sz w:val="22"/>
      <w:szCs w:val="22"/>
    </w:rPr>
  </w:style>
  <w:style w:type="paragraph" w:styleId="81">
    <w:name w:val="toc 8"/>
    <w:basedOn w:val="a0"/>
    <w:next w:val="a0"/>
    <w:autoRedefine/>
    <w:uiPriority w:val="39"/>
    <w:unhideWhenUsed/>
    <w:rsid w:val="00065F07"/>
    <w:pPr>
      <w:spacing w:after="100" w:line="259" w:lineRule="auto"/>
      <w:ind w:left="1540"/>
    </w:pPr>
    <w:rPr>
      <w:rFonts w:ascii="Calibri" w:hAnsi="Calibri"/>
      <w:sz w:val="22"/>
      <w:szCs w:val="22"/>
    </w:rPr>
  </w:style>
  <w:style w:type="paragraph" w:styleId="91">
    <w:name w:val="toc 9"/>
    <w:basedOn w:val="a0"/>
    <w:next w:val="a0"/>
    <w:autoRedefine/>
    <w:uiPriority w:val="39"/>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3">
    <w:name w:val="endnote text"/>
    <w:basedOn w:val="a0"/>
    <w:link w:val="affff4"/>
    <w:uiPriority w:val="99"/>
    <w:unhideWhenUsed/>
    <w:rsid w:val="00804976"/>
    <w:rPr>
      <w:sz w:val="20"/>
      <w:szCs w:val="20"/>
    </w:rPr>
  </w:style>
  <w:style w:type="character" w:customStyle="1" w:styleId="affff4">
    <w:name w:val="Текст концевой сноски Знак"/>
    <w:basedOn w:val="a1"/>
    <w:link w:val="affff3"/>
    <w:uiPriority w:val="99"/>
    <w:locked/>
    <w:rsid w:val="00804976"/>
    <w:rPr>
      <w:rFonts w:ascii="Times New Roman" w:hAnsi="Times New Roman"/>
      <w:sz w:val="20"/>
      <w:lang w:val="x-none" w:eastAsia="ru-RU"/>
    </w:rPr>
  </w:style>
  <w:style w:type="character" w:styleId="affff5">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c">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0"/>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link w:val="2f"/>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0">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
    <w:name w:val="Заголовок №2"/>
    <w:basedOn w:val="a0"/>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1">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uiPriority w:val="99"/>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0"/>
    <w:link w:val="affff9"/>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2"/>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2">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b">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18434480.0/"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file:///C:\content\act\af7c90ea-2d3b-42f1-b925-e700035535c7.doc"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ratuzskoe24.ru/" TargetMode="External"/><Relationship Id="rId22" Type="http://schemas.openxmlformats.org/officeDocument/2006/relationships/oleObject" Target="embeddings/oleObject4.bin"/><Relationship Id="rId27" Type="http://schemas.openxmlformats.org/officeDocument/2006/relationships/hyperlink" Target="file:///\\Server\&#1089;&#1086;&#1090;&#1088;&#1091;&#1076;&#1085;&#1080;&#1082;&#1080;\&#1056;&#1086;&#1085;&#1089;&#1082;&#1080;&#1093;%20&#1057;&#1077;&#1088;&#1075;&#1077;&#1081;\&#1054;&#1058;%20&#1047;&#1040;&#1049;&#1050;&#1048;&#1053;&#1054;&#1049;\&#1053;&#1086;&#1074;&#1072;&#1103;%20&#1075;&#1072;&#1079;&#1077;&#1090;&#1072;\&#8470;186-&#1055;%20&#1086;&#1090;%2009.12.2020&#1075;.%20&#1086;%20&#1087;&#1086;&#1088;&#1103;&#1076;&#1082;&#1077;%20&#1074;&#1079;&#1072;&#1080;&#1084;&#1086;&#1076;&#1077;&#1081;&#1089;&#1090;&#1074;&#1080;&#1103;%20&#1089;%20&#1086;&#1088;&#1075;&#1072;&#1085;&#1080;&#1079;&#1072;&#1090;&#1086;&#1088;&#1072;&#1084;&#1080;%20&#1076;&#1086;&#1073;&#1088;&#1086;&#1074;&#1086;&#1083;&#1100;&#1095;&#1077;&#1089;&#1082;&#1086;&#1081;%20&#1076;&#1077;&#1103;&#1090;&#1077;&#1083;&#1100;&#1085;&#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09EF-085F-42FF-ACE5-C5327E1A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15206</Words>
  <Characters>86677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cp:revision>
  <cp:lastPrinted>2018-10-10T07:17:00Z</cp:lastPrinted>
  <dcterms:created xsi:type="dcterms:W3CDTF">2020-12-10T04:44:00Z</dcterms:created>
  <dcterms:modified xsi:type="dcterms:W3CDTF">2020-12-10T04:44:00Z</dcterms:modified>
</cp:coreProperties>
</file>