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A3" w:rsidRDefault="006710A3" w:rsidP="006710A3">
      <w:pPr>
        <w:tabs>
          <w:tab w:val="left" w:pos="9355"/>
        </w:tabs>
        <w:jc w:val="center"/>
      </w:pPr>
      <w:r>
        <w:t>Сведения о доходах, об имуществе и обязательствах имущественного характера, подлежащие размещению на официальном сайте</w:t>
      </w:r>
      <w:r>
        <w:rPr>
          <w:iCs/>
        </w:rPr>
        <w:t xml:space="preserve"> </w:t>
      </w:r>
      <w:r>
        <w:t>администрации Каратузского сельсовета и предоставления для опубликования общероссийским средством массовой информации</w:t>
      </w:r>
    </w:p>
    <w:p w:rsidR="006710A3" w:rsidRDefault="006710A3">
      <w:bookmarkStart w:id="0" w:name="_GoBack"/>
      <w:bookmarkEnd w:id="0"/>
    </w:p>
    <w:p w:rsidR="006710A3" w:rsidRDefault="006710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372"/>
        <w:gridCol w:w="1269"/>
        <w:gridCol w:w="1859"/>
        <w:gridCol w:w="1161"/>
        <w:gridCol w:w="1441"/>
        <w:gridCol w:w="1819"/>
        <w:gridCol w:w="1508"/>
        <w:gridCol w:w="1266"/>
        <w:gridCol w:w="1556"/>
      </w:tblGrid>
      <w:tr w:rsidR="00F235F8" w:rsidRPr="00644B71" w:rsidTr="00F235F8">
        <w:tc>
          <w:tcPr>
            <w:tcW w:w="1535" w:type="dxa"/>
            <w:vMerge w:val="restart"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372" w:type="dxa"/>
            <w:vMerge w:val="restart"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269" w:type="dxa"/>
            <w:vMerge w:val="restart"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Общая сумма дохода за 2015 год</w:t>
            </w:r>
          </w:p>
        </w:tc>
        <w:tc>
          <w:tcPr>
            <w:tcW w:w="6280" w:type="dxa"/>
            <w:gridSpan w:val="4"/>
          </w:tcPr>
          <w:p w:rsidR="00F235F8" w:rsidRPr="00A5406B" w:rsidRDefault="00F235F8" w:rsidP="00E053D7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0" w:type="dxa"/>
            <w:gridSpan w:val="3"/>
          </w:tcPr>
          <w:p w:rsidR="00F235F8" w:rsidRPr="00A5406B" w:rsidRDefault="00F235F8" w:rsidP="00E053D7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35F8" w:rsidRPr="00BB3C44" w:rsidTr="00F235F8">
        <w:tc>
          <w:tcPr>
            <w:tcW w:w="1535" w:type="dxa"/>
            <w:vMerge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1" w:type="dxa"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19" w:type="dxa"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08" w:type="dxa"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6" w:type="dxa"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F235F8" w:rsidRPr="00A5406B" w:rsidRDefault="00F235F8" w:rsidP="00E053D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F235F8" w:rsidRPr="00BB3C44" w:rsidTr="00F235F8">
        <w:tc>
          <w:tcPr>
            <w:tcW w:w="1535" w:type="dxa"/>
          </w:tcPr>
          <w:p w:rsidR="00F235F8" w:rsidRPr="00BC65DF" w:rsidRDefault="00F235F8" w:rsidP="00E053D7">
            <w:pPr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Саар Александр Александрович</w:t>
            </w:r>
          </w:p>
        </w:tc>
        <w:tc>
          <w:tcPr>
            <w:tcW w:w="1372" w:type="dxa"/>
          </w:tcPr>
          <w:p w:rsidR="00F235F8" w:rsidRPr="00BC65DF" w:rsidRDefault="00F235F8" w:rsidP="00E053D7">
            <w:pPr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269" w:type="dxa"/>
          </w:tcPr>
          <w:p w:rsidR="00F235F8" w:rsidRPr="00BC65DF" w:rsidRDefault="00496BDE" w:rsidP="00E0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522891,68</w:t>
            </w:r>
          </w:p>
        </w:tc>
        <w:tc>
          <w:tcPr>
            <w:tcW w:w="1859" w:type="dxa"/>
          </w:tcPr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общая долевая собственность по ½ доли</w:t>
            </w: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Земельный участок </w:t>
            </w:r>
            <w:r w:rsidR="00496BDE">
              <w:rPr>
                <w:sz w:val="20"/>
                <w:szCs w:val="20"/>
              </w:rPr>
              <w:t>приусадебный</w:t>
            </w: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общая долевая собственность по ½ доли</w:t>
            </w:r>
          </w:p>
          <w:p w:rsidR="00F235F8" w:rsidRPr="00BC65DF" w:rsidRDefault="00F235F8" w:rsidP="00E053D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38,9</w:t>
            </w: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496BDE" w:rsidRPr="00BC65DF" w:rsidRDefault="00496BDE" w:rsidP="00E053D7">
            <w:pPr>
              <w:jc w:val="center"/>
              <w:rPr>
                <w:sz w:val="20"/>
                <w:szCs w:val="20"/>
              </w:rPr>
            </w:pP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601</w:t>
            </w:r>
            <w:r>
              <w:rPr>
                <w:sz w:val="20"/>
                <w:szCs w:val="20"/>
              </w:rPr>
              <w:t>,0</w:t>
            </w:r>
          </w:p>
          <w:p w:rsidR="00F235F8" w:rsidRPr="00BC65DF" w:rsidRDefault="00F235F8" w:rsidP="00E053D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F235F8" w:rsidRDefault="00F235F8" w:rsidP="00E053D7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Россия</w:t>
            </w:r>
          </w:p>
          <w:p w:rsidR="00F235F8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496BDE" w:rsidRDefault="00496BDE" w:rsidP="00E053D7">
            <w:pPr>
              <w:jc w:val="center"/>
              <w:rPr>
                <w:sz w:val="20"/>
                <w:szCs w:val="20"/>
              </w:rPr>
            </w:pPr>
          </w:p>
          <w:p w:rsidR="00F235F8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Pr="00BC65DF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Pr="00BC65DF" w:rsidRDefault="00F235F8" w:rsidP="00E053D7">
            <w:pPr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:rsidR="00F235F8" w:rsidRPr="001960C5" w:rsidRDefault="00F235F8" w:rsidP="00E053D7">
            <w:pPr>
              <w:jc w:val="center"/>
              <w:rPr>
                <w:sz w:val="20"/>
                <w:szCs w:val="20"/>
              </w:rPr>
            </w:pPr>
            <w:r w:rsidRPr="001960C5">
              <w:rPr>
                <w:sz w:val="20"/>
                <w:szCs w:val="20"/>
              </w:rPr>
              <w:t>Трактор МТЗ-50</w:t>
            </w:r>
          </w:p>
          <w:p w:rsidR="00F235F8" w:rsidRPr="001960C5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Pr="001960C5" w:rsidRDefault="00F235F8" w:rsidP="00E0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1960C5">
              <w:rPr>
                <w:sz w:val="20"/>
                <w:szCs w:val="20"/>
                <w:lang w:val="en-US"/>
              </w:rPr>
              <w:t>Lexus</w:t>
            </w:r>
            <w:r w:rsidRPr="001960C5">
              <w:rPr>
                <w:sz w:val="20"/>
                <w:szCs w:val="20"/>
              </w:rPr>
              <w:t xml:space="preserve"> </w:t>
            </w:r>
            <w:r w:rsidRPr="001960C5">
              <w:rPr>
                <w:sz w:val="20"/>
                <w:szCs w:val="20"/>
                <w:lang w:val="en-US"/>
              </w:rPr>
              <w:t>RX</w:t>
            </w:r>
            <w:r w:rsidRPr="001960C5">
              <w:rPr>
                <w:sz w:val="20"/>
                <w:szCs w:val="20"/>
              </w:rPr>
              <w:t xml:space="preserve"> 300</w:t>
            </w:r>
          </w:p>
          <w:p w:rsidR="00F235F8" w:rsidRPr="001960C5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Pr="001960C5" w:rsidRDefault="00F235F8" w:rsidP="00E053D7">
            <w:pPr>
              <w:jc w:val="center"/>
              <w:rPr>
                <w:sz w:val="20"/>
                <w:szCs w:val="20"/>
              </w:rPr>
            </w:pPr>
            <w:r w:rsidRPr="001960C5">
              <w:rPr>
                <w:sz w:val="20"/>
                <w:szCs w:val="20"/>
              </w:rPr>
              <w:t>УАЗ 31514</w:t>
            </w:r>
          </w:p>
          <w:p w:rsidR="00F235F8" w:rsidRPr="001960C5" w:rsidRDefault="00F235F8" w:rsidP="00E053D7">
            <w:pPr>
              <w:jc w:val="center"/>
              <w:rPr>
                <w:sz w:val="20"/>
                <w:szCs w:val="20"/>
              </w:rPr>
            </w:pPr>
          </w:p>
          <w:p w:rsidR="00F235F8" w:rsidRPr="001960C5" w:rsidRDefault="00F235F8" w:rsidP="00E053D7">
            <w:pPr>
              <w:jc w:val="center"/>
              <w:rPr>
                <w:sz w:val="20"/>
                <w:szCs w:val="20"/>
              </w:rPr>
            </w:pPr>
            <w:r w:rsidRPr="001960C5">
              <w:rPr>
                <w:sz w:val="20"/>
                <w:szCs w:val="20"/>
              </w:rPr>
              <w:t>Прицеп 2ПТС 4 МОД 785</w:t>
            </w:r>
            <w:proofErr w:type="gramStart"/>
            <w:r w:rsidRPr="001960C5">
              <w:rPr>
                <w:sz w:val="20"/>
                <w:szCs w:val="20"/>
              </w:rPr>
              <w:t xml:space="preserve"> А</w:t>
            </w:r>
            <w:proofErr w:type="gramEnd"/>
          </w:p>
          <w:p w:rsidR="00F235F8" w:rsidRDefault="00F235F8" w:rsidP="00E053D7"/>
        </w:tc>
        <w:tc>
          <w:tcPr>
            <w:tcW w:w="1508" w:type="dxa"/>
          </w:tcPr>
          <w:p w:rsidR="00F235F8" w:rsidRPr="000F0FA6" w:rsidRDefault="00F235F8" w:rsidP="00E053D7">
            <w:pPr>
              <w:rPr>
                <w:sz w:val="20"/>
                <w:szCs w:val="20"/>
              </w:rPr>
            </w:pPr>
            <w:r w:rsidRPr="000F0FA6">
              <w:rPr>
                <w:sz w:val="20"/>
                <w:szCs w:val="20"/>
              </w:rPr>
              <w:t>Не имеет</w:t>
            </w:r>
          </w:p>
        </w:tc>
        <w:tc>
          <w:tcPr>
            <w:tcW w:w="1266" w:type="dxa"/>
          </w:tcPr>
          <w:p w:rsidR="00F235F8" w:rsidRDefault="00F235F8" w:rsidP="00E053D7"/>
        </w:tc>
        <w:tc>
          <w:tcPr>
            <w:tcW w:w="1556" w:type="dxa"/>
          </w:tcPr>
          <w:p w:rsidR="00F235F8" w:rsidRDefault="00F235F8" w:rsidP="00E053D7"/>
        </w:tc>
      </w:tr>
    </w:tbl>
    <w:p w:rsidR="00F235F8" w:rsidRDefault="00F235F8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97"/>
        <w:gridCol w:w="1527"/>
        <w:gridCol w:w="1246"/>
        <w:gridCol w:w="1701"/>
        <w:gridCol w:w="992"/>
        <w:gridCol w:w="1559"/>
        <w:gridCol w:w="1985"/>
        <w:gridCol w:w="1417"/>
        <w:gridCol w:w="1276"/>
        <w:gridCol w:w="1134"/>
      </w:tblGrid>
      <w:tr w:rsidR="00C31B1C" w:rsidRPr="00644B71" w:rsidTr="00C5753F">
        <w:tc>
          <w:tcPr>
            <w:tcW w:w="2297" w:type="dxa"/>
            <w:vMerge w:val="restart"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527" w:type="dxa"/>
            <w:vMerge w:val="restart"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246" w:type="dxa"/>
            <w:vMerge w:val="restart"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Общая сумма дохода за 201</w:t>
            </w:r>
            <w:r>
              <w:rPr>
                <w:sz w:val="20"/>
                <w:szCs w:val="20"/>
              </w:rPr>
              <w:t>6</w:t>
            </w:r>
            <w:r w:rsidRPr="00A540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37" w:type="dxa"/>
            <w:gridSpan w:val="4"/>
          </w:tcPr>
          <w:p w:rsidR="00C31B1C" w:rsidRPr="00A5406B" w:rsidRDefault="00C31B1C" w:rsidP="00C5753F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C31B1C" w:rsidRPr="00A5406B" w:rsidRDefault="00C31B1C" w:rsidP="00C5753F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1B1C" w:rsidRPr="00BB3C44" w:rsidTr="00C5753F">
        <w:tc>
          <w:tcPr>
            <w:tcW w:w="2297" w:type="dxa"/>
            <w:vMerge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17" w:type="dxa"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31B1C" w:rsidRPr="00A5406B" w:rsidRDefault="00C31B1C" w:rsidP="00C5753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C31B1C" w:rsidRPr="00BB3C44" w:rsidTr="00C5753F">
        <w:tc>
          <w:tcPr>
            <w:tcW w:w="2297" w:type="dxa"/>
            <w:tcBorders>
              <w:bottom w:val="single" w:sz="4" w:space="0" w:color="auto"/>
            </w:tcBorders>
          </w:tcPr>
          <w:p w:rsidR="00C31B1C" w:rsidRPr="00724B79" w:rsidRDefault="00C31B1C" w:rsidP="00C31B1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Клюева Алевтина Леонидовна</w:t>
            </w:r>
          </w:p>
        </w:tc>
        <w:tc>
          <w:tcPr>
            <w:tcW w:w="1527" w:type="dxa"/>
          </w:tcPr>
          <w:p w:rsidR="00C31B1C" w:rsidRPr="00BC65DF" w:rsidRDefault="00C31B1C" w:rsidP="00C5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бюджетного учреждения «</w:t>
            </w:r>
            <w:proofErr w:type="spellStart"/>
            <w:r>
              <w:rPr>
                <w:sz w:val="20"/>
                <w:szCs w:val="20"/>
              </w:rPr>
              <w:t>Каратузская</w:t>
            </w:r>
            <w:proofErr w:type="spellEnd"/>
            <w:r>
              <w:rPr>
                <w:sz w:val="20"/>
                <w:szCs w:val="20"/>
              </w:rPr>
              <w:t xml:space="preserve"> сельская централизованная бухгалтерия»</w:t>
            </w:r>
          </w:p>
        </w:tc>
        <w:tc>
          <w:tcPr>
            <w:tcW w:w="1246" w:type="dxa"/>
          </w:tcPr>
          <w:p w:rsidR="00C31B1C" w:rsidRPr="00BC65DF" w:rsidRDefault="00C31B1C" w:rsidP="00C57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598021,96</w:t>
            </w:r>
          </w:p>
        </w:tc>
        <w:tc>
          <w:tcPr>
            <w:tcW w:w="1701" w:type="dxa"/>
          </w:tcPr>
          <w:p w:rsidR="00C31B1C" w:rsidRPr="00BC65DF" w:rsidRDefault="00C31B1C" w:rsidP="00C5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31B1C" w:rsidRDefault="00C31B1C" w:rsidP="00C5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C31B1C" w:rsidRPr="00BC65DF" w:rsidRDefault="00C31B1C" w:rsidP="00C5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1B1C" w:rsidRDefault="00C31B1C" w:rsidP="00C5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1B1C" w:rsidRPr="00BC65DF" w:rsidRDefault="00C31B1C" w:rsidP="00C5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31B1C" w:rsidRPr="0016613E" w:rsidRDefault="00C31B1C" w:rsidP="00C5753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31B1C" w:rsidRDefault="00C31B1C" w:rsidP="00C5753F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Земельный участок </w:t>
            </w:r>
          </w:p>
          <w:p w:rsidR="00C31B1C" w:rsidRDefault="00C31B1C" w:rsidP="00C5753F">
            <w:pPr>
              <w:jc w:val="center"/>
              <w:rPr>
                <w:sz w:val="20"/>
                <w:szCs w:val="20"/>
              </w:rPr>
            </w:pPr>
          </w:p>
          <w:p w:rsidR="00C31B1C" w:rsidRPr="00BC65DF" w:rsidRDefault="00C31B1C" w:rsidP="00C5753F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C31B1C" w:rsidRPr="0016613E" w:rsidRDefault="00C31B1C" w:rsidP="00C5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1B1C" w:rsidRDefault="00C31B1C" w:rsidP="00C5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C31B1C" w:rsidRDefault="00C31B1C" w:rsidP="00C5753F">
            <w:pPr>
              <w:jc w:val="center"/>
              <w:rPr>
                <w:sz w:val="20"/>
                <w:szCs w:val="20"/>
              </w:rPr>
            </w:pPr>
          </w:p>
          <w:p w:rsidR="00C31B1C" w:rsidRDefault="00C31B1C" w:rsidP="00C5753F">
            <w:pPr>
              <w:jc w:val="center"/>
              <w:rPr>
                <w:sz w:val="20"/>
                <w:szCs w:val="20"/>
              </w:rPr>
            </w:pPr>
          </w:p>
          <w:p w:rsidR="00C31B1C" w:rsidRDefault="00C31B1C" w:rsidP="00C5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1335,0</w:t>
            </w:r>
          </w:p>
          <w:p w:rsidR="00C31B1C" w:rsidRPr="0016613E" w:rsidRDefault="00C31B1C" w:rsidP="00C57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1B1C" w:rsidRDefault="00C31B1C" w:rsidP="00C5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1B1C" w:rsidRDefault="00C31B1C" w:rsidP="00C5753F">
            <w:pPr>
              <w:jc w:val="center"/>
              <w:rPr>
                <w:sz w:val="20"/>
                <w:szCs w:val="20"/>
              </w:rPr>
            </w:pPr>
          </w:p>
          <w:p w:rsidR="00C31B1C" w:rsidRDefault="00C31B1C" w:rsidP="00C5753F">
            <w:pPr>
              <w:jc w:val="center"/>
              <w:rPr>
                <w:sz w:val="20"/>
                <w:szCs w:val="20"/>
              </w:rPr>
            </w:pPr>
          </w:p>
          <w:p w:rsidR="00C31B1C" w:rsidRDefault="00C31B1C" w:rsidP="00C5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1B1C" w:rsidRPr="0016613E" w:rsidRDefault="00C31B1C" w:rsidP="00C575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62B" w:rsidRDefault="0038062B"/>
    <w:p w:rsidR="0038062B" w:rsidRDefault="0038062B">
      <w:pPr>
        <w:spacing w:after="200" w:line="276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1394"/>
        <w:gridCol w:w="1151"/>
        <w:gridCol w:w="1524"/>
        <w:gridCol w:w="1157"/>
        <w:gridCol w:w="1486"/>
        <w:gridCol w:w="1651"/>
        <w:gridCol w:w="1524"/>
        <w:gridCol w:w="1139"/>
        <w:gridCol w:w="1486"/>
      </w:tblGrid>
      <w:tr w:rsidR="0038062B" w:rsidRPr="00644B71" w:rsidTr="00DD3B58">
        <w:tc>
          <w:tcPr>
            <w:tcW w:w="2274" w:type="dxa"/>
            <w:vMerge w:val="restart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5973B1">
              <w:rPr>
                <w:sz w:val="20"/>
                <w:szCs w:val="20"/>
              </w:rPr>
              <w:lastRenderedPageBreak/>
              <w:t>Фамилия, имя, отчество</w:t>
            </w:r>
          </w:p>
        </w:tc>
        <w:tc>
          <w:tcPr>
            <w:tcW w:w="1394" w:type="dxa"/>
            <w:vMerge w:val="restart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151" w:type="dxa"/>
            <w:vMerge w:val="restart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Общая сумма дохода </w:t>
            </w:r>
            <w:r>
              <w:rPr>
                <w:sz w:val="20"/>
                <w:szCs w:val="20"/>
              </w:rPr>
              <w:t>за 2016 год</w:t>
            </w:r>
          </w:p>
        </w:tc>
        <w:tc>
          <w:tcPr>
            <w:tcW w:w="5818" w:type="dxa"/>
            <w:gridSpan w:val="4"/>
          </w:tcPr>
          <w:p w:rsidR="0038062B" w:rsidRPr="00A5406B" w:rsidRDefault="0038062B" w:rsidP="00DD3B58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9" w:type="dxa"/>
            <w:gridSpan w:val="3"/>
          </w:tcPr>
          <w:p w:rsidR="0038062B" w:rsidRPr="00A5406B" w:rsidRDefault="0038062B" w:rsidP="00DD3B58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8062B" w:rsidRPr="00BB3C44" w:rsidTr="00DD3B58">
        <w:tc>
          <w:tcPr>
            <w:tcW w:w="2274" w:type="dxa"/>
            <w:vMerge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7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486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1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24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486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38062B" w:rsidRPr="00BB3C44" w:rsidTr="00DD3B58">
        <w:tc>
          <w:tcPr>
            <w:tcW w:w="2274" w:type="dxa"/>
          </w:tcPr>
          <w:p w:rsidR="0038062B" w:rsidRPr="00724B79" w:rsidRDefault="0038062B" w:rsidP="00DD3B58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1.Гречишкин Сергей Николаевич</w:t>
            </w:r>
          </w:p>
        </w:tc>
        <w:tc>
          <w:tcPr>
            <w:tcW w:w="1394" w:type="dxa"/>
          </w:tcPr>
          <w:p w:rsidR="0038062B" w:rsidRDefault="0038062B" w:rsidP="00DD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«Каратузский сельский культурно-досуговый центр «Спутник», </w:t>
            </w:r>
          </w:p>
          <w:p w:rsidR="0038062B" w:rsidRPr="00BC65DF" w:rsidRDefault="0038062B" w:rsidP="00DD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О. Директора</w:t>
            </w:r>
          </w:p>
        </w:tc>
        <w:tc>
          <w:tcPr>
            <w:tcW w:w="1151" w:type="dxa"/>
          </w:tcPr>
          <w:p w:rsidR="0038062B" w:rsidRPr="00BC65DF" w:rsidRDefault="0038062B" w:rsidP="00DD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318393,19</w:t>
            </w:r>
          </w:p>
        </w:tc>
        <w:tc>
          <w:tcPr>
            <w:tcW w:w="1524" w:type="dxa"/>
          </w:tcPr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1/2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 xml:space="preserve">1/2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 xml:space="preserve">1/5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157" w:type="dxa"/>
          </w:tcPr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937,6</w:t>
            </w:r>
          </w:p>
          <w:p w:rsidR="0038062B" w:rsidRPr="00BC65DF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Россия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</w:tcPr>
          <w:p w:rsidR="0038062B" w:rsidRPr="00E20825" w:rsidRDefault="0038062B" w:rsidP="00DD3B58">
            <w:pPr>
              <w:jc w:val="center"/>
              <w:rPr>
                <w:sz w:val="20"/>
                <w:szCs w:val="20"/>
                <w:lang w:val="en-US"/>
              </w:rPr>
            </w:pPr>
            <w:r w:rsidRPr="00E20825">
              <w:rPr>
                <w:sz w:val="20"/>
                <w:szCs w:val="20"/>
              </w:rPr>
              <w:t>Легковой автомобиль ВАЗ 21063</w:t>
            </w:r>
          </w:p>
        </w:tc>
        <w:tc>
          <w:tcPr>
            <w:tcW w:w="1524" w:type="dxa"/>
          </w:tcPr>
          <w:p w:rsidR="0038062B" w:rsidRPr="0016613E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</w:tcPr>
          <w:p w:rsidR="0038062B" w:rsidRPr="0016613E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38062B" w:rsidRPr="0016613E" w:rsidRDefault="0038062B" w:rsidP="00DD3B58">
            <w:pPr>
              <w:rPr>
                <w:sz w:val="20"/>
                <w:szCs w:val="20"/>
              </w:rPr>
            </w:pPr>
          </w:p>
        </w:tc>
      </w:tr>
      <w:tr w:rsidR="0038062B" w:rsidRPr="00BB3C44" w:rsidTr="00DD3B58">
        <w:tc>
          <w:tcPr>
            <w:tcW w:w="2274" w:type="dxa"/>
          </w:tcPr>
          <w:p w:rsidR="0038062B" w:rsidRDefault="0038062B" w:rsidP="00DD3B58">
            <w:pPr>
              <w:pStyle w:val="a4"/>
              <w:ind w:left="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2.Супруга</w:t>
            </w:r>
          </w:p>
          <w:p w:rsidR="0038062B" w:rsidRDefault="0038062B" w:rsidP="00DD3B58">
            <w:pPr>
              <w:pStyle w:val="a4"/>
              <w:rPr>
                <w:sz w:val="20"/>
                <w:szCs w:val="20"/>
              </w:rPr>
            </w:pPr>
          </w:p>
          <w:p w:rsidR="0038062B" w:rsidRDefault="0038062B" w:rsidP="00DD3B5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38062B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38062B" w:rsidRDefault="0038062B" w:rsidP="00DD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4231,54</w:t>
            </w:r>
          </w:p>
        </w:tc>
        <w:tc>
          <w:tcPr>
            <w:tcW w:w="1524" w:type="dxa"/>
          </w:tcPr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 xml:space="preserve">1/2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</w:t>
            </w:r>
            <w:r w:rsidRPr="00BC65DF">
              <w:rPr>
                <w:sz w:val="20"/>
                <w:szCs w:val="20"/>
              </w:rPr>
              <w:lastRenderedPageBreak/>
              <w:t xml:space="preserve">собственность по </w:t>
            </w:r>
            <w:r>
              <w:rPr>
                <w:sz w:val="20"/>
                <w:szCs w:val="20"/>
              </w:rPr>
              <w:t xml:space="preserve">1/5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1/2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351,0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937,6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86" w:type="dxa"/>
          </w:tcPr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1" w:type="dxa"/>
          </w:tcPr>
          <w:p w:rsidR="0038062B" w:rsidRPr="00B60268" w:rsidRDefault="0038062B" w:rsidP="00DD3B58">
            <w:pPr>
              <w:jc w:val="center"/>
              <w:rPr>
                <w:sz w:val="20"/>
                <w:szCs w:val="20"/>
              </w:rPr>
            </w:pPr>
            <w:r w:rsidRPr="00B60268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24" w:type="dxa"/>
          </w:tcPr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</w:tcPr>
          <w:p w:rsidR="0038062B" w:rsidRPr="0016613E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38062B" w:rsidRPr="0016613E" w:rsidRDefault="0038062B" w:rsidP="00DD3B58">
            <w:pPr>
              <w:rPr>
                <w:sz w:val="20"/>
                <w:szCs w:val="20"/>
              </w:rPr>
            </w:pPr>
          </w:p>
        </w:tc>
      </w:tr>
      <w:tr w:rsidR="0038062B" w:rsidRPr="00BB3C44" w:rsidTr="00DD3B58">
        <w:tc>
          <w:tcPr>
            <w:tcW w:w="2274" w:type="dxa"/>
          </w:tcPr>
          <w:p w:rsidR="0038062B" w:rsidRPr="00C7400B" w:rsidRDefault="0038062B" w:rsidP="00DD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C7400B">
              <w:rPr>
                <w:sz w:val="20"/>
                <w:szCs w:val="20"/>
              </w:rPr>
              <w:t>Сын</w:t>
            </w:r>
          </w:p>
        </w:tc>
        <w:tc>
          <w:tcPr>
            <w:tcW w:w="1394" w:type="dxa"/>
          </w:tcPr>
          <w:p w:rsidR="0038062B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38062B" w:rsidRDefault="0038062B" w:rsidP="00DD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1181,70</w:t>
            </w:r>
          </w:p>
        </w:tc>
        <w:tc>
          <w:tcPr>
            <w:tcW w:w="1524" w:type="dxa"/>
          </w:tcPr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 xml:space="preserve">1/5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937,6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38062B" w:rsidRPr="00B60268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4" w:type="dxa"/>
          </w:tcPr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</w:tcPr>
          <w:p w:rsidR="0038062B" w:rsidRPr="0016613E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38062B" w:rsidRPr="0016613E" w:rsidRDefault="0038062B" w:rsidP="00DD3B58">
            <w:pPr>
              <w:rPr>
                <w:sz w:val="20"/>
                <w:szCs w:val="20"/>
              </w:rPr>
            </w:pPr>
          </w:p>
        </w:tc>
      </w:tr>
    </w:tbl>
    <w:p w:rsidR="0038062B" w:rsidRDefault="0038062B"/>
    <w:p w:rsidR="0038062B" w:rsidRDefault="0038062B">
      <w:pPr>
        <w:spacing w:after="200" w:line="276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1672"/>
        <w:gridCol w:w="1213"/>
        <w:gridCol w:w="1636"/>
        <w:gridCol w:w="1257"/>
        <w:gridCol w:w="1532"/>
        <w:gridCol w:w="1703"/>
        <w:gridCol w:w="1572"/>
        <w:gridCol w:w="1222"/>
        <w:gridCol w:w="1532"/>
      </w:tblGrid>
      <w:tr w:rsidR="0038062B" w:rsidRPr="00A5406B" w:rsidTr="00DD3B58">
        <w:tc>
          <w:tcPr>
            <w:tcW w:w="1447" w:type="dxa"/>
            <w:vMerge w:val="restart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672" w:type="dxa"/>
            <w:vMerge w:val="restart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213" w:type="dxa"/>
            <w:vMerge w:val="restart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Общая сумма дохода </w:t>
            </w:r>
            <w:r>
              <w:rPr>
                <w:sz w:val="20"/>
                <w:szCs w:val="20"/>
              </w:rPr>
              <w:t>за 2016 год</w:t>
            </w:r>
          </w:p>
        </w:tc>
        <w:tc>
          <w:tcPr>
            <w:tcW w:w="6128" w:type="dxa"/>
            <w:gridSpan w:val="4"/>
          </w:tcPr>
          <w:p w:rsidR="0038062B" w:rsidRPr="00A5406B" w:rsidRDefault="0038062B" w:rsidP="00DD3B58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</w:tcPr>
          <w:p w:rsidR="0038062B" w:rsidRPr="00A5406B" w:rsidRDefault="0038062B" w:rsidP="00DD3B58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8062B" w:rsidRPr="00A5406B" w:rsidTr="00DD3B58">
        <w:tc>
          <w:tcPr>
            <w:tcW w:w="1447" w:type="dxa"/>
            <w:vMerge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7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32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3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72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22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32" w:type="dxa"/>
          </w:tcPr>
          <w:p w:rsidR="0038062B" w:rsidRPr="00A5406B" w:rsidRDefault="0038062B" w:rsidP="00DD3B58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38062B" w:rsidTr="00DD3B58">
        <w:tc>
          <w:tcPr>
            <w:tcW w:w="1447" w:type="dxa"/>
          </w:tcPr>
          <w:p w:rsidR="0038062B" w:rsidRPr="00BC65DF" w:rsidRDefault="0038062B" w:rsidP="00DD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1.Кувшинова Светлана Михайловна</w:t>
            </w:r>
          </w:p>
        </w:tc>
        <w:tc>
          <w:tcPr>
            <w:tcW w:w="1672" w:type="dxa"/>
          </w:tcPr>
          <w:p w:rsidR="0038062B" w:rsidRPr="00E76819" w:rsidRDefault="0038062B" w:rsidP="00DD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</w:t>
            </w:r>
            <w:proofErr w:type="spellStart"/>
            <w:r>
              <w:rPr>
                <w:sz w:val="20"/>
                <w:szCs w:val="20"/>
              </w:rPr>
              <w:t>Каратузская</w:t>
            </w:r>
            <w:proofErr w:type="spellEnd"/>
            <w:r>
              <w:rPr>
                <w:sz w:val="20"/>
                <w:szCs w:val="20"/>
              </w:rPr>
              <w:t xml:space="preserve"> поселенческая </w:t>
            </w:r>
            <w:proofErr w:type="spellStart"/>
            <w:r>
              <w:rPr>
                <w:sz w:val="20"/>
                <w:szCs w:val="20"/>
              </w:rPr>
              <w:t>бибилиотека</w:t>
            </w:r>
            <w:proofErr w:type="spellEnd"/>
            <w:r>
              <w:rPr>
                <w:sz w:val="20"/>
                <w:szCs w:val="20"/>
              </w:rPr>
              <w:t xml:space="preserve"> им. Г.Г. Каратаева», Директор</w:t>
            </w:r>
          </w:p>
          <w:p w:rsidR="0038062B" w:rsidRPr="00E76819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38062B" w:rsidRPr="00EE537D" w:rsidRDefault="0038062B" w:rsidP="00DD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362274,59</w:t>
            </w:r>
          </w:p>
        </w:tc>
        <w:tc>
          <w:tcPr>
            <w:tcW w:w="1636" w:type="dxa"/>
          </w:tcPr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Земельный участок 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C81ADE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C81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площадь общая долевая собственность по 1/</w:t>
            </w:r>
            <w:r w:rsidRPr="00C81ADE">
              <w:rPr>
                <w:sz w:val="20"/>
                <w:szCs w:val="20"/>
              </w:rPr>
              <w:t>5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1172259,43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EE537D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82,30</w:t>
            </w:r>
          </w:p>
          <w:p w:rsidR="0038062B" w:rsidRPr="00BC65DF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Россия</w:t>
            </w: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Default="0038062B" w:rsidP="00DD3B58">
            <w:pPr>
              <w:jc w:val="center"/>
              <w:rPr>
                <w:sz w:val="20"/>
                <w:szCs w:val="20"/>
              </w:rPr>
            </w:pPr>
          </w:p>
          <w:p w:rsidR="0038062B" w:rsidRPr="00BC65DF" w:rsidRDefault="0038062B" w:rsidP="00DD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062B" w:rsidRPr="00BC65DF" w:rsidRDefault="0038062B" w:rsidP="00DD3B58">
            <w:pPr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38062B" w:rsidRPr="000E2ECC" w:rsidRDefault="0038062B" w:rsidP="00DD3B5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</w:tcPr>
          <w:p w:rsidR="0038062B" w:rsidRPr="001414B8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38062B" w:rsidRPr="000E2ECC" w:rsidRDefault="0038062B" w:rsidP="00DD3B5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38062B" w:rsidRPr="001414B8" w:rsidRDefault="0038062B" w:rsidP="00DD3B58">
            <w:pPr>
              <w:rPr>
                <w:sz w:val="20"/>
                <w:szCs w:val="20"/>
              </w:rPr>
            </w:pPr>
          </w:p>
        </w:tc>
      </w:tr>
    </w:tbl>
    <w:p w:rsidR="00F054B4" w:rsidRDefault="00F054B4"/>
    <w:sectPr w:rsidR="00F054B4" w:rsidSect="00F235F8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BA0"/>
    <w:multiLevelType w:val="hybridMultilevel"/>
    <w:tmpl w:val="2E6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0D"/>
    <w:rsid w:val="001C1F0D"/>
    <w:rsid w:val="0038062B"/>
    <w:rsid w:val="00496BDE"/>
    <w:rsid w:val="006710A3"/>
    <w:rsid w:val="00C31B1C"/>
    <w:rsid w:val="00F054B4"/>
    <w:rsid w:val="00F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6</cp:revision>
  <dcterms:created xsi:type="dcterms:W3CDTF">2017-03-27T01:21:00Z</dcterms:created>
  <dcterms:modified xsi:type="dcterms:W3CDTF">2017-04-13T01:09:00Z</dcterms:modified>
</cp:coreProperties>
</file>