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36" w:rsidRDefault="004E5C36" w:rsidP="004E5C3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СЕЛЬСОВЕТА</w:t>
      </w:r>
    </w:p>
    <w:p w:rsidR="004E5C36" w:rsidRDefault="004E5C36" w:rsidP="004E5C36">
      <w:pPr>
        <w:jc w:val="center"/>
        <w:rPr>
          <w:sz w:val="28"/>
          <w:szCs w:val="28"/>
        </w:rPr>
      </w:pPr>
    </w:p>
    <w:p w:rsidR="004E5C36" w:rsidRDefault="004E5C36" w:rsidP="004E5C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  <w:r>
        <w:rPr>
          <w:sz w:val="28"/>
          <w:szCs w:val="28"/>
        </w:rPr>
        <w:t>30.01.2017 г.                                с. Каратузское                                      № 6-П</w:t>
      </w: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  <w:r>
        <w:rPr>
          <w:sz w:val="28"/>
          <w:szCs w:val="28"/>
        </w:rPr>
        <w:t>Об утверждении стоимости услуг по погребению,</w:t>
      </w:r>
    </w:p>
    <w:p w:rsidR="004E5C36" w:rsidRDefault="004E5C36" w:rsidP="004E5C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в соответствии со ст.12 Федерального</w:t>
      </w:r>
    </w:p>
    <w:p w:rsidR="004E5C36" w:rsidRDefault="004E5C36" w:rsidP="004E5C36">
      <w:pPr>
        <w:rPr>
          <w:sz w:val="28"/>
          <w:szCs w:val="28"/>
        </w:rPr>
      </w:pPr>
      <w:r>
        <w:rPr>
          <w:sz w:val="28"/>
          <w:szCs w:val="28"/>
        </w:rPr>
        <w:t>Закона «О погребении и похоронном деле»</w:t>
      </w: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п.1 ст.9, ст.12 Федерального закона «О погребении и похоронном деле»,  в соответствии со ст.14 Устава Каратузского сельсовета, учитывая происходящие инфляционные процессы,</w:t>
      </w:r>
    </w:p>
    <w:p w:rsidR="004E5C36" w:rsidRDefault="004E5C36" w:rsidP="004E5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4E5C36" w:rsidRDefault="004E5C36" w:rsidP="004E5C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 01.02.2017 года для предприятия ООО «Благо» стоимость услуг по погребению, для всех умерших граждан согласно приложению №1.</w:t>
      </w:r>
    </w:p>
    <w:p w:rsidR="004E5C36" w:rsidRDefault="004E5C36" w:rsidP="004E5C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требования к качеству предоставляемых услуг по погребению, оказание которых гарантируется государством на безвозмездной основе, согласно приложению № 2.</w:t>
      </w:r>
    </w:p>
    <w:p w:rsidR="004E5C36" w:rsidRDefault="004E5C36" w:rsidP="004E5C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4E5C36" w:rsidRDefault="004E5C36" w:rsidP="004E5C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 в газете «Каратузский вестник» и распространяет свое действие на правоотношения, возникшие с 01.02.2017 года.</w:t>
      </w:r>
    </w:p>
    <w:p w:rsidR="004E5C36" w:rsidRDefault="004E5C36" w:rsidP="004E5C36">
      <w:pPr>
        <w:jc w:val="both"/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  <w:r>
        <w:rPr>
          <w:sz w:val="28"/>
          <w:szCs w:val="28"/>
        </w:rPr>
        <w:t>Глава Каратузского сельсовета                                                         А.А. Саар</w:t>
      </w: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Приложения № 1</w:t>
      </w:r>
    </w:p>
    <w:p w:rsidR="004E5C36" w:rsidRDefault="004E5C36" w:rsidP="004E5C3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от 30.01.2017 г. № 6-П</w:t>
      </w:r>
    </w:p>
    <w:p w:rsidR="004E5C36" w:rsidRDefault="004E5C36" w:rsidP="004E5C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администрации Каратузского сельсовета</w:t>
      </w:r>
    </w:p>
    <w:p w:rsidR="004E5C36" w:rsidRDefault="004E5C36" w:rsidP="004E5C36">
      <w:pPr>
        <w:jc w:val="right"/>
        <w:rPr>
          <w:sz w:val="28"/>
          <w:szCs w:val="28"/>
        </w:rPr>
      </w:pPr>
    </w:p>
    <w:p w:rsidR="004E5C36" w:rsidRDefault="004E5C36" w:rsidP="004E5C36">
      <w:pPr>
        <w:jc w:val="right"/>
        <w:rPr>
          <w:sz w:val="28"/>
          <w:szCs w:val="28"/>
        </w:rPr>
      </w:pPr>
    </w:p>
    <w:p w:rsidR="004E5C36" w:rsidRDefault="004E5C36" w:rsidP="004E5C36">
      <w:pPr>
        <w:jc w:val="center"/>
        <w:rPr>
          <w:sz w:val="28"/>
          <w:szCs w:val="28"/>
        </w:rPr>
      </w:pPr>
    </w:p>
    <w:p w:rsidR="004E5C36" w:rsidRDefault="004E5C36" w:rsidP="004E5C36">
      <w:pPr>
        <w:jc w:val="center"/>
        <w:rPr>
          <w:sz w:val="28"/>
          <w:szCs w:val="28"/>
        </w:rPr>
      </w:pPr>
    </w:p>
    <w:p w:rsidR="004E5C36" w:rsidRDefault="004E5C36" w:rsidP="004E5C36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 по погребению</w:t>
      </w:r>
    </w:p>
    <w:p w:rsidR="004E5C36" w:rsidRDefault="004E5C36" w:rsidP="004E5C3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всех умерших граждан в 2017 году.</w:t>
      </w:r>
    </w:p>
    <w:p w:rsidR="004E5C36" w:rsidRDefault="004E5C36" w:rsidP="004E5C36">
      <w:pPr>
        <w:rPr>
          <w:sz w:val="28"/>
          <w:szCs w:val="28"/>
        </w:rPr>
      </w:pPr>
    </w:p>
    <w:tbl>
      <w:tblPr>
        <w:tblW w:w="8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16"/>
        <w:gridCol w:w="2290"/>
      </w:tblGrid>
      <w:tr w:rsidR="004E5C36" w:rsidTr="004E5C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ind w:right="207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(рублей)</w:t>
            </w:r>
          </w:p>
        </w:tc>
      </w:tr>
      <w:tr w:rsidR="004E5C36" w:rsidTr="004E5C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документов необходимых </w:t>
            </w:r>
          </w:p>
          <w:p w:rsidR="004E5C36" w:rsidRDefault="004E5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погребения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130,00</w:t>
            </w:r>
          </w:p>
        </w:tc>
      </w:tr>
      <w:tr w:rsidR="004E5C36" w:rsidTr="004E5C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и доставка гроба и других </w:t>
            </w:r>
            <w:proofErr w:type="gramStart"/>
            <w:r>
              <w:rPr>
                <w:sz w:val="28"/>
                <w:szCs w:val="28"/>
              </w:rPr>
              <w:t>предметов</w:t>
            </w:r>
            <w:proofErr w:type="gramEnd"/>
            <w:r>
              <w:rPr>
                <w:sz w:val="28"/>
                <w:szCs w:val="28"/>
              </w:rPr>
              <w:t xml:space="preserve"> необходимых для погребения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1940,00</w:t>
            </w:r>
          </w:p>
        </w:tc>
      </w:tr>
      <w:tr w:rsidR="004E5C36" w:rsidTr="004E5C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1870,00</w:t>
            </w:r>
          </w:p>
        </w:tc>
      </w:tr>
      <w:tr w:rsidR="004E5C36" w:rsidTr="004E5C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2734,70</w:t>
            </w:r>
          </w:p>
        </w:tc>
      </w:tr>
      <w:tr w:rsidR="004E5C36" w:rsidTr="004E5C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по погребению, всего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6674,70</w:t>
            </w:r>
          </w:p>
        </w:tc>
      </w:tr>
    </w:tbl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  <w:r>
        <w:rPr>
          <w:sz w:val="28"/>
          <w:szCs w:val="28"/>
        </w:rPr>
        <w:t>Глава Каратузского сельсовета                                            А.А. Саар</w:t>
      </w: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Приложения № 2</w:t>
      </w:r>
    </w:p>
    <w:p w:rsidR="004E5C36" w:rsidRDefault="004E5C36" w:rsidP="004E5C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 Постановлению от 30.01.2017 года № 6-П </w:t>
      </w:r>
    </w:p>
    <w:p w:rsidR="004E5C36" w:rsidRDefault="004E5C36" w:rsidP="004E5C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администрации Каратузского сельсовета</w:t>
      </w:r>
    </w:p>
    <w:p w:rsidR="004E5C36" w:rsidRDefault="004E5C36" w:rsidP="004E5C36">
      <w:pPr>
        <w:jc w:val="center"/>
        <w:rPr>
          <w:sz w:val="28"/>
          <w:szCs w:val="28"/>
        </w:rPr>
      </w:pPr>
    </w:p>
    <w:p w:rsidR="004E5C36" w:rsidRDefault="004E5C36" w:rsidP="004E5C3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качеству предоставляемых услуг по погребению,</w:t>
      </w:r>
    </w:p>
    <w:p w:rsidR="004E5C36" w:rsidRDefault="004E5C36" w:rsidP="004E5C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оказание</w:t>
      </w:r>
      <w:proofErr w:type="gramEnd"/>
      <w:r>
        <w:rPr>
          <w:sz w:val="28"/>
          <w:szCs w:val="28"/>
        </w:rPr>
        <w:t xml:space="preserve"> которых гарантируется государством на безвозмездной основе.</w:t>
      </w:r>
    </w:p>
    <w:p w:rsidR="004E5C36" w:rsidRDefault="004E5C36" w:rsidP="004E5C3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4E5C36" w:rsidTr="004E5C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услуг гарантированных государством на безвозмездной основе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Требование к качеству предоставляемых услуг</w:t>
            </w:r>
          </w:p>
        </w:tc>
      </w:tr>
      <w:tr w:rsidR="004E5C36" w:rsidTr="004E5C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медицинского заключения  о смерти, справки для получения пособия</w:t>
            </w:r>
          </w:p>
        </w:tc>
      </w:tr>
      <w:tr w:rsidR="004E5C36" w:rsidTr="004E5C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 умершего, не имеющего родственников либо законных представителей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Тело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покрывают хлопчатобумажной тканью</w:t>
            </w:r>
          </w:p>
        </w:tc>
      </w:tr>
      <w:tr w:rsidR="004E5C36" w:rsidTr="004E5C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гроба из строганного пиломатериала с отбивкой наружной и внутренней сторон «вгладь» хлопчатобумажной тканью. Погрузка и доставка гроба в морг краевой судебно-медицинской экспертизы</w:t>
            </w:r>
          </w:p>
        </w:tc>
      </w:tr>
      <w:tr w:rsidR="004E5C36" w:rsidTr="004E5C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гроба с телом (останками) умершего на кладбище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автокатафалки или другого специального автотранспорта для перевозки  гроба с телом (останками) умершего на кладбище, погрузка гроба с телом умершего из морга в автокатафалк, снятие и пронос гроба с телом умершего к месту захоронения на кладбище.</w:t>
            </w:r>
          </w:p>
        </w:tc>
      </w:tr>
      <w:tr w:rsidR="004E5C36" w:rsidTr="004E5C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6" w:rsidRDefault="004E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холма.</w:t>
            </w:r>
          </w:p>
        </w:tc>
      </w:tr>
    </w:tbl>
    <w:p w:rsidR="004E5C36" w:rsidRDefault="004E5C36" w:rsidP="004E5C36">
      <w:pPr>
        <w:jc w:val="center"/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</w:p>
    <w:p w:rsidR="004E5C36" w:rsidRDefault="004E5C36" w:rsidP="004E5C36">
      <w:pPr>
        <w:rPr>
          <w:sz w:val="28"/>
          <w:szCs w:val="28"/>
        </w:rPr>
      </w:pPr>
      <w:r>
        <w:rPr>
          <w:sz w:val="28"/>
          <w:szCs w:val="28"/>
        </w:rPr>
        <w:t>Глава Каратузского сельсовета                                              А.А. Саар</w:t>
      </w:r>
    </w:p>
    <w:p w:rsidR="004E5C36" w:rsidRDefault="004E5C36" w:rsidP="004E5C36">
      <w:pPr>
        <w:jc w:val="center"/>
        <w:rPr>
          <w:sz w:val="28"/>
          <w:szCs w:val="28"/>
        </w:rPr>
      </w:pPr>
    </w:p>
    <w:p w:rsidR="00B67C46" w:rsidRDefault="00B67C46">
      <w:bookmarkStart w:id="0" w:name="_GoBack"/>
      <w:bookmarkEnd w:id="0"/>
    </w:p>
    <w:sectPr w:rsidR="00B6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04"/>
    <w:rsid w:val="00372D04"/>
    <w:rsid w:val="004E5C36"/>
    <w:rsid w:val="00B6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3</cp:revision>
  <dcterms:created xsi:type="dcterms:W3CDTF">2017-02-01T07:10:00Z</dcterms:created>
  <dcterms:modified xsi:type="dcterms:W3CDTF">2017-02-01T07:10:00Z</dcterms:modified>
</cp:coreProperties>
</file>