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507F9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300</w:t>
      </w:r>
      <w:r w:rsidR="00145722">
        <w:rPr>
          <w:sz w:val="48"/>
          <w:szCs w:val="48"/>
        </w:rPr>
        <w:t xml:space="preserve">) от </w:t>
      </w:r>
      <w:r w:rsidR="007507F9">
        <w:rPr>
          <w:sz w:val="48"/>
          <w:szCs w:val="48"/>
        </w:rPr>
        <w:t>22</w:t>
      </w:r>
      <w:r w:rsidR="003D4C70" w:rsidRPr="00AD3D96">
        <w:rPr>
          <w:sz w:val="48"/>
          <w:szCs w:val="48"/>
        </w:rPr>
        <w:t xml:space="preserve"> </w:t>
      </w:r>
      <w:r w:rsidR="008B68E4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507F9" w:rsidRPr="007762B2" w:rsidRDefault="007507F9" w:rsidP="007507F9">
      <w:pPr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7507F9" w:rsidRPr="007762B2" w:rsidRDefault="007507F9" w:rsidP="007507F9">
      <w:pPr>
        <w:jc w:val="center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ПОСТАНОВЛЕНИЕ</w:t>
      </w:r>
    </w:p>
    <w:p w:rsidR="007507F9" w:rsidRPr="007762B2" w:rsidRDefault="007507F9" w:rsidP="007507F9">
      <w:pPr>
        <w:jc w:val="center"/>
        <w:rPr>
          <w:color w:val="000000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07F9" w:rsidRPr="007762B2" w:rsidTr="007507F9">
        <w:trPr>
          <w:jc w:val="center"/>
        </w:trPr>
        <w:tc>
          <w:tcPr>
            <w:tcW w:w="3190" w:type="dxa"/>
          </w:tcPr>
          <w:p w:rsidR="007507F9" w:rsidRPr="007762B2" w:rsidRDefault="007507F9" w:rsidP="00645144">
            <w:pPr>
              <w:rPr>
                <w:color w:val="000000"/>
                <w:sz w:val="20"/>
                <w:szCs w:val="20"/>
              </w:rPr>
            </w:pPr>
            <w:r w:rsidRPr="007762B2">
              <w:rPr>
                <w:color w:val="000000"/>
                <w:sz w:val="20"/>
                <w:szCs w:val="20"/>
              </w:rPr>
              <w:t>22.09.2020г.</w:t>
            </w:r>
          </w:p>
        </w:tc>
        <w:tc>
          <w:tcPr>
            <w:tcW w:w="3190" w:type="dxa"/>
          </w:tcPr>
          <w:p w:rsidR="007507F9" w:rsidRPr="007762B2" w:rsidRDefault="007507F9" w:rsidP="006451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62B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762B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762B2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7507F9" w:rsidRPr="007762B2" w:rsidRDefault="007507F9" w:rsidP="00645144">
            <w:pPr>
              <w:jc w:val="right"/>
              <w:rPr>
                <w:color w:val="000000"/>
                <w:sz w:val="20"/>
                <w:szCs w:val="20"/>
              </w:rPr>
            </w:pPr>
            <w:r w:rsidRPr="007762B2">
              <w:rPr>
                <w:color w:val="000000"/>
                <w:sz w:val="20"/>
                <w:szCs w:val="20"/>
              </w:rPr>
              <w:t>№126-П</w:t>
            </w:r>
          </w:p>
        </w:tc>
      </w:tr>
    </w:tbl>
    <w:p w:rsidR="007507F9" w:rsidRPr="007762B2" w:rsidRDefault="007507F9" w:rsidP="007507F9">
      <w:pPr>
        <w:jc w:val="center"/>
        <w:rPr>
          <w:color w:val="000000"/>
          <w:sz w:val="20"/>
          <w:szCs w:val="20"/>
        </w:rPr>
      </w:pPr>
    </w:p>
    <w:p w:rsidR="007507F9" w:rsidRPr="007762B2" w:rsidRDefault="007507F9" w:rsidP="007507F9">
      <w:pPr>
        <w:outlineLvl w:val="0"/>
        <w:rPr>
          <w:bCs/>
          <w:color w:val="000000"/>
          <w:kern w:val="36"/>
          <w:sz w:val="20"/>
          <w:szCs w:val="20"/>
        </w:rPr>
      </w:pPr>
      <w:proofErr w:type="gramStart"/>
      <w:r w:rsidRPr="007762B2">
        <w:rPr>
          <w:bCs/>
          <w:kern w:val="36"/>
          <w:sz w:val="20"/>
          <w:szCs w:val="20"/>
        </w:rPr>
        <w:t xml:space="preserve">О создании комиссии </w:t>
      </w:r>
      <w:r w:rsidRPr="007762B2">
        <w:rPr>
          <w:bCs/>
          <w:color w:val="000000"/>
          <w:kern w:val="36"/>
          <w:sz w:val="20"/>
          <w:szCs w:val="20"/>
        </w:rPr>
        <w:t>по признанию безнадежной к взысканию задолженности по платежам в бюджет</w:t>
      </w:r>
      <w:proofErr w:type="gramEnd"/>
      <w:r w:rsidRPr="007762B2">
        <w:rPr>
          <w:bCs/>
          <w:color w:val="000000"/>
          <w:kern w:val="36"/>
          <w:sz w:val="20"/>
          <w:szCs w:val="20"/>
        </w:rPr>
        <w:t xml:space="preserve"> </w:t>
      </w:r>
      <w:r w:rsidRPr="007762B2">
        <w:rPr>
          <w:bCs/>
          <w:kern w:val="36"/>
          <w:sz w:val="20"/>
          <w:szCs w:val="20"/>
        </w:rPr>
        <w:t>Каратузского сельсовета</w:t>
      </w:r>
    </w:p>
    <w:p w:rsidR="007507F9" w:rsidRPr="007762B2" w:rsidRDefault="007507F9" w:rsidP="007507F9">
      <w:pPr>
        <w:ind w:firstLine="567"/>
        <w:jc w:val="both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both"/>
        <w:rPr>
          <w:color w:val="000000"/>
          <w:sz w:val="20"/>
          <w:szCs w:val="20"/>
        </w:rPr>
      </w:pPr>
      <w:proofErr w:type="gramStart"/>
      <w:r w:rsidRPr="007762B2">
        <w:rPr>
          <w:color w:val="000000"/>
          <w:sz w:val="20"/>
          <w:szCs w:val="20"/>
        </w:rPr>
        <w:t xml:space="preserve">В целях реализации статьи 47.2 </w:t>
      </w:r>
      <w:hyperlink r:id="rId14" w:tgtFrame="_blank" w:tooltip="Бюджетного кодекса Российской Федерации" w:history="1">
        <w:r w:rsidRPr="007762B2">
          <w:rPr>
            <w:sz w:val="20"/>
            <w:szCs w:val="20"/>
          </w:rPr>
          <w:t>Бюджетного кодекса Российской Федерации</w:t>
        </w:r>
      </w:hyperlink>
      <w:r w:rsidRPr="007762B2">
        <w:rPr>
          <w:sz w:val="20"/>
          <w:szCs w:val="20"/>
        </w:rPr>
        <w:t xml:space="preserve">, постановления Правительства Российской Федерации </w:t>
      </w:r>
      <w:hyperlink r:id="rId15" w:tgtFrame="_blank" w:tooltip="от 06.05.2016 года № 393" w:history="1">
        <w:r w:rsidRPr="007762B2">
          <w:rPr>
            <w:sz w:val="20"/>
            <w:szCs w:val="20"/>
          </w:rPr>
          <w:t>от 06.05.2016 года № 393</w:t>
        </w:r>
      </w:hyperlink>
      <w:r w:rsidRPr="007762B2">
        <w:rPr>
          <w:sz w:val="20"/>
          <w:szCs w:val="20"/>
        </w:rPr>
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Федерального закона </w:t>
      </w:r>
      <w:hyperlink r:id="rId16" w:tgtFrame="_blank" w:tooltip="от 06.10.2003 № 131-ФЗ" w:history="1">
        <w:r w:rsidRPr="007762B2">
          <w:rPr>
            <w:sz w:val="20"/>
            <w:szCs w:val="20"/>
          </w:rPr>
          <w:t>от 06.10.2003 № 131-ФЗ</w:t>
        </w:r>
      </w:hyperlink>
      <w:r w:rsidRPr="007762B2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7" w:tgtFrame="_blank" w:history="1">
        <w:r w:rsidRPr="007762B2">
          <w:rPr>
            <w:sz w:val="20"/>
            <w:szCs w:val="20"/>
          </w:rPr>
          <w:t>Уставом</w:t>
        </w:r>
      </w:hyperlink>
      <w:r w:rsidRPr="007762B2">
        <w:rPr>
          <w:sz w:val="20"/>
          <w:szCs w:val="20"/>
        </w:rPr>
        <w:t xml:space="preserve"> Каратузского сельсовета Каратузского района Красноярского края</w:t>
      </w:r>
      <w:r w:rsidRPr="007762B2">
        <w:rPr>
          <w:color w:val="000000"/>
          <w:sz w:val="20"/>
          <w:szCs w:val="20"/>
        </w:rPr>
        <w:t>,</w:t>
      </w:r>
      <w:proofErr w:type="gramEnd"/>
    </w:p>
    <w:p w:rsidR="007507F9" w:rsidRPr="007762B2" w:rsidRDefault="007507F9" w:rsidP="007507F9">
      <w:pPr>
        <w:ind w:firstLine="567"/>
        <w:jc w:val="both"/>
        <w:rPr>
          <w:bCs/>
          <w:color w:val="000000"/>
          <w:kern w:val="36"/>
          <w:sz w:val="20"/>
          <w:szCs w:val="20"/>
        </w:rPr>
      </w:pPr>
      <w:r w:rsidRPr="007762B2">
        <w:rPr>
          <w:bCs/>
          <w:color w:val="000000"/>
          <w:kern w:val="36"/>
          <w:sz w:val="20"/>
          <w:szCs w:val="20"/>
        </w:rPr>
        <w:t>ПОСТАНОВЛЯЮ:</w:t>
      </w:r>
    </w:p>
    <w:p w:rsidR="007507F9" w:rsidRPr="007762B2" w:rsidRDefault="007507F9" w:rsidP="007507F9">
      <w:pPr>
        <w:ind w:firstLine="41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1. Создать комиссию </w:t>
      </w:r>
      <w:proofErr w:type="gramStart"/>
      <w:r w:rsidRPr="007762B2">
        <w:rPr>
          <w:color w:val="000000"/>
          <w:sz w:val="20"/>
          <w:szCs w:val="20"/>
        </w:rPr>
        <w:t>по признанию безнадежной к взысканию задолженности по платежам в бюджет Каратузского сельсовета в составе</w:t>
      </w:r>
      <w:proofErr w:type="gramEnd"/>
      <w:r w:rsidRPr="007762B2">
        <w:rPr>
          <w:color w:val="000000"/>
          <w:sz w:val="20"/>
          <w:szCs w:val="20"/>
        </w:rPr>
        <w:t xml:space="preserve"> согласно приложению №1.</w:t>
      </w:r>
    </w:p>
    <w:p w:rsidR="007507F9" w:rsidRPr="007762B2" w:rsidRDefault="007507F9" w:rsidP="007507F9">
      <w:pPr>
        <w:ind w:firstLine="41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2. Утвердить Положение </w:t>
      </w:r>
      <w:proofErr w:type="gramStart"/>
      <w:r w:rsidRPr="007762B2">
        <w:rPr>
          <w:color w:val="000000"/>
          <w:sz w:val="20"/>
          <w:szCs w:val="20"/>
        </w:rPr>
        <w:t>о комиссии по признанию безнадежной к взысканию задолженности по платежам в бюджет</w:t>
      </w:r>
      <w:proofErr w:type="gramEnd"/>
      <w:r w:rsidRPr="007762B2">
        <w:rPr>
          <w:color w:val="000000"/>
          <w:sz w:val="20"/>
          <w:szCs w:val="20"/>
        </w:rPr>
        <w:t xml:space="preserve"> Каратузского сельсовета согласно приложению №2.</w:t>
      </w:r>
    </w:p>
    <w:p w:rsidR="007507F9" w:rsidRPr="007762B2" w:rsidRDefault="007507F9" w:rsidP="007507F9">
      <w:pPr>
        <w:ind w:firstLine="42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3.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7762B2">
        <w:rPr>
          <w:color w:val="000000"/>
          <w:sz w:val="20"/>
          <w:szCs w:val="20"/>
        </w:rPr>
        <w:t>Каратузский</w:t>
      </w:r>
      <w:proofErr w:type="spellEnd"/>
      <w:r w:rsidRPr="007762B2">
        <w:rPr>
          <w:color w:val="000000"/>
          <w:sz w:val="20"/>
          <w:szCs w:val="20"/>
        </w:rPr>
        <w:t xml:space="preserve"> Вестник»</w:t>
      </w:r>
    </w:p>
    <w:p w:rsidR="007507F9" w:rsidRPr="007762B2" w:rsidRDefault="007507F9" w:rsidP="007507F9">
      <w:pPr>
        <w:ind w:firstLine="42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4. </w:t>
      </w:r>
      <w:proofErr w:type="gramStart"/>
      <w:r w:rsidRPr="007762B2">
        <w:rPr>
          <w:color w:val="000000"/>
          <w:sz w:val="20"/>
          <w:szCs w:val="20"/>
        </w:rPr>
        <w:t>Контроль за</w:t>
      </w:r>
      <w:proofErr w:type="gramEnd"/>
      <w:r w:rsidRPr="007762B2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7507F9" w:rsidRPr="007762B2" w:rsidRDefault="007507F9" w:rsidP="007507F9">
      <w:pPr>
        <w:ind w:firstLine="567"/>
        <w:jc w:val="both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5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Глава Каратузского сельсовета</w:t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proofErr w:type="spellStart"/>
      <w:r w:rsidRPr="007762B2">
        <w:rPr>
          <w:color w:val="000000"/>
          <w:sz w:val="20"/>
          <w:szCs w:val="20"/>
        </w:rPr>
        <w:t>А.А.Саар</w:t>
      </w:r>
      <w:proofErr w:type="spellEnd"/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419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Приложение №1</w:t>
      </w: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к постановлению </w:t>
      </w: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от 22.09.2020г. №126-П</w:t>
      </w:r>
    </w:p>
    <w:p w:rsidR="007507F9" w:rsidRPr="007762B2" w:rsidRDefault="007507F9" w:rsidP="007507F9">
      <w:pPr>
        <w:ind w:firstLine="567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СОСТАВ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комиссии по признанию безнадежной к взысканию задолженности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по платежам в бюджет Каратузского сельсовета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823"/>
      </w:tblGrid>
      <w:tr w:rsidR="007507F9" w:rsidRPr="007762B2" w:rsidTr="00645144">
        <w:trPr>
          <w:tblCellSpacing w:w="15" w:type="dxa"/>
          <w:jc w:val="center"/>
        </w:trPr>
        <w:tc>
          <w:tcPr>
            <w:tcW w:w="4547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4778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Глава Каратузского сельсовета - председатель комиссии</w:t>
            </w:r>
          </w:p>
        </w:tc>
      </w:tr>
      <w:tr w:rsidR="007507F9" w:rsidRPr="007762B2" w:rsidTr="00645144">
        <w:trPr>
          <w:tblCellSpacing w:w="15" w:type="dxa"/>
          <w:jc w:val="center"/>
        </w:trPr>
        <w:tc>
          <w:tcPr>
            <w:tcW w:w="4547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proofErr w:type="spellStart"/>
            <w:r w:rsidRPr="007762B2">
              <w:rPr>
                <w:sz w:val="20"/>
                <w:szCs w:val="20"/>
              </w:rPr>
              <w:t>Болмутенко</w:t>
            </w:r>
            <w:proofErr w:type="spellEnd"/>
            <w:r w:rsidRPr="007762B2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4778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Заместитель главы администрации Каратузского сельсовета - заместитель председателя комиссии</w:t>
            </w:r>
          </w:p>
        </w:tc>
      </w:tr>
      <w:tr w:rsidR="007507F9" w:rsidRPr="007762B2" w:rsidTr="00645144">
        <w:trPr>
          <w:tblCellSpacing w:w="15" w:type="dxa"/>
          <w:jc w:val="center"/>
        </w:trPr>
        <w:tc>
          <w:tcPr>
            <w:tcW w:w="4547" w:type="dxa"/>
            <w:shd w:val="clear" w:color="auto" w:fill="FFFFFF"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4778" w:type="dxa"/>
            <w:shd w:val="clear" w:color="auto" w:fill="FFFFFF"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 – секретарь комиссии</w:t>
            </w:r>
          </w:p>
        </w:tc>
      </w:tr>
      <w:tr w:rsidR="007507F9" w:rsidRPr="007762B2" w:rsidTr="00645144">
        <w:trPr>
          <w:tblCellSpacing w:w="15" w:type="dxa"/>
          <w:jc w:val="center"/>
        </w:trPr>
        <w:tc>
          <w:tcPr>
            <w:tcW w:w="9355" w:type="dxa"/>
            <w:gridSpan w:val="2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Члены комиссии:</w:t>
            </w:r>
          </w:p>
        </w:tc>
      </w:tr>
      <w:tr w:rsidR="007507F9" w:rsidRPr="007762B2" w:rsidTr="00645144">
        <w:trPr>
          <w:tblCellSpacing w:w="15" w:type="dxa"/>
          <w:jc w:val="center"/>
        </w:trPr>
        <w:tc>
          <w:tcPr>
            <w:tcW w:w="4547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Полякова Наталья Алексеевна</w:t>
            </w:r>
          </w:p>
        </w:tc>
        <w:tc>
          <w:tcPr>
            <w:tcW w:w="4778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Директор МБУ «</w:t>
            </w:r>
            <w:proofErr w:type="spellStart"/>
            <w:r w:rsidRPr="007762B2">
              <w:rPr>
                <w:sz w:val="20"/>
                <w:szCs w:val="20"/>
              </w:rPr>
              <w:t>Каратузская</w:t>
            </w:r>
            <w:proofErr w:type="spellEnd"/>
            <w:r w:rsidRPr="007762B2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</w:tr>
      <w:tr w:rsidR="007507F9" w:rsidRPr="007762B2" w:rsidTr="00645144">
        <w:trPr>
          <w:trHeight w:val="1259"/>
          <w:tblCellSpacing w:w="15" w:type="dxa"/>
          <w:jc w:val="center"/>
        </w:trPr>
        <w:tc>
          <w:tcPr>
            <w:tcW w:w="4547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Иванова Елена Евгеньевна</w:t>
            </w:r>
          </w:p>
        </w:tc>
        <w:tc>
          <w:tcPr>
            <w:tcW w:w="4778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Главный бухгалтер МБУ «</w:t>
            </w:r>
            <w:proofErr w:type="spellStart"/>
            <w:r w:rsidRPr="007762B2">
              <w:rPr>
                <w:sz w:val="20"/>
                <w:szCs w:val="20"/>
              </w:rPr>
              <w:t>Каратузская</w:t>
            </w:r>
            <w:proofErr w:type="spellEnd"/>
            <w:r w:rsidRPr="007762B2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</w:tr>
    </w:tbl>
    <w:p w:rsidR="007507F9" w:rsidRPr="007762B2" w:rsidRDefault="007507F9" w:rsidP="007507F9">
      <w:pPr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Приложение №2 </w:t>
      </w: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к Постановлению </w:t>
      </w:r>
    </w:p>
    <w:p w:rsidR="007507F9" w:rsidRPr="007762B2" w:rsidRDefault="007507F9" w:rsidP="007507F9">
      <w:pPr>
        <w:ind w:firstLine="698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lastRenderedPageBreak/>
        <w:t>от 22.09.2020г. №126-П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ПОЛОЖЕНИЕ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7762B2">
        <w:rPr>
          <w:b/>
          <w:bCs/>
          <w:color w:val="000000"/>
          <w:sz w:val="20"/>
          <w:szCs w:val="20"/>
        </w:rPr>
        <w:t>о комиссии по признанию безнадежной к взысканию задолженности по платежам в бюджет</w:t>
      </w:r>
      <w:proofErr w:type="gramEnd"/>
      <w:r w:rsidRPr="007762B2">
        <w:rPr>
          <w:b/>
          <w:bCs/>
          <w:color w:val="000000"/>
          <w:sz w:val="20"/>
          <w:szCs w:val="20"/>
        </w:rPr>
        <w:t xml:space="preserve"> Каратузского сельсовета</w:t>
      </w:r>
    </w:p>
    <w:p w:rsidR="007507F9" w:rsidRPr="007762B2" w:rsidRDefault="007507F9" w:rsidP="007507F9">
      <w:pPr>
        <w:shd w:val="clear" w:color="auto" w:fill="FFFFFF"/>
        <w:ind w:hanging="360"/>
        <w:jc w:val="both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hanging="360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1. Общие положения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1.1. Настоящее Положение устанавливает порядок деятельности Комиссии по признанию безнадежной к взысканию задолженности по платежам в бюджет Каратузского сельсовета </w:t>
      </w:r>
      <w:r w:rsidRPr="007762B2">
        <w:rPr>
          <w:sz w:val="20"/>
          <w:szCs w:val="20"/>
        </w:rPr>
        <w:t>(далее – Комиссия).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sz w:val="20"/>
          <w:szCs w:val="20"/>
        </w:rPr>
      </w:pPr>
      <w:r w:rsidRPr="007762B2">
        <w:rPr>
          <w:sz w:val="20"/>
          <w:szCs w:val="20"/>
        </w:rPr>
        <w:t xml:space="preserve">1.2. Комиссия в своей деятельности руководствуется </w:t>
      </w:r>
      <w:hyperlink r:id="rId18" w:tgtFrame="_blank" w:tooltip="Конституцией Российской Федерации" w:history="1">
        <w:r w:rsidRPr="007762B2">
          <w:rPr>
            <w:sz w:val="20"/>
            <w:szCs w:val="20"/>
          </w:rPr>
          <w:t>Конституцией Российской Федерации</w:t>
        </w:r>
      </w:hyperlink>
      <w:r w:rsidRPr="007762B2">
        <w:rPr>
          <w:sz w:val="20"/>
          <w:szCs w:val="20"/>
        </w:rPr>
        <w:t>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Каратузского сельсовета.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sz w:val="20"/>
          <w:szCs w:val="20"/>
        </w:rPr>
        <w:t xml:space="preserve">1.3. Комиссия является постоянно действующим коллегиальным </w:t>
      </w:r>
      <w:r w:rsidRPr="007762B2">
        <w:rPr>
          <w:color w:val="000000"/>
          <w:sz w:val="20"/>
          <w:szCs w:val="20"/>
        </w:rPr>
        <w:t>совещательным органом, образованным в целях подготовки решений о признании безнадежной к взысканию задолженности в бюджет Каратузского сельсовета (далее – местный бюджет).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hanging="360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2. Основные функции Комиссии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Основными функциями Комиссии являются: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2.2. оценка обоснованности признания безнадежной к взысканию задолженности;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а) признать задолженность по платежам в местный бюджет безнадежной к взысканию;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507F9" w:rsidRPr="007762B2" w:rsidRDefault="007507F9" w:rsidP="007507F9">
      <w:pPr>
        <w:shd w:val="clear" w:color="auto" w:fill="FFFFFF"/>
        <w:ind w:hanging="360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hanging="360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3. Права Комиссии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Комиссия имеет право: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3.1 запрашивать информацию по вопросам, относящимся к компетенции Комиссии;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3.2. заслушивать представителей плательщиков по вопросам, относящимся к компетенции Комиссии.</w:t>
      </w:r>
    </w:p>
    <w:p w:rsidR="007507F9" w:rsidRPr="007762B2" w:rsidRDefault="007507F9" w:rsidP="007507F9">
      <w:pPr>
        <w:shd w:val="clear" w:color="auto" w:fill="FFFFFF"/>
        <w:ind w:hanging="360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4. Организация деятельности Комиссии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4.1. Состав Комиссии утверждается постановлением Администрации Каратузского сельсовета согласно приложению №1 к настоящему постановлению.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4.4. Заседание Комиссии является правомочным, если на нем присутствует более половины членов Комиссии.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4.6. Решение о признании безнадежной к взысканию задолженности по платежам в местный бюджет </w:t>
      </w:r>
      <w:proofErr w:type="gramStart"/>
      <w:r w:rsidRPr="007762B2">
        <w:rPr>
          <w:color w:val="000000"/>
          <w:sz w:val="20"/>
          <w:szCs w:val="20"/>
        </w:rPr>
        <w:t>и о ее</w:t>
      </w:r>
      <w:proofErr w:type="gramEnd"/>
      <w:r w:rsidRPr="007762B2">
        <w:rPr>
          <w:color w:val="000000"/>
          <w:sz w:val="20"/>
          <w:szCs w:val="20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и утверждается руководителем администратора доходов.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4.7.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7762B2">
        <w:rPr>
          <w:color w:val="000000"/>
          <w:sz w:val="20"/>
          <w:szCs w:val="20"/>
        </w:rPr>
        <w:t>дневный</w:t>
      </w:r>
      <w:proofErr w:type="spellEnd"/>
      <w:r w:rsidRPr="007762B2">
        <w:rPr>
          <w:color w:val="000000"/>
          <w:sz w:val="20"/>
          <w:szCs w:val="20"/>
        </w:rPr>
        <w:t xml:space="preserve"> срок с момента подписания протокола Комиссии.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Приложение 1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к Положению о комиссии по признанию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безнадежной к взысканию задолженности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по платежам в бюджет Каратузского сельсовета</w:t>
      </w:r>
    </w:p>
    <w:p w:rsidR="007507F9" w:rsidRPr="007762B2" w:rsidRDefault="007507F9" w:rsidP="007507F9">
      <w:pPr>
        <w:shd w:val="clear" w:color="auto" w:fill="FFFFFF"/>
        <w:ind w:firstLine="706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 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ПРОТОКОЛ (ФОРМА)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комиссии по признанию безнадежной к взысканию задолженности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по платежам в бюджет Каратузского сельсовета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7762B2">
        <w:rPr>
          <w:color w:val="000000"/>
          <w:sz w:val="20"/>
          <w:szCs w:val="20"/>
        </w:rPr>
        <w:t>с</w:t>
      </w:r>
      <w:proofErr w:type="gramStart"/>
      <w:r w:rsidRPr="007762B2">
        <w:rPr>
          <w:color w:val="000000"/>
          <w:sz w:val="20"/>
          <w:szCs w:val="20"/>
        </w:rPr>
        <w:t>.К</w:t>
      </w:r>
      <w:proofErr w:type="gramEnd"/>
      <w:r w:rsidRPr="007762B2">
        <w:rPr>
          <w:color w:val="000000"/>
          <w:sz w:val="20"/>
          <w:szCs w:val="20"/>
        </w:rPr>
        <w:t>аратузское</w:t>
      </w:r>
      <w:proofErr w:type="spellEnd"/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</w:r>
      <w:r w:rsidRPr="007762B2">
        <w:rPr>
          <w:color w:val="000000"/>
          <w:sz w:val="20"/>
          <w:szCs w:val="20"/>
        </w:rPr>
        <w:tab/>
        <w:t>«___»_______20___г.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Место проведения:________________________________________________________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Состав комиссии: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7507F9" w:rsidRPr="007762B2" w:rsidTr="00645144">
        <w:trPr>
          <w:tblCellSpacing w:w="15" w:type="dxa"/>
        </w:trPr>
        <w:tc>
          <w:tcPr>
            <w:tcW w:w="390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- (Председатель Комиссии);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- (Член Комиссии);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- (Член Комиссии);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- (Член Комиссии);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- (Секретарь комиссии).</w:t>
            </w:r>
          </w:p>
        </w:tc>
      </w:tr>
    </w:tbl>
    <w:p w:rsidR="007507F9" w:rsidRPr="007762B2" w:rsidRDefault="007507F9" w:rsidP="007507F9">
      <w:pPr>
        <w:shd w:val="clear" w:color="auto" w:fill="FFFFFF"/>
        <w:ind w:firstLine="432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Основание заседания Комиссии: справка МБУ «</w:t>
      </w:r>
      <w:proofErr w:type="spellStart"/>
      <w:r w:rsidRPr="007762B2">
        <w:rPr>
          <w:color w:val="000000"/>
          <w:sz w:val="20"/>
          <w:szCs w:val="20"/>
        </w:rPr>
        <w:t>Каратузская</w:t>
      </w:r>
      <w:proofErr w:type="spellEnd"/>
      <w:r w:rsidRPr="007762B2">
        <w:rPr>
          <w:color w:val="000000"/>
          <w:sz w:val="20"/>
          <w:szCs w:val="20"/>
        </w:rPr>
        <w:t xml:space="preserve"> сельская централизованная бухгалтерия» о сумме задолженности по платежам в бюджет Каратузского сельсовета, подлежащей взысканию и прилагаемых к ней документов.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На заседании присутствует _____ членов Комиссии, заседание правомочно.</w:t>
      </w:r>
    </w:p>
    <w:p w:rsidR="007507F9" w:rsidRPr="007762B2" w:rsidRDefault="007507F9" w:rsidP="007507F9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Повестка очередного заседания</w:t>
      </w:r>
      <w:r w:rsidRPr="007762B2">
        <w:rPr>
          <w:color w:val="000000"/>
          <w:sz w:val="20"/>
          <w:szCs w:val="20"/>
        </w:rPr>
        <w:t>: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1. Принятие решения </w:t>
      </w:r>
      <w:proofErr w:type="gramStart"/>
      <w:r w:rsidRPr="007762B2">
        <w:rPr>
          <w:color w:val="000000"/>
          <w:sz w:val="20"/>
          <w:szCs w:val="20"/>
        </w:rPr>
        <w:t>по вопросу о признании задолженности по платежам в бюджет Каратузского сельсовета безнадежной к взысканию</w:t>
      </w:r>
      <w:proofErr w:type="gramEnd"/>
      <w:r w:rsidRPr="007762B2">
        <w:rPr>
          <w:color w:val="000000"/>
          <w:sz w:val="20"/>
          <w:szCs w:val="20"/>
        </w:rPr>
        <w:t>.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_________________________________________________________________ 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7762B2">
        <w:rPr>
          <w:color w:val="000000"/>
          <w:sz w:val="20"/>
          <w:szCs w:val="20"/>
        </w:rPr>
        <w:t>(полное наименование организации (ФИО физического лица)</w:t>
      </w:r>
      <w:proofErr w:type="gramEnd"/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ИНН/ОГРН/КПП организации 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или ИНН физического лица __________________________________________________________________ (наименование платежа, по которому возникла задолженность) ___________________________________________________________________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(сумма задолженности по платежам в бюджет Каратузского сельсовета, признанная безнадежной к взысканию) или 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(сумма задолженности по пеням и штрафам, признанная безнадежной к взысканию в бюджет Каратузского сельсовета)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Меры, принятые к ее погашению: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proofErr w:type="gramStart"/>
      <w:r w:rsidRPr="007762B2">
        <w:rPr>
          <w:color w:val="000000"/>
          <w:sz w:val="20"/>
          <w:szCs w:val="20"/>
        </w:rPr>
        <w:t>По результатам рассмотрения вопроса о признании задолженности по платежам в бюджет Каратузского сельсовета безнадежной к взысканию</w:t>
      </w:r>
      <w:proofErr w:type="gramEnd"/>
      <w:r w:rsidRPr="007762B2">
        <w:rPr>
          <w:color w:val="000000"/>
          <w:sz w:val="20"/>
          <w:szCs w:val="20"/>
        </w:rPr>
        <w:t xml:space="preserve"> Комиссия приняла решение:</w:t>
      </w: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- признать задолженность по платежам в бюджет Каратузского сельсовета безнадежной к взысканию;</w:t>
      </w: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или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- отказать в признании задолженности по платежам в бюджет Каратузского сельсовета безнадежной к взысканию.</w:t>
      </w: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Данное решение не препятствует повторному рассмотрению вопроса о возможности признания задолженности по платежам в бюджет Каратузского сельсовета безнадежной к взысканию.</w:t>
      </w: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171"/>
      </w:tblGrid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proofErr w:type="spellStart"/>
            <w:r w:rsidRPr="007762B2">
              <w:rPr>
                <w:sz w:val="20"/>
                <w:szCs w:val="20"/>
              </w:rPr>
              <w:t>Зам</w:t>
            </w:r>
            <w:proofErr w:type="gramStart"/>
            <w:r w:rsidRPr="007762B2">
              <w:rPr>
                <w:sz w:val="20"/>
                <w:szCs w:val="20"/>
              </w:rPr>
              <w:t>.п</w:t>
            </w:r>
            <w:proofErr w:type="gramEnd"/>
            <w:r w:rsidRPr="007762B2">
              <w:rPr>
                <w:sz w:val="20"/>
                <w:szCs w:val="20"/>
              </w:rPr>
              <w:t>редседателя</w:t>
            </w:r>
            <w:proofErr w:type="spellEnd"/>
            <w:r w:rsidRPr="007762B2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</w:tbl>
    <w:p w:rsidR="007507F9" w:rsidRPr="007762B2" w:rsidRDefault="007507F9" w:rsidP="007507F9">
      <w:pPr>
        <w:jc w:val="right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Приложение 2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к Положению о комиссии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по признанию </w:t>
      </w:r>
      <w:proofErr w:type="gramStart"/>
      <w:r w:rsidRPr="007762B2">
        <w:rPr>
          <w:color w:val="000000"/>
          <w:sz w:val="20"/>
          <w:szCs w:val="20"/>
        </w:rPr>
        <w:t>безнадежной</w:t>
      </w:r>
      <w:proofErr w:type="gramEnd"/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к взысканию задолженности по платежам</w:t>
      </w:r>
    </w:p>
    <w:p w:rsidR="007507F9" w:rsidRPr="007762B2" w:rsidRDefault="007507F9" w:rsidP="007507F9">
      <w:pPr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в бюджет Каратузского сельсовета</w:t>
      </w:r>
    </w:p>
    <w:p w:rsidR="007507F9" w:rsidRPr="007762B2" w:rsidRDefault="007507F9" w:rsidP="007507F9">
      <w:pPr>
        <w:shd w:val="clear" w:color="auto" w:fill="FFFFFF"/>
        <w:ind w:firstLine="706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rPr>
          <w:color w:val="000000"/>
          <w:sz w:val="20"/>
          <w:szCs w:val="20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</w:tblGrid>
      <w:tr w:rsidR="007507F9" w:rsidRPr="007762B2" w:rsidTr="00645144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507F9" w:rsidRPr="007762B2" w:rsidRDefault="007507F9" w:rsidP="00645144">
            <w:pPr>
              <w:jc w:val="right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УТВЕРЖДАЮ</w:t>
            </w:r>
          </w:p>
          <w:p w:rsidR="007507F9" w:rsidRPr="007762B2" w:rsidRDefault="007507F9" w:rsidP="00645144">
            <w:pPr>
              <w:jc w:val="right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Глава Каратузского сельсовета</w:t>
            </w:r>
          </w:p>
          <w:p w:rsidR="007507F9" w:rsidRPr="007762B2" w:rsidRDefault="007507F9" w:rsidP="00645144">
            <w:pPr>
              <w:jc w:val="right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 _________________</w:t>
            </w:r>
          </w:p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 xml:space="preserve">         (подпись)                  (Ф.И.О.)</w:t>
            </w:r>
          </w:p>
        </w:tc>
      </w:tr>
      <w:tr w:rsidR="007507F9" w:rsidRPr="007762B2" w:rsidTr="00645144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507F9" w:rsidRPr="007762B2" w:rsidRDefault="007507F9" w:rsidP="00645144">
            <w:pPr>
              <w:jc w:val="right"/>
              <w:rPr>
                <w:sz w:val="20"/>
                <w:szCs w:val="20"/>
              </w:rPr>
            </w:pPr>
          </w:p>
        </w:tc>
      </w:tr>
    </w:tbl>
    <w:p w:rsidR="007507F9" w:rsidRPr="007762B2" w:rsidRDefault="007507F9" w:rsidP="007507F9">
      <w:pPr>
        <w:shd w:val="clear" w:color="auto" w:fill="FFFFFF"/>
        <w:ind w:firstLine="706"/>
        <w:jc w:val="right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 xml:space="preserve">«___»_____________ ____ </w:t>
      </w:r>
      <w:proofErr w:type="gramStart"/>
      <w:r w:rsidRPr="007762B2">
        <w:rPr>
          <w:color w:val="000000"/>
          <w:sz w:val="20"/>
          <w:szCs w:val="20"/>
        </w:rPr>
        <w:t>г</w:t>
      </w:r>
      <w:proofErr w:type="gramEnd"/>
      <w:r w:rsidRPr="007762B2">
        <w:rPr>
          <w:color w:val="000000"/>
          <w:sz w:val="20"/>
          <w:szCs w:val="20"/>
        </w:rPr>
        <w:t>.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АКТ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комиссии по признанию безнадежной к взысканию задолженности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b/>
          <w:bCs/>
          <w:color w:val="000000"/>
          <w:sz w:val="20"/>
          <w:szCs w:val="20"/>
        </w:rPr>
      </w:pPr>
      <w:r w:rsidRPr="007762B2">
        <w:rPr>
          <w:b/>
          <w:bCs/>
          <w:color w:val="000000"/>
          <w:sz w:val="20"/>
          <w:szCs w:val="20"/>
        </w:rPr>
        <w:t>по платежам в бюджет Каратузского сельсовета (Форма)</w:t>
      </w:r>
    </w:p>
    <w:p w:rsidR="007507F9" w:rsidRPr="007762B2" w:rsidRDefault="007507F9" w:rsidP="007507F9">
      <w:pPr>
        <w:shd w:val="clear" w:color="auto" w:fill="FFFFFF"/>
        <w:ind w:firstLine="706"/>
        <w:jc w:val="center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6"/>
        <w:jc w:val="both"/>
        <w:rPr>
          <w:sz w:val="20"/>
          <w:szCs w:val="20"/>
        </w:rPr>
      </w:pPr>
      <w:proofErr w:type="gramStart"/>
      <w:r w:rsidRPr="007762B2">
        <w:rPr>
          <w:sz w:val="20"/>
          <w:szCs w:val="20"/>
        </w:rPr>
        <w:t xml:space="preserve">Руководствуясь статьей 47.2 </w:t>
      </w:r>
      <w:hyperlink r:id="rId19" w:tgtFrame="_blank" w:tooltip="Бюджетного кодекса Российской Федерации" w:history="1">
        <w:r w:rsidRPr="007762B2">
          <w:rPr>
            <w:sz w:val="20"/>
            <w:szCs w:val="20"/>
          </w:rPr>
          <w:t>Бюджетного кодекса Российской Федерации</w:t>
        </w:r>
      </w:hyperlink>
      <w:r w:rsidRPr="007762B2">
        <w:rPr>
          <w:sz w:val="20"/>
          <w:szCs w:val="20"/>
        </w:rPr>
        <w:t>, постановлением Правительства Российской Федерации </w:t>
      </w:r>
      <w:hyperlink r:id="rId20" w:tgtFrame="_blank" w:tooltip="от 06.05.2016 года № 393" w:history="1">
        <w:r w:rsidRPr="007762B2">
          <w:rPr>
            <w:sz w:val="20"/>
            <w:szCs w:val="20"/>
          </w:rPr>
          <w:t>от 06.05.2016 года № 393</w:t>
        </w:r>
      </w:hyperlink>
      <w:r w:rsidRPr="007762B2">
        <w:rPr>
          <w:sz w:val="20"/>
          <w:szCs w:val="20"/>
        </w:rPr>
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Администрации Каратузского сельсовета от 23.04.2020г. №73-П «Об утверждении Порядка принятия решений о признании безнадежной к взысканию задолженности по платежам в бюджет Каратузского</w:t>
      </w:r>
      <w:proofErr w:type="gramEnd"/>
      <w:r w:rsidRPr="007762B2">
        <w:rPr>
          <w:sz w:val="20"/>
          <w:szCs w:val="20"/>
        </w:rPr>
        <w:t xml:space="preserve"> сельсовета», Протоколом комиссии по признанию безнадежной к взысканию задолженности по платежам в бюджет Каратузского сельсовета </w:t>
      </w:r>
      <w:proofErr w:type="gramStart"/>
      <w:r w:rsidRPr="007762B2">
        <w:rPr>
          <w:sz w:val="20"/>
          <w:szCs w:val="20"/>
        </w:rPr>
        <w:t>от</w:t>
      </w:r>
      <w:proofErr w:type="gramEnd"/>
      <w:r w:rsidRPr="007762B2">
        <w:rPr>
          <w:sz w:val="20"/>
          <w:szCs w:val="20"/>
        </w:rPr>
        <w:t xml:space="preserve"> _____________№_____ и рассмотрев предоставленные документы, принято решение:</w:t>
      </w:r>
    </w:p>
    <w:p w:rsidR="007507F9" w:rsidRPr="007762B2" w:rsidRDefault="007507F9" w:rsidP="007507F9">
      <w:pPr>
        <w:shd w:val="clear" w:color="auto" w:fill="FFFFFF"/>
        <w:ind w:firstLine="706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признать (не признать</w:t>
      </w:r>
      <w:r w:rsidRPr="007762B2">
        <w:rPr>
          <w:color w:val="000000"/>
          <w:sz w:val="20"/>
          <w:szCs w:val="20"/>
          <w:u w:val="single"/>
        </w:rPr>
        <w:t>)</w:t>
      </w:r>
      <w:r w:rsidRPr="007762B2">
        <w:rPr>
          <w:color w:val="000000"/>
          <w:sz w:val="20"/>
          <w:szCs w:val="20"/>
        </w:rPr>
        <w:t xml:space="preserve"> задолженность по платежам в бюджет Каратузского сельсовета безнадежной к взысканию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7762B2">
        <w:rPr>
          <w:color w:val="000000"/>
          <w:sz w:val="20"/>
          <w:szCs w:val="20"/>
        </w:rPr>
        <w:t>______________________________________________________________________(полное наименование организации (ФИО физического лица)</w:t>
      </w:r>
      <w:proofErr w:type="gramEnd"/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ИНН/ОГРН/КПП организации или ИНН физического лица _________________________________________________________________ (наименование платежа, по которому возникла задолженность)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7507F9" w:rsidRPr="007762B2" w:rsidRDefault="007507F9" w:rsidP="007507F9">
      <w:pPr>
        <w:shd w:val="clear" w:color="auto" w:fill="FFFFFF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(сумма задолженности по платежам в бюджет Каратузского сельсовета, признанная безнадежной к взысканию)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__________________________________________________________________</w:t>
      </w:r>
    </w:p>
    <w:p w:rsidR="007507F9" w:rsidRPr="007762B2" w:rsidRDefault="007507F9" w:rsidP="007507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(сумма задолженности по пеням и штрафам, признанная безнадежной к взысканию в бюджет Каратузского сельсовета)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Перечень документов, являющихся основанием для признания безнадежной к взысканию задолженности по платежам в бюджет Каратузского сельсовета: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1._______________________________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762B2">
        <w:rPr>
          <w:color w:val="000000"/>
          <w:sz w:val="20"/>
          <w:szCs w:val="20"/>
        </w:rPr>
        <w:t>2._______________________________</w:t>
      </w: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7507F9" w:rsidRPr="007762B2" w:rsidRDefault="007507F9" w:rsidP="007507F9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174"/>
      </w:tblGrid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proofErr w:type="spellStart"/>
            <w:r w:rsidRPr="007762B2">
              <w:rPr>
                <w:sz w:val="20"/>
                <w:szCs w:val="20"/>
              </w:rPr>
              <w:t>Зам</w:t>
            </w:r>
            <w:proofErr w:type="gramStart"/>
            <w:r w:rsidRPr="007762B2">
              <w:rPr>
                <w:sz w:val="20"/>
                <w:szCs w:val="20"/>
              </w:rPr>
              <w:t>.п</w:t>
            </w:r>
            <w:proofErr w:type="gramEnd"/>
            <w:r w:rsidRPr="007762B2">
              <w:rPr>
                <w:sz w:val="20"/>
                <w:szCs w:val="20"/>
              </w:rPr>
              <w:t>редседателя</w:t>
            </w:r>
            <w:proofErr w:type="spellEnd"/>
            <w:r w:rsidRPr="007762B2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____________________________________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</w:tr>
      <w:tr w:rsidR="007507F9" w:rsidRPr="007762B2" w:rsidTr="00645144">
        <w:trPr>
          <w:tblCellSpacing w:w="15" w:type="dxa"/>
        </w:trPr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rPr>
                <w:sz w:val="20"/>
                <w:szCs w:val="20"/>
              </w:rPr>
            </w:pPr>
          </w:p>
        </w:tc>
        <w:tc>
          <w:tcPr>
            <w:tcW w:w="5190" w:type="dxa"/>
            <w:shd w:val="clear" w:color="auto" w:fill="FFFFFF"/>
            <w:hideMark/>
          </w:tcPr>
          <w:p w:rsidR="007507F9" w:rsidRPr="007762B2" w:rsidRDefault="007507F9" w:rsidP="00645144">
            <w:pPr>
              <w:jc w:val="center"/>
              <w:rPr>
                <w:sz w:val="20"/>
                <w:szCs w:val="20"/>
              </w:rPr>
            </w:pPr>
            <w:r w:rsidRPr="007762B2">
              <w:rPr>
                <w:sz w:val="20"/>
                <w:szCs w:val="20"/>
              </w:rPr>
              <w:t>(подпись, инициалы)</w:t>
            </w:r>
          </w:p>
        </w:tc>
      </w:tr>
    </w:tbl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Default="007507F9" w:rsidP="007507F9">
      <w:pPr>
        <w:rPr>
          <w:sz w:val="20"/>
          <w:szCs w:val="20"/>
        </w:rPr>
      </w:pPr>
    </w:p>
    <w:p w:rsidR="007507F9" w:rsidRPr="007762B2" w:rsidRDefault="007507F9" w:rsidP="007507F9">
      <w:pPr>
        <w:rPr>
          <w:sz w:val="20"/>
          <w:szCs w:val="20"/>
        </w:rPr>
      </w:pPr>
      <w:bookmarkStart w:id="0" w:name="_GoBack"/>
      <w:bookmarkEnd w:id="0"/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8B68E4" w:rsidRDefault="008B68E4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21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3" w:rsidRDefault="000D0D63" w:rsidP="00D97532">
      <w:r>
        <w:separator/>
      </w:r>
    </w:p>
  </w:endnote>
  <w:endnote w:type="continuationSeparator" w:id="0">
    <w:p w:rsidR="000D0D63" w:rsidRDefault="000D0D6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F9">
          <w:rPr>
            <w:noProof/>
          </w:rPr>
          <w:t>6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3" w:rsidRDefault="000D0D63" w:rsidP="00D97532">
      <w:r>
        <w:separator/>
      </w:r>
    </w:p>
  </w:footnote>
  <w:footnote w:type="continuationSeparator" w:id="0">
    <w:p w:rsidR="000D0D63" w:rsidRDefault="000D0D6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pravo.minjust.ru:8080/bigs/showDocument.html?id=15D4560C-D530-4955-BF7E-F734337AE80B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.minjust.ru:8080/bigs/showDocument.html?id=14343AE5-B3A6-4F6F-A3EB-CD2EE450A8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96E20C02-1B12-465A-B64C-24AA92270007" TargetMode="External"/><Relationship Id="rId20" Type="http://schemas.openxmlformats.org/officeDocument/2006/relationships/hyperlink" Target="http://pravo.minjust.ru:8080/bigs/showDocument.html?id=B5E7E5F0-21B3-44D9-B353-9B7428F41D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B5E7E5F0-21B3-44D9-B353-9B7428F41D6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ravo.minjust.ru:8080/bigs/showDocument.html?id=8F21B21C-A408-42C4-B9FE-A939B863C8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:8080/bigs/showDocument.html?id=8F21B21C-A408-42C4-B9FE-A939B863C84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DAC-CDAD-4AD2-9A6E-924AE0B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cp:lastPrinted>2018-10-10T07:17:00Z</cp:lastPrinted>
  <dcterms:created xsi:type="dcterms:W3CDTF">2020-08-12T01:11:00Z</dcterms:created>
  <dcterms:modified xsi:type="dcterms:W3CDTF">2020-09-22T04:29:00Z</dcterms:modified>
</cp:coreProperties>
</file>