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AB5226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5B776E">
        <w:rPr>
          <w:sz w:val="48"/>
          <w:szCs w:val="48"/>
        </w:rPr>
        <w:t>8</w:t>
      </w:r>
      <w:r w:rsidR="007E7637">
        <w:rPr>
          <w:sz w:val="48"/>
          <w:szCs w:val="48"/>
        </w:rPr>
        <w:t>9</w:t>
      </w:r>
      <w:r w:rsidRPr="00671BDA">
        <w:rPr>
          <w:sz w:val="48"/>
          <w:szCs w:val="48"/>
        </w:rPr>
        <w:t xml:space="preserve">) от </w:t>
      </w:r>
      <w:r w:rsidR="007E7637">
        <w:rPr>
          <w:sz w:val="48"/>
          <w:szCs w:val="48"/>
        </w:rPr>
        <w:t>15</w:t>
      </w:r>
      <w:r w:rsidR="00F428BB">
        <w:rPr>
          <w:sz w:val="48"/>
          <w:szCs w:val="48"/>
        </w:rPr>
        <w:t xml:space="preserve"> </w:t>
      </w:r>
      <w:r w:rsidR="007E7637">
        <w:rPr>
          <w:sz w:val="48"/>
          <w:szCs w:val="48"/>
        </w:rPr>
        <w:t>сентября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AA133A" w:rsidRDefault="00AA133A" w:rsidP="00AA133A">
      <w:pPr>
        <w:jc w:val="center"/>
        <w:rPr>
          <w:sz w:val="28"/>
          <w:szCs w:val="28"/>
        </w:rPr>
      </w:pPr>
    </w:p>
    <w:p w:rsidR="00AA133A" w:rsidRPr="00AB5226" w:rsidRDefault="00AA133A" w:rsidP="00AA133A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КАРАТУЗСКИЙ СЕЛЬСКИЙ СОВЕТ ДЕПУТАТОВ</w:t>
      </w:r>
    </w:p>
    <w:p w:rsidR="00AA133A" w:rsidRPr="00AB5226" w:rsidRDefault="00AA133A" w:rsidP="00AA133A">
      <w:pPr>
        <w:jc w:val="center"/>
        <w:rPr>
          <w:sz w:val="16"/>
          <w:szCs w:val="16"/>
        </w:rPr>
      </w:pPr>
    </w:p>
    <w:p w:rsidR="00AA133A" w:rsidRPr="00AB5226" w:rsidRDefault="00AA133A" w:rsidP="00AA133A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РЕШЕНИЕ</w:t>
      </w:r>
    </w:p>
    <w:p w:rsidR="00AA133A" w:rsidRPr="00AB5226" w:rsidRDefault="00AA133A" w:rsidP="00AA133A">
      <w:pPr>
        <w:jc w:val="center"/>
        <w:rPr>
          <w:sz w:val="16"/>
          <w:szCs w:val="16"/>
        </w:rPr>
      </w:pPr>
    </w:p>
    <w:p w:rsidR="00AA133A" w:rsidRPr="00AB5226" w:rsidRDefault="00AA133A" w:rsidP="00AA133A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10.09.2015                             </w:t>
      </w:r>
      <w:r w:rsidR="00414068" w:rsidRPr="00AB5226">
        <w:rPr>
          <w:sz w:val="16"/>
          <w:szCs w:val="16"/>
        </w:rPr>
        <w:t xml:space="preserve">                          </w:t>
      </w:r>
      <w:r w:rsidRPr="00AB5226">
        <w:rPr>
          <w:sz w:val="16"/>
          <w:szCs w:val="16"/>
        </w:rPr>
        <w:t xml:space="preserve"> с. Каратузское          </w:t>
      </w:r>
      <w:r w:rsidR="00414068" w:rsidRPr="00AB5226">
        <w:rPr>
          <w:sz w:val="16"/>
          <w:szCs w:val="16"/>
        </w:rPr>
        <w:t xml:space="preserve">                                         </w:t>
      </w:r>
      <w:r w:rsidRPr="00AB5226">
        <w:rPr>
          <w:sz w:val="16"/>
          <w:szCs w:val="16"/>
        </w:rPr>
        <w:t xml:space="preserve">               №  30-175</w:t>
      </w:r>
    </w:p>
    <w:p w:rsidR="00AA133A" w:rsidRPr="00AB5226" w:rsidRDefault="00AA133A" w:rsidP="00AA133A">
      <w:pPr>
        <w:jc w:val="both"/>
        <w:rPr>
          <w:sz w:val="16"/>
          <w:szCs w:val="16"/>
        </w:rPr>
      </w:pPr>
    </w:p>
    <w:p w:rsidR="00AA133A" w:rsidRPr="00AB5226" w:rsidRDefault="00AA133A" w:rsidP="00AA133A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«Об исполнении бюджета </w:t>
      </w:r>
    </w:p>
    <w:p w:rsidR="00AA133A" w:rsidRPr="00AB5226" w:rsidRDefault="00AA133A" w:rsidP="00AA133A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Каратузского сельсовета за 1 полугодие 2015 года»   </w:t>
      </w:r>
    </w:p>
    <w:p w:rsidR="00AA133A" w:rsidRPr="00AB5226" w:rsidRDefault="00AA133A" w:rsidP="00AA133A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 xml:space="preserve">Заслушав и обсудив информацию об исполнении бюджета Каратузского сельсовета за 1 полугодие 2015 года  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сельский Совет депутатов РЕШИЛ:</w:t>
      </w:r>
    </w:p>
    <w:p w:rsidR="00AA133A" w:rsidRPr="00AB5226" w:rsidRDefault="00AA133A" w:rsidP="00AA133A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1. Утвердить отчет об исполнении бюджета Каратузского сельсовета за  1 полугодие 2015 года:   </w:t>
      </w:r>
    </w:p>
    <w:p w:rsidR="00AA133A" w:rsidRPr="00AB5226" w:rsidRDefault="00AA133A" w:rsidP="00AA133A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-  По доходам в сумме – 10128,19 тыс. рублей;</w:t>
      </w:r>
    </w:p>
    <w:p w:rsidR="00AA133A" w:rsidRPr="00AB5226" w:rsidRDefault="00AA133A" w:rsidP="00AA133A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-  По расходам в сумме – 9884,17 тыс. рублей;</w:t>
      </w:r>
    </w:p>
    <w:p w:rsidR="00AA133A" w:rsidRPr="00AB5226" w:rsidRDefault="00AA133A" w:rsidP="00AA133A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- По источникам внутреннего финансирования дефицита бюджета: (профицит) в сумме 244,02 тыс. рублей;</w:t>
      </w:r>
    </w:p>
    <w:p w:rsidR="00AA133A" w:rsidRPr="00AB5226" w:rsidRDefault="00AA133A" w:rsidP="00AA133A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- Дефицит бюджета – 244,02 тыс. рублей, согласно приложению 1</w:t>
      </w:r>
    </w:p>
    <w:p w:rsidR="00AA133A" w:rsidRPr="00AB5226" w:rsidRDefault="00AA133A" w:rsidP="00AA133A">
      <w:pPr>
        <w:ind w:firstLine="708"/>
        <w:jc w:val="both"/>
        <w:rPr>
          <w:sz w:val="16"/>
          <w:szCs w:val="16"/>
        </w:rPr>
      </w:pPr>
    </w:p>
    <w:p w:rsidR="00AA133A" w:rsidRPr="00AB5226" w:rsidRDefault="00AA133A" w:rsidP="00AA133A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вестник».</w:t>
      </w:r>
    </w:p>
    <w:p w:rsidR="00AA133A" w:rsidRPr="00AB5226" w:rsidRDefault="00AA133A" w:rsidP="00AA133A">
      <w:pPr>
        <w:jc w:val="both"/>
        <w:rPr>
          <w:sz w:val="16"/>
          <w:szCs w:val="16"/>
        </w:rPr>
      </w:pPr>
    </w:p>
    <w:p w:rsidR="00AA133A" w:rsidRPr="00AB5226" w:rsidRDefault="00AA133A" w:rsidP="00AA133A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Председатель Каратузского</w:t>
      </w:r>
    </w:p>
    <w:p w:rsidR="00AA133A" w:rsidRPr="00AB5226" w:rsidRDefault="00AA133A" w:rsidP="00AA133A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сельского Совета депутатов                                          А.П. Булахов</w:t>
      </w:r>
    </w:p>
    <w:p w:rsidR="00AA133A" w:rsidRPr="00AB5226" w:rsidRDefault="00AA133A" w:rsidP="00AA133A">
      <w:pPr>
        <w:jc w:val="both"/>
        <w:rPr>
          <w:sz w:val="16"/>
          <w:szCs w:val="16"/>
        </w:rPr>
      </w:pPr>
    </w:p>
    <w:p w:rsidR="00AA133A" w:rsidRPr="00AB5226" w:rsidRDefault="00AA133A" w:rsidP="00AA133A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Глава Каратузского сельсовета:                                   А.А. Саар          </w:t>
      </w:r>
    </w:p>
    <w:p w:rsidR="00AA133A" w:rsidRPr="00414068" w:rsidRDefault="00AA133A" w:rsidP="00AA133A">
      <w:pPr>
        <w:jc w:val="both"/>
        <w:rPr>
          <w:sz w:val="18"/>
          <w:szCs w:val="18"/>
        </w:rPr>
      </w:pPr>
    </w:p>
    <w:tbl>
      <w:tblPr>
        <w:tblW w:w="9457" w:type="dxa"/>
        <w:tblInd w:w="93" w:type="dxa"/>
        <w:tblLook w:val="04A0" w:firstRow="1" w:lastRow="0" w:firstColumn="1" w:lastColumn="0" w:noHBand="0" w:noVBand="1"/>
      </w:tblPr>
      <w:tblGrid>
        <w:gridCol w:w="447"/>
        <w:gridCol w:w="2061"/>
        <w:gridCol w:w="3603"/>
        <w:gridCol w:w="1110"/>
        <w:gridCol w:w="1203"/>
        <w:gridCol w:w="1033"/>
      </w:tblGrid>
      <w:tr w:rsidR="00AA133A" w:rsidRPr="00AB5226" w:rsidTr="00414068">
        <w:trPr>
          <w:trHeight w:val="42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Приложение № 1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76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     10.09.2015г. № 30-175         "Об исполнении бюджета Каратузского сельсовета за 1 полугодие 2015 года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I.</w:t>
            </w:r>
          </w:p>
        </w:tc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Источники внутреннего финансирования дефицита бюджета Каратузского сельсовета на 2015 год </w:t>
            </w: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 и плановый период 2016-2017 годов.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AB5226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AB5226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AB5226">
              <w:rPr>
                <w:i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AB5226">
              <w:rPr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AB5226">
              <w:rPr>
                <w:i/>
                <w:iCs/>
                <w:sz w:val="16"/>
                <w:szCs w:val="16"/>
              </w:rPr>
              <w:t>,с</w:t>
            </w:r>
            <w:proofErr w:type="gramEnd"/>
            <w:r w:rsidRPr="00AB5226">
              <w:rPr>
                <w:i/>
                <w:iCs/>
                <w:sz w:val="16"/>
                <w:szCs w:val="16"/>
              </w:rPr>
              <w:t>татьи</w:t>
            </w:r>
            <w:proofErr w:type="spellEnd"/>
            <w:r w:rsidRPr="00AB5226">
              <w:rPr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Сумма на 2015 год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Уточненный план на 2015 год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Исполнено за 1 </w:t>
            </w:r>
            <w:proofErr w:type="spellStart"/>
            <w:r w:rsidRPr="00AB5226">
              <w:rPr>
                <w:i/>
                <w:iCs/>
                <w:sz w:val="16"/>
                <w:szCs w:val="16"/>
              </w:rPr>
              <w:t>кв</w:t>
            </w:r>
            <w:proofErr w:type="spellEnd"/>
            <w:r w:rsidRPr="00AB5226">
              <w:rPr>
                <w:i/>
                <w:iCs/>
                <w:sz w:val="16"/>
                <w:szCs w:val="16"/>
              </w:rPr>
              <w:t xml:space="preserve">  2015 год</w:t>
            </w: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AB5226">
              <w:rPr>
                <w:i/>
                <w:iCs/>
                <w:sz w:val="16"/>
                <w:szCs w:val="16"/>
              </w:rPr>
              <w:t>п</w:t>
            </w:r>
            <w:proofErr w:type="gramEnd"/>
            <w:r w:rsidRPr="00AB5226">
              <w:rPr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бюджета</w:t>
            </w:r>
            <w:proofErr w:type="gramStart"/>
            <w:r w:rsidRPr="00AB5226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B5226">
              <w:rPr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AB5226">
              <w:rPr>
                <w:i/>
                <w:iCs/>
                <w:sz w:val="16"/>
                <w:szCs w:val="16"/>
              </w:rPr>
              <w:t>КИВф</w:t>
            </w:r>
            <w:proofErr w:type="spellEnd"/>
            <w:r w:rsidRPr="00AB5226">
              <w:rPr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AB5226">
              <w:rPr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AB5226">
              <w:rPr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AB5226">
              <w:rPr>
                <w:i/>
                <w:iCs/>
                <w:sz w:val="16"/>
                <w:szCs w:val="16"/>
              </w:rPr>
              <w:t>,о</w:t>
            </w:r>
            <w:proofErr w:type="gramEnd"/>
            <w:r w:rsidRPr="00AB5226">
              <w:rPr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19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A133A" w:rsidRPr="00AB5226" w:rsidTr="00414068">
        <w:trPr>
          <w:trHeight w:val="4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.60000000000000000000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691,48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-244,02</w:t>
            </w:r>
          </w:p>
        </w:tc>
      </w:tr>
      <w:tr w:rsidR="00AA133A" w:rsidRPr="00AB5226" w:rsidTr="00414068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.60001000000000000000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691,48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-244,02</w:t>
            </w:r>
          </w:p>
        </w:tc>
      </w:tr>
      <w:tr w:rsidR="00AA133A" w:rsidRPr="00AB5226" w:rsidTr="00414068">
        <w:trPr>
          <w:trHeight w:val="4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.60001050000000000000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691,48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-244,02</w:t>
            </w:r>
          </w:p>
        </w:tc>
      </w:tr>
      <w:tr w:rsidR="00AA133A" w:rsidRPr="00AB5226" w:rsidTr="00414068">
        <w:trPr>
          <w:trHeight w:val="3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.60001050000000000500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-33529,71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-10128,19</w:t>
            </w:r>
          </w:p>
        </w:tc>
      </w:tr>
      <w:tr w:rsidR="00AA133A" w:rsidRPr="00AB5226" w:rsidTr="00414068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.60001050200000000500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-33529,71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-10128,19</w:t>
            </w:r>
          </w:p>
        </w:tc>
      </w:tr>
      <w:tr w:rsidR="00AA133A" w:rsidRPr="00AB5226" w:rsidTr="00414068">
        <w:trPr>
          <w:trHeight w:val="4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.60001050201100000510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-33529,71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-10128,19</w:t>
            </w:r>
          </w:p>
        </w:tc>
      </w:tr>
      <w:tr w:rsidR="00AA133A" w:rsidRPr="00AB5226" w:rsidTr="0041406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.60001050200000000600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34221,19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9884,17</w:t>
            </w:r>
          </w:p>
        </w:tc>
      </w:tr>
      <w:tr w:rsidR="00AA133A" w:rsidRPr="00AB5226" w:rsidTr="00414068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.60001050201000000600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34221,19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9884,17</w:t>
            </w:r>
          </w:p>
        </w:tc>
      </w:tr>
      <w:tr w:rsidR="00AA133A" w:rsidRPr="00AB5226" w:rsidTr="00414068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.60001050201100000610</w:t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A" w:rsidRPr="00AB5226" w:rsidRDefault="00AA133A" w:rsidP="00AA133A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34221,19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A" w:rsidRPr="00AB5226" w:rsidRDefault="00AA133A" w:rsidP="00AA133A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9884,17</w:t>
            </w:r>
          </w:p>
        </w:tc>
      </w:tr>
    </w:tbl>
    <w:p w:rsidR="00391B4F" w:rsidRPr="00AB5226" w:rsidRDefault="00391B4F" w:rsidP="004B60E3">
      <w:pPr>
        <w:rPr>
          <w:sz w:val="16"/>
          <w:szCs w:val="16"/>
        </w:rPr>
      </w:pPr>
    </w:p>
    <w:p w:rsidR="00391B4F" w:rsidRPr="00AB5226" w:rsidRDefault="00391B4F" w:rsidP="004B60E3">
      <w:pPr>
        <w:rPr>
          <w:sz w:val="16"/>
          <w:szCs w:val="16"/>
        </w:rPr>
      </w:pPr>
    </w:p>
    <w:p w:rsidR="00391B4F" w:rsidRPr="00AB5226" w:rsidRDefault="00391B4F" w:rsidP="004B60E3">
      <w:pPr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6"/>
        <w:gridCol w:w="2195"/>
        <w:gridCol w:w="897"/>
        <w:gridCol w:w="1229"/>
        <w:gridCol w:w="992"/>
        <w:gridCol w:w="567"/>
      </w:tblGrid>
      <w:tr w:rsidR="00414068" w:rsidRPr="00AB5226" w:rsidTr="00414068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Доходы бюджета Каратузского сельсовета на 2015 год и плановый период 2016 -2017гг.   </w:t>
            </w:r>
          </w:p>
        </w:tc>
      </w:tr>
      <w:tr w:rsidR="00527219" w:rsidRPr="00AB5226" w:rsidTr="00414068">
        <w:trPr>
          <w:trHeight w:val="192"/>
        </w:trPr>
        <w:tc>
          <w:tcPr>
            <w:tcW w:w="68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тыс</w:t>
            </w:r>
            <w:proofErr w:type="gramStart"/>
            <w:r w:rsidRPr="00AB5226">
              <w:rPr>
                <w:sz w:val="16"/>
                <w:szCs w:val="16"/>
              </w:rPr>
              <w:t>.р</w:t>
            </w:r>
            <w:proofErr w:type="gramEnd"/>
            <w:r w:rsidRPr="00AB5226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414068" w:rsidRPr="00AB5226" w:rsidTr="00414068">
        <w:trPr>
          <w:trHeight w:val="207"/>
        </w:trPr>
        <w:tc>
          <w:tcPr>
            <w:tcW w:w="3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КБК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 xml:space="preserve">Наименование групп, подгрупп, статей, подстатей, </w:t>
            </w:r>
            <w:r w:rsidRPr="00AB5226">
              <w:rPr>
                <w:sz w:val="16"/>
                <w:szCs w:val="16"/>
              </w:rPr>
              <w:lastRenderedPageBreak/>
              <w:t>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Доходы бюджета </w:t>
            </w:r>
            <w:r w:rsidRPr="00AB5226">
              <w:rPr>
                <w:sz w:val="16"/>
                <w:szCs w:val="16"/>
              </w:rPr>
              <w:lastRenderedPageBreak/>
              <w:t>на 2015 г.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Уточненный план по </w:t>
            </w:r>
            <w:r w:rsidRPr="00AB5226">
              <w:rPr>
                <w:sz w:val="16"/>
                <w:szCs w:val="16"/>
              </w:rPr>
              <w:lastRenderedPageBreak/>
              <w:t>доходам  на 2015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Исполнено за 1 </w:t>
            </w:r>
            <w:proofErr w:type="spellStart"/>
            <w:r w:rsidRPr="00AB5226">
              <w:rPr>
                <w:sz w:val="16"/>
                <w:szCs w:val="16"/>
              </w:rPr>
              <w:t>кв</w:t>
            </w:r>
            <w:proofErr w:type="spellEnd"/>
            <w:r w:rsidRPr="00AB5226">
              <w:rPr>
                <w:sz w:val="16"/>
                <w:szCs w:val="16"/>
              </w:rPr>
              <w:t xml:space="preserve"> </w:t>
            </w:r>
            <w:r w:rsidRPr="00AB5226">
              <w:rPr>
                <w:sz w:val="16"/>
                <w:szCs w:val="16"/>
              </w:rPr>
              <w:lastRenderedPageBreak/>
              <w:t>2015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% испо</w:t>
            </w:r>
            <w:r w:rsidRPr="00AB5226">
              <w:rPr>
                <w:sz w:val="16"/>
                <w:szCs w:val="16"/>
              </w:rPr>
              <w:lastRenderedPageBreak/>
              <w:t>лнения</w:t>
            </w:r>
          </w:p>
        </w:tc>
      </w:tr>
      <w:tr w:rsidR="00414068" w:rsidRPr="00AB5226" w:rsidTr="00414068">
        <w:trPr>
          <w:trHeight w:val="207"/>
        </w:trPr>
        <w:tc>
          <w:tcPr>
            <w:tcW w:w="37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</w:tr>
      <w:tr w:rsidR="00414068" w:rsidRPr="00AB5226" w:rsidTr="00414068">
        <w:trPr>
          <w:trHeight w:val="15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Главный администратор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статьи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элемента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Код </w:t>
            </w:r>
            <w:proofErr w:type="spellStart"/>
            <w:r w:rsidRPr="00AB5226">
              <w:rPr>
                <w:sz w:val="16"/>
                <w:szCs w:val="16"/>
              </w:rPr>
              <w:t>экономич</w:t>
            </w:r>
            <w:proofErr w:type="spellEnd"/>
            <w:r w:rsidRPr="00AB5226">
              <w:rPr>
                <w:sz w:val="16"/>
                <w:szCs w:val="16"/>
              </w:rPr>
              <w:t xml:space="preserve"> </w:t>
            </w:r>
            <w:proofErr w:type="spellStart"/>
            <w:r w:rsidRPr="00AB5226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</w:tr>
      <w:tr w:rsidR="00414068" w:rsidRPr="00AB5226" w:rsidTr="00414068">
        <w:trPr>
          <w:trHeight w:val="2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12223,70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5333,40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43,6</w:t>
            </w:r>
          </w:p>
        </w:tc>
      </w:tr>
      <w:tr w:rsidR="00414068" w:rsidRPr="00AB5226" w:rsidTr="00414068">
        <w:trPr>
          <w:trHeight w:val="1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11585,70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3130,59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27,0</w:t>
            </w:r>
          </w:p>
        </w:tc>
      </w:tr>
      <w:tr w:rsidR="00414068" w:rsidRPr="00AB5226" w:rsidTr="00414068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3130,59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37,6</w:t>
            </w:r>
          </w:p>
        </w:tc>
      </w:tr>
      <w:tr w:rsidR="00414068" w:rsidRPr="00AB5226" w:rsidTr="00414068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3103,42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37,3</w:t>
            </w:r>
          </w:p>
        </w:tc>
      </w:tr>
      <w:tr w:rsidR="00414068" w:rsidRPr="00AB5226" w:rsidTr="00414068">
        <w:trPr>
          <w:trHeight w:val="1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10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56,2</w:t>
            </w:r>
          </w:p>
        </w:tc>
      </w:tr>
      <w:tr w:rsidR="00414068" w:rsidRPr="00AB5226" w:rsidTr="00414068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spacing w:after="24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56,2</w:t>
            </w:r>
          </w:p>
        </w:tc>
      </w:tr>
      <w:tr w:rsidR="00414068" w:rsidRPr="00AB5226" w:rsidTr="00414068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уплаты акцизов на дизельное топливо, подлежащие  распределению между бюджетами субъектов  Российской Федерации и  местными бюджетами с </w:t>
            </w:r>
            <w:r w:rsidRPr="00AB5226">
              <w:rPr>
                <w:sz w:val="16"/>
                <w:szCs w:val="16"/>
              </w:rPr>
              <w:lastRenderedPageBreak/>
              <w:t>учетом  установленных дифференцированных нормативов отчислений в местные бюджеты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205,10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59,8</w:t>
            </w:r>
          </w:p>
        </w:tc>
      </w:tr>
      <w:tr w:rsidR="00414068" w:rsidRPr="00AB5226" w:rsidTr="00414068">
        <w:trPr>
          <w:trHeight w:val="13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5226">
              <w:rPr>
                <w:sz w:val="16"/>
                <w:szCs w:val="16"/>
              </w:rPr>
              <w:t>инжекторных</w:t>
            </w:r>
            <w:proofErr w:type="spellEnd"/>
            <w:r w:rsidRPr="00AB5226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44,4</w:t>
            </w:r>
          </w:p>
        </w:tc>
      </w:tr>
      <w:tr w:rsidR="00414068" w:rsidRPr="00AB5226" w:rsidTr="00414068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449,20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261,37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58,2</w:t>
            </w:r>
          </w:p>
        </w:tc>
      </w:tr>
      <w:tr w:rsidR="00414068" w:rsidRPr="00AB5226" w:rsidTr="00414068">
        <w:trPr>
          <w:trHeight w:val="10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-10,49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46,6</w:t>
            </w:r>
          </w:p>
        </w:tc>
      </w:tr>
      <w:tr w:rsidR="00414068" w:rsidRPr="00AB5226" w:rsidTr="00414068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46,6</w:t>
            </w:r>
          </w:p>
        </w:tc>
      </w:tr>
      <w:tr w:rsidR="00414068" w:rsidRPr="00AB5226" w:rsidTr="00414068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46,6</w:t>
            </w:r>
          </w:p>
        </w:tc>
      </w:tr>
      <w:tr w:rsidR="00414068" w:rsidRPr="00AB5226" w:rsidTr="00414068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2583,00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######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67,8</w:t>
            </w:r>
          </w:p>
        </w:tc>
      </w:tr>
      <w:tr w:rsidR="00414068" w:rsidRPr="00AB5226" w:rsidTr="00414068">
        <w:trPr>
          <w:trHeight w:val="2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15,2</w:t>
            </w:r>
          </w:p>
        </w:tc>
      </w:tr>
      <w:tr w:rsidR="00414068" w:rsidRPr="00AB5226" w:rsidTr="00414068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15,2</w:t>
            </w:r>
          </w:p>
        </w:tc>
      </w:tr>
      <w:tr w:rsidR="00414068" w:rsidRPr="00AB5226" w:rsidTr="00414068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######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79,6</w:t>
            </w:r>
          </w:p>
        </w:tc>
      </w:tr>
      <w:tr w:rsidR="00414068" w:rsidRPr="00AB5226" w:rsidTr="00414068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1290,18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82,1</w:t>
            </w:r>
          </w:p>
        </w:tc>
      </w:tr>
      <w:tr w:rsidR="00414068" w:rsidRPr="00AB5226" w:rsidTr="00414068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1290,18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82,1</w:t>
            </w:r>
          </w:p>
        </w:tc>
      </w:tr>
      <w:tr w:rsidR="00414068" w:rsidRPr="00AB5226" w:rsidTr="00414068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72,4</w:t>
            </w:r>
          </w:p>
        </w:tc>
      </w:tr>
      <w:tr w:rsidR="00414068" w:rsidRPr="00AB5226" w:rsidTr="00414068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72,4</w:t>
            </w:r>
          </w:p>
        </w:tc>
      </w:tr>
      <w:tr w:rsidR="00414068" w:rsidRPr="00AB5226" w:rsidTr="00414068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5,2</w:t>
            </w:r>
          </w:p>
        </w:tc>
      </w:tr>
      <w:tr w:rsidR="00414068" w:rsidRPr="00AB5226" w:rsidTr="00414068">
        <w:trPr>
          <w:trHeight w:val="12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AB5226">
              <w:rPr>
                <w:sz w:val="16"/>
                <w:szCs w:val="16"/>
              </w:rPr>
              <w:t xml:space="preserve"> ,</w:t>
            </w:r>
            <w:proofErr w:type="gramEnd"/>
            <w:r w:rsidRPr="00AB5226">
              <w:rPr>
                <w:sz w:val="16"/>
                <w:szCs w:val="16"/>
              </w:rPr>
              <w:t xml:space="preserve">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11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12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33,5</w:t>
            </w:r>
          </w:p>
        </w:tc>
      </w:tr>
      <w:tr w:rsidR="00414068" w:rsidRPr="00AB5226" w:rsidTr="00414068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33,5</w:t>
            </w:r>
          </w:p>
        </w:tc>
      </w:tr>
      <w:tr w:rsidR="00414068" w:rsidRPr="00AB5226" w:rsidTr="00414068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AB5226">
              <w:rPr>
                <w:sz w:val="16"/>
                <w:szCs w:val="16"/>
              </w:rPr>
              <w:lastRenderedPageBreak/>
              <w:t>том числе казенных)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33,5</w:t>
            </w:r>
          </w:p>
        </w:tc>
      </w:tr>
      <w:tr w:rsidR="00414068" w:rsidRPr="00AB5226" w:rsidTr="00414068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3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AB5226">
              <w:rPr>
                <w:sz w:val="16"/>
                <w:szCs w:val="16"/>
              </w:rPr>
              <w:t>участков</w:t>
            </w:r>
            <w:proofErr w:type="gramStart"/>
            <w:r w:rsidRPr="00AB5226">
              <w:rPr>
                <w:sz w:val="16"/>
                <w:szCs w:val="16"/>
              </w:rPr>
              <w:t>,г</w:t>
            </w:r>
            <w:proofErr w:type="gramEnd"/>
            <w:r w:rsidRPr="00AB5226">
              <w:rPr>
                <w:sz w:val="16"/>
                <w:szCs w:val="16"/>
              </w:rPr>
              <w:t>осударственная</w:t>
            </w:r>
            <w:proofErr w:type="spellEnd"/>
            <w:r w:rsidRPr="00AB5226">
              <w:rPr>
                <w:sz w:val="16"/>
                <w:szCs w:val="16"/>
              </w:rPr>
              <w:t xml:space="preserve"> собственность на которые не разграничена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AB5226">
              <w:rPr>
                <w:sz w:val="16"/>
                <w:szCs w:val="16"/>
              </w:rPr>
              <w:t>участков</w:t>
            </w:r>
            <w:proofErr w:type="gramStart"/>
            <w:r w:rsidRPr="00AB5226">
              <w:rPr>
                <w:sz w:val="16"/>
                <w:szCs w:val="16"/>
              </w:rPr>
              <w:t>,г</w:t>
            </w:r>
            <w:proofErr w:type="gramEnd"/>
            <w:r w:rsidRPr="00AB5226">
              <w:rPr>
                <w:sz w:val="16"/>
                <w:szCs w:val="16"/>
              </w:rPr>
              <w:t>осударственная</w:t>
            </w:r>
            <w:proofErr w:type="spellEnd"/>
            <w:r w:rsidRPr="00AB5226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414068" w:rsidRPr="00AB5226" w:rsidTr="00414068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414068" w:rsidRPr="00AB5226" w:rsidTr="00414068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414068" w:rsidRPr="00AB5226" w:rsidTr="00414068">
        <w:trPr>
          <w:trHeight w:val="3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Невыясненные поступления</w:t>
            </w:r>
            <w:proofErr w:type="gramStart"/>
            <w:r w:rsidRPr="00AB5226">
              <w:rPr>
                <w:sz w:val="16"/>
                <w:szCs w:val="16"/>
              </w:rPr>
              <w:t xml:space="preserve"> ,</w:t>
            </w:r>
            <w:proofErr w:type="gramEnd"/>
            <w:r w:rsidRPr="00AB5226">
              <w:rPr>
                <w:sz w:val="16"/>
                <w:szCs w:val="16"/>
              </w:rPr>
              <w:t xml:space="preserve"> зачисляемые в бюджеты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414068" w:rsidRPr="00AB5226" w:rsidTr="00414068">
        <w:trPr>
          <w:trHeight w:val="1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9512,40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414068">
            <w:pPr>
              <w:tabs>
                <w:tab w:val="left" w:pos="316"/>
                <w:tab w:val="left" w:pos="1193"/>
              </w:tabs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4794,79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22,5</w:t>
            </w:r>
          </w:p>
        </w:tc>
      </w:tr>
      <w:tr w:rsidR="00414068" w:rsidRPr="00AB5226" w:rsidTr="00414068">
        <w:trPr>
          <w:trHeight w:val="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9512,40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4794,79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22,5</w:t>
            </w:r>
          </w:p>
        </w:tc>
      </w:tr>
      <w:tr w:rsidR="00414068" w:rsidRPr="00AB5226" w:rsidTr="00414068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9449,00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4645,39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47,9</w:t>
            </w:r>
          </w:p>
        </w:tc>
      </w:tr>
      <w:tr w:rsidR="00414068" w:rsidRPr="00AB5226" w:rsidTr="00414068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1425,70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414068" w:rsidRPr="00AB5226" w:rsidTr="00414068">
        <w:trPr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1425,70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414068" w:rsidRPr="00AB5226" w:rsidTr="00414068">
        <w:trPr>
          <w:trHeight w:val="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6598,10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3219,69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47,1</w:t>
            </w:r>
          </w:p>
        </w:tc>
      </w:tr>
      <w:tr w:rsidR="00414068" w:rsidRPr="00AB5226" w:rsidTr="00414068">
        <w:trPr>
          <w:trHeight w:val="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6598,10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3219,69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47,1</w:t>
            </w:r>
          </w:p>
        </w:tc>
      </w:tr>
      <w:tr w:rsidR="00414068" w:rsidRPr="00AB5226" w:rsidTr="00414068">
        <w:trPr>
          <w:trHeight w:val="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1,2</w:t>
            </w:r>
          </w:p>
        </w:tc>
      </w:tr>
      <w:tr w:rsidR="00414068" w:rsidRPr="00AB5226" w:rsidTr="00414068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1,2</w:t>
            </w:r>
          </w:p>
        </w:tc>
      </w:tr>
      <w:tr w:rsidR="00414068" w:rsidRPr="00AB5226" w:rsidTr="00414068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1,2</w:t>
            </w:r>
          </w:p>
        </w:tc>
      </w:tr>
      <w:tr w:rsidR="00414068" w:rsidRPr="00AB5226" w:rsidTr="00414068">
        <w:trPr>
          <w:trHeight w:val="12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Субсидии бюджетам сельских 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5226">
              <w:rPr>
                <w:sz w:val="16"/>
                <w:szCs w:val="16"/>
              </w:rPr>
              <w:t>размера оплаты труда</w:t>
            </w:r>
            <w:proofErr w:type="gramEnd"/>
            <w:r w:rsidRPr="00AB5226"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33,3</w:t>
            </w:r>
          </w:p>
        </w:tc>
      </w:tr>
      <w:tr w:rsidR="00414068" w:rsidRPr="00AB5226" w:rsidTr="00414068">
        <w:trPr>
          <w:trHeight w:val="6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Субсидии бюджетам  поселений на организацию и проведение </w:t>
            </w:r>
            <w:proofErr w:type="spellStart"/>
            <w:r w:rsidRPr="00AB5226">
              <w:rPr>
                <w:sz w:val="16"/>
                <w:szCs w:val="16"/>
              </w:rPr>
              <w:t>аккарицидных</w:t>
            </w:r>
            <w:proofErr w:type="spellEnd"/>
            <w:r w:rsidRPr="00AB5226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7594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14068" w:rsidRPr="00AB5226" w:rsidTr="00414068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49,5</w:t>
            </w:r>
          </w:p>
        </w:tc>
      </w:tr>
      <w:tr w:rsidR="00414068" w:rsidRPr="00AB5226" w:rsidTr="00414068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49,5</w:t>
            </w:r>
          </w:p>
        </w:tc>
      </w:tr>
      <w:tr w:rsidR="00414068" w:rsidRPr="00AB5226" w:rsidTr="00414068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49,5</w:t>
            </w:r>
          </w:p>
        </w:tc>
      </w:tr>
      <w:tr w:rsidR="00414068" w:rsidRPr="00AB5226" w:rsidTr="00414068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Субвенции бюджетам 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49,5</w:t>
            </w:r>
          </w:p>
        </w:tc>
      </w:tr>
      <w:tr w:rsidR="00414068" w:rsidRPr="00AB5226" w:rsidTr="0041406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21736,10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######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30,2</w:t>
            </w:r>
          </w:p>
        </w:tc>
      </w:tr>
    </w:tbl>
    <w:p w:rsidR="00391B4F" w:rsidRPr="00AB5226" w:rsidRDefault="00391B4F" w:rsidP="004B60E3">
      <w:pPr>
        <w:rPr>
          <w:sz w:val="16"/>
          <w:szCs w:val="16"/>
        </w:rPr>
      </w:pPr>
    </w:p>
    <w:tbl>
      <w:tblPr>
        <w:tblW w:w="8868" w:type="dxa"/>
        <w:tblInd w:w="93" w:type="dxa"/>
        <w:tblLook w:val="04A0" w:firstRow="1" w:lastRow="0" w:firstColumn="1" w:lastColumn="0" w:noHBand="0" w:noVBand="1"/>
      </w:tblPr>
      <w:tblGrid>
        <w:gridCol w:w="689"/>
        <w:gridCol w:w="4072"/>
        <w:gridCol w:w="974"/>
        <w:gridCol w:w="723"/>
        <w:gridCol w:w="1149"/>
        <w:gridCol w:w="917"/>
        <w:gridCol w:w="954"/>
      </w:tblGrid>
      <w:tr w:rsidR="00527219" w:rsidRPr="00AB5226" w:rsidTr="00527219">
        <w:trPr>
          <w:trHeight w:val="78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Сумма на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 xml:space="preserve">Исполнено 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% исполнения</w:t>
            </w:r>
          </w:p>
        </w:tc>
      </w:tr>
      <w:tr w:rsidR="00527219" w:rsidRPr="00AB5226" w:rsidTr="00527219">
        <w:trPr>
          <w:trHeight w:val="36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наименование  показателей бюджетной классификации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5 640,10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5 668,60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2 410,40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42,5</w:t>
            </w:r>
          </w:p>
        </w:tc>
      </w:tr>
      <w:tr w:rsidR="00527219" w:rsidRPr="00AB5226" w:rsidTr="00527219">
        <w:trPr>
          <w:trHeight w:val="37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649,21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649,21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350,82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54,0</w:t>
            </w:r>
          </w:p>
        </w:tc>
      </w:tr>
      <w:tr w:rsidR="00527219" w:rsidRPr="00AB5226" w:rsidTr="00527219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AB5226"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 w:rsidRPr="00AB5226">
              <w:rPr>
                <w:rFonts w:ascii="Arial CYR" w:hAnsi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541,01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541,01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242,37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</w:t>
            </w:r>
          </w:p>
        </w:tc>
      </w:tr>
      <w:tr w:rsidR="00527219" w:rsidRPr="00AB5226" w:rsidTr="00527219">
        <w:trPr>
          <w:trHeight w:val="88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lastRenderedPageBreak/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AB5226"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 w:rsidRPr="00AB5226"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 w:rsidRPr="00AB5226"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 w:rsidRPr="00AB5226"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4 226,28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4 334,21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1 807,29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41,7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33,97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9,92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29,2</w:t>
            </w:r>
          </w:p>
        </w:tc>
      </w:tr>
      <w:tr w:rsidR="00527219" w:rsidRPr="00AB5226" w:rsidTr="00527219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28,9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28,9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1 436,71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12 690,82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275,01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2,2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74,36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836,71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12 090,82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155,65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1,3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5 391,04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4 932,64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1 967,17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39,9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5 323,04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4 835,35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1 967,17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40,7</w:t>
            </w:r>
          </w:p>
        </w:tc>
      </w:tr>
      <w:tr w:rsidR="00527219" w:rsidRPr="00AB5226" w:rsidTr="00527219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5 180,00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48,4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AB5226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5 180,00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48,4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10,7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" w:hAnsi="Arial" w:cs="Arial"/>
                <w:sz w:val="16"/>
                <w:szCs w:val="16"/>
              </w:rPr>
            </w:pPr>
            <w:r w:rsidRPr="00AB5226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" w:hAnsi="Arial" w:cs="Arial"/>
                <w:sz w:val="16"/>
                <w:szCs w:val="16"/>
              </w:rPr>
            </w:pPr>
            <w:r w:rsidRPr="00AB5226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23 396,98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34 221,19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9 884,17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28,9</w:t>
            </w:r>
          </w:p>
        </w:tc>
      </w:tr>
    </w:tbl>
    <w:p w:rsidR="00527219" w:rsidRPr="00AB5226" w:rsidRDefault="00527219" w:rsidP="004B60E3">
      <w:pPr>
        <w:rPr>
          <w:sz w:val="16"/>
          <w:szCs w:val="16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841"/>
        <w:gridCol w:w="839"/>
        <w:gridCol w:w="836"/>
        <w:gridCol w:w="716"/>
        <w:gridCol w:w="769"/>
        <w:gridCol w:w="628"/>
        <w:gridCol w:w="1025"/>
        <w:gridCol w:w="890"/>
        <w:gridCol w:w="934"/>
      </w:tblGrid>
      <w:tr w:rsidR="00527219" w:rsidRPr="00AB5226" w:rsidTr="00527219">
        <w:trPr>
          <w:trHeight w:val="240"/>
        </w:trPr>
        <w:tc>
          <w:tcPr>
            <w:tcW w:w="6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на 2015 год            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219" w:rsidRPr="00AB5226" w:rsidTr="00527219">
        <w:trPr>
          <w:trHeight w:val="18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Сумма на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Исполнено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% исполнения</w:t>
            </w:r>
          </w:p>
        </w:tc>
      </w:tr>
      <w:tr w:rsidR="00527219" w:rsidRPr="00AB5226" w:rsidTr="00527219">
        <w:trPr>
          <w:trHeight w:val="180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AB5226">
              <w:rPr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</w:tr>
      <w:tr w:rsidR="00527219" w:rsidRPr="00AB5226" w:rsidTr="00527219">
        <w:trPr>
          <w:trHeight w:val="169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5 640,10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5 668,60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2 410,40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42,5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350,82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54,0</w:t>
            </w:r>
          </w:p>
        </w:tc>
      </w:tr>
      <w:tr w:rsidR="00527219" w:rsidRPr="00AB5226" w:rsidTr="00527219">
        <w:trPr>
          <w:trHeight w:val="46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350,82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54,0</w:t>
            </w:r>
          </w:p>
        </w:tc>
      </w:tr>
      <w:tr w:rsidR="00527219" w:rsidRPr="00AB5226" w:rsidTr="00527219">
        <w:trPr>
          <w:trHeight w:val="64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350,82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54,0</w:t>
            </w:r>
          </w:p>
        </w:tc>
      </w:tr>
      <w:tr w:rsidR="00527219" w:rsidRPr="00AB5226" w:rsidTr="00527219">
        <w:trPr>
          <w:trHeight w:val="99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350,82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54,0</w:t>
            </w:r>
          </w:p>
        </w:tc>
      </w:tr>
      <w:tr w:rsidR="00527219" w:rsidRPr="00AB5226" w:rsidTr="00527219">
        <w:trPr>
          <w:trHeight w:val="39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на выплату персоналу государственных (муниципальных </w:t>
            </w:r>
            <w:r w:rsidRPr="00AB5226">
              <w:rPr>
                <w:sz w:val="16"/>
                <w:szCs w:val="16"/>
              </w:rPr>
              <w:lastRenderedPageBreak/>
              <w:t>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350,82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54,0</w:t>
            </w:r>
          </w:p>
        </w:tc>
      </w:tr>
      <w:tr w:rsidR="00527219" w:rsidRPr="00AB5226" w:rsidTr="00527219">
        <w:trPr>
          <w:trHeight w:val="58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9020021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649,21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350,82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54,0</w:t>
            </w:r>
          </w:p>
        </w:tc>
      </w:tr>
      <w:tr w:rsidR="00527219" w:rsidRPr="00AB5226" w:rsidTr="00527219">
        <w:trPr>
          <w:trHeight w:val="43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4 226,28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4 334,21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1 807,29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41,7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AB5226">
              <w:rPr>
                <w:sz w:val="16"/>
                <w:szCs w:val="16"/>
              </w:rPr>
              <w:t>РФ</w:t>
            </w:r>
            <w:proofErr w:type="gramStart"/>
            <w:r w:rsidRPr="00AB5226">
              <w:rPr>
                <w:sz w:val="16"/>
                <w:szCs w:val="16"/>
              </w:rPr>
              <w:t>,в</w:t>
            </w:r>
            <w:proofErr w:type="gramEnd"/>
            <w:r w:rsidRPr="00AB5226">
              <w:rPr>
                <w:sz w:val="16"/>
                <w:szCs w:val="16"/>
              </w:rPr>
              <w:t>ысших</w:t>
            </w:r>
            <w:proofErr w:type="spellEnd"/>
            <w:r w:rsidRPr="00AB5226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4 226,28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4 334,21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1 807,29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41,7</w:t>
            </w:r>
          </w:p>
        </w:tc>
      </w:tr>
      <w:tr w:rsidR="00527219" w:rsidRPr="00AB5226" w:rsidTr="00527219">
        <w:trPr>
          <w:trHeight w:val="78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AB5226">
              <w:rPr>
                <w:sz w:val="16"/>
                <w:szCs w:val="16"/>
              </w:rPr>
              <w:t>самоуправленияв</w:t>
            </w:r>
            <w:proofErr w:type="spellEnd"/>
            <w:r w:rsidRPr="00AB5226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4 226,28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4 245,44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1 774,31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41,8</w:t>
            </w:r>
          </w:p>
        </w:tc>
      </w:tr>
      <w:tr w:rsidR="00527219" w:rsidRPr="00AB5226" w:rsidTr="00527219">
        <w:trPr>
          <w:trHeight w:val="10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3 419,09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3 419,09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1 489,55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43,6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3 419,09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3 419,09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1 489,55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43,6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3 299,43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3 299,43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1462,67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44,3</w:t>
            </w:r>
          </w:p>
        </w:tc>
      </w:tr>
      <w:tr w:rsidR="00527219" w:rsidRPr="00AB5226" w:rsidTr="00527219">
        <w:trPr>
          <w:trHeight w:val="64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выплаты персоналу государственных (</w:t>
            </w:r>
            <w:proofErr w:type="spellStart"/>
            <w:r w:rsidRPr="00AB5226">
              <w:rPr>
                <w:sz w:val="16"/>
                <w:szCs w:val="16"/>
              </w:rPr>
              <w:t>муниципальны</w:t>
            </w:r>
            <w:proofErr w:type="spellEnd"/>
            <w:r w:rsidRPr="00AB5226">
              <w:rPr>
                <w:sz w:val="16"/>
                <w:szCs w:val="16"/>
              </w:rPr>
              <w:t>) органов, за исключением фонда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119,66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26,88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22,5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807,19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819,35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279,20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34,1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807,19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819,35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279,20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34,1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807,19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819,35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279,20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34,1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79,4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79,4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79,4</w:t>
            </w:r>
          </w:p>
        </w:tc>
      </w:tr>
      <w:tr w:rsidR="00527219" w:rsidRPr="00AB5226" w:rsidTr="00527219">
        <w:trPr>
          <w:trHeight w:val="141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</w:t>
            </w:r>
            <w:proofErr w:type="gramStart"/>
            <w:r w:rsidRPr="00AB5226">
              <w:rPr>
                <w:sz w:val="16"/>
                <w:szCs w:val="16"/>
              </w:rPr>
              <w:t>размера оплаты труда</w:t>
            </w:r>
            <w:proofErr w:type="gramEnd"/>
            <w:r w:rsidRPr="00AB5226">
              <w:rPr>
                <w:sz w:val="16"/>
                <w:szCs w:val="16"/>
              </w:rPr>
              <w:t xml:space="preserve">)  в рамках  непрограммных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104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38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57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Обеспечение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8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5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9040000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9040021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98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1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77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AB5226">
              <w:rPr>
                <w:sz w:val="16"/>
                <w:szCs w:val="16"/>
              </w:rPr>
              <w:t>предуприждения</w:t>
            </w:r>
            <w:proofErr w:type="spellEnd"/>
            <w:r w:rsidRPr="00AB5226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AB5226">
              <w:rPr>
                <w:sz w:val="16"/>
                <w:szCs w:val="16"/>
              </w:rPr>
              <w:t>годы</w:t>
            </w:r>
            <w:proofErr w:type="gramStart"/>
            <w:r w:rsidRPr="00AB5226">
              <w:rPr>
                <w:sz w:val="16"/>
                <w:szCs w:val="16"/>
              </w:rPr>
              <w:t>"м</w:t>
            </w:r>
            <w:proofErr w:type="gramEnd"/>
            <w:r w:rsidRPr="00AB5226">
              <w:rPr>
                <w:sz w:val="16"/>
                <w:szCs w:val="16"/>
              </w:rPr>
              <w:t>униципальной</w:t>
            </w:r>
            <w:proofErr w:type="spellEnd"/>
            <w:r w:rsidRPr="00AB5226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73,40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29,2</w:t>
            </w:r>
          </w:p>
        </w:tc>
      </w:tr>
      <w:tr w:rsidR="00527219" w:rsidRPr="00AB5226" w:rsidTr="00527219">
        <w:trPr>
          <w:trHeight w:val="13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1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 xml:space="preserve"> в границах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05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8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0330002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41,4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Фукционирование</w:t>
            </w:r>
            <w:proofErr w:type="spellEnd"/>
            <w:r w:rsidRPr="00AB5226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41,4</w:t>
            </w:r>
          </w:p>
        </w:tc>
      </w:tr>
      <w:tr w:rsidR="00527219" w:rsidRPr="00AB5226" w:rsidTr="00527219">
        <w:trPr>
          <w:trHeight w:val="11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AB5226">
              <w:rPr>
                <w:sz w:val="16"/>
                <w:szCs w:val="16"/>
              </w:rPr>
              <w:t>програмных</w:t>
            </w:r>
            <w:proofErr w:type="spellEnd"/>
            <w:r w:rsidRPr="00AB5226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41,4</w:t>
            </w:r>
          </w:p>
        </w:tc>
      </w:tr>
      <w:tr w:rsidR="00527219" w:rsidRPr="00AB5226" w:rsidTr="00527219">
        <w:trPr>
          <w:trHeight w:val="105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43,9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43,9</w:t>
            </w:r>
          </w:p>
        </w:tc>
      </w:tr>
      <w:tr w:rsidR="00527219" w:rsidRPr="00AB5226" w:rsidTr="00527219">
        <w:trPr>
          <w:trHeight w:val="66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43,9</w:t>
            </w:r>
          </w:p>
        </w:tc>
      </w:tr>
      <w:tr w:rsidR="00527219" w:rsidRPr="00AB5226" w:rsidTr="00527219">
        <w:trPr>
          <w:trHeight w:val="43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38,2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38,2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38,2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3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28,9</w:t>
            </w:r>
          </w:p>
        </w:tc>
      </w:tr>
      <w:tr w:rsidR="00527219" w:rsidRPr="00AB5226" w:rsidTr="00527219">
        <w:trPr>
          <w:trHeight w:val="48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28,9</w:t>
            </w:r>
          </w:p>
        </w:tc>
      </w:tr>
      <w:tr w:rsidR="00527219" w:rsidRPr="00AB5226" w:rsidTr="00527219">
        <w:trPr>
          <w:trHeight w:val="17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AB5226">
              <w:rPr>
                <w:sz w:val="16"/>
                <w:szCs w:val="16"/>
              </w:rPr>
              <w:t>годы"</w:t>
            </w:r>
            <w:proofErr w:type="gramStart"/>
            <w:r w:rsidRPr="00AB5226">
              <w:rPr>
                <w:sz w:val="16"/>
                <w:szCs w:val="16"/>
              </w:rPr>
              <w:t>,м</w:t>
            </w:r>
            <w:proofErr w:type="gramEnd"/>
            <w:r w:rsidRPr="00AB5226">
              <w:rPr>
                <w:sz w:val="16"/>
                <w:szCs w:val="16"/>
              </w:rPr>
              <w:t>униципальной</w:t>
            </w:r>
            <w:proofErr w:type="spellEnd"/>
            <w:r w:rsidRPr="00AB5226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28,9</w:t>
            </w:r>
          </w:p>
        </w:tc>
      </w:tr>
      <w:tr w:rsidR="00527219" w:rsidRPr="00AB5226" w:rsidTr="00527219">
        <w:trPr>
          <w:trHeight w:val="10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3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AB5226">
              <w:rPr>
                <w:sz w:val="16"/>
                <w:szCs w:val="16"/>
              </w:rPr>
              <w:t xml:space="preserve"> ,</w:t>
            </w:r>
            <w:proofErr w:type="gramEnd"/>
            <w:r w:rsidRPr="00AB5226">
              <w:rPr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49,0</w:t>
            </w:r>
          </w:p>
        </w:tc>
      </w:tr>
      <w:tr w:rsidR="00527219" w:rsidRPr="00AB5226" w:rsidTr="00527219">
        <w:trPr>
          <w:trHeight w:val="46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0320003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1 436,71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12 690,82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275,01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74,36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61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74,36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11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74,36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22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74,36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74,36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74,36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37,2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836,71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12 090,82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155,65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1,3</w:t>
            </w:r>
          </w:p>
        </w:tc>
      </w:tr>
      <w:tr w:rsidR="00527219" w:rsidRPr="00AB5226" w:rsidTr="00527219">
        <w:trPr>
          <w:trHeight w:val="66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на </w:t>
            </w:r>
            <w:r w:rsidRPr="00AB5226">
              <w:rPr>
                <w:sz w:val="16"/>
                <w:szCs w:val="16"/>
              </w:rPr>
              <w:lastRenderedPageBreak/>
              <w:t>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10 097,42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0420000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06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AB5226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AB5226">
              <w:rPr>
                <w:sz w:val="16"/>
                <w:szCs w:val="16"/>
              </w:rPr>
              <w:t xml:space="preserve"> )</w:t>
            </w:r>
            <w:proofErr w:type="gramEnd"/>
            <w:r w:rsidRPr="00AB5226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0420006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10 097,42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6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AB5226">
              <w:rPr>
                <w:sz w:val="16"/>
                <w:szCs w:val="16"/>
              </w:rPr>
              <w:t xml:space="preserve"> ,</w:t>
            </w:r>
            <w:proofErr w:type="gramEnd"/>
            <w:r w:rsidRPr="00AB5226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51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6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6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83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10 097,42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6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10 097,42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6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B522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10 097,42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6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0437594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10 097,42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87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1 993,40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1 993,40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82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16,3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16,3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16,3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16,3</w:t>
            </w:r>
          </w:p>
        </w:tc>
      </w:tr>
      <w:tr w:rsidR="00527219" w:rsidRPr="00AB5226" w:rsidTr="00527219">
        <w:trPr>
          <w:trHeight w:val="184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1 039,50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4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1 039,50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32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1 039,50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0517508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1 039,50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1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63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  <w:r w:rsidRPr="00AB5226">
              <w:rPr>
                <w:sz w:val="16"/>
                <w:szCs w:val="16"/>
              </w:rPr>
              <w:lastRenderedPageBreak/>
              <w:t>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164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6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44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11,3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5 391,04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4 932,64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1 967,17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39,9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8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0520000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5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AB5226">
              <w:rPr>
                <w:sz w:val="16"/>
                <w:szCs w:val="16"/>
              </w:rPr>
              <w:t>жилога</w:t>
            </w:r>
            <w:proofErr w:type="spellEnd"/>
            <w:r w:rsidRPr="00AB5226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B522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39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0520004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5 323,04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4 835,35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1 967,17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40,7</w:t>
            </w:r>
          </w:p>
        </w:tc>
      </w:tr>
      <w:tr w:rsidR="00527219" w:rsidRPr="00AB5226" w:rsidTr="00527219">
        <w:trPr>
          <w:trHeight w:val="13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21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AB5226">
              <w:rPr>
                <w:sz w:val="16"/>
                <w:szCs w:val="16"/>
              </w:rPr>
              <w:t>предуприждения</w:t>
            </w:r>
            <w:proofErr w:type="spellEnd"/>
            <w:r w:rsidRPr="00AB5226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AB5226">
              <w:rPr>
                <w:sz w:val="16"/>
                <w:szCs w:val="16"/>
              </w:rPr>
              <w:t>годы</w:t>
            </w:r>
            <w:proofErr w:type="gramStart"/>
            <w:r w:rsidRPr="00AB5226">
              <w:rPr>
                <w:sz w:val="16"/>
                <w:szCs w:val="16"/>
              </w:rPr>
              <w:t>"м</w:t>
            </w:r>
            <w:proofErr w:type="gramEnd"/>
            <w:r w:rsidRPr="00AB5226">
              <w:rPr>
                <w:sz w:val="16"/>
                <w:szCs w:val="16"/>
              </w:rPr>
              <w:t>униципальной</w:t>
            </w:r>
            <w:proofErr w:type="spellEnd"/>
            <w:r w:rsidRPr="00AB5226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sz w:val="16"/>
                <w:szCs w:val="16"/>
              </w:rPr>
              <w:t>экстримизма</w:t>
            </w:r>
            <w:proofErr w:type="spellEnd"/>
            <w:r w:rsidRPr="00AB5226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81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0500000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5 323,04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4 775,35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1 927,17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40,4</w:t>
            </w:r>
          </w:p>
        </w:tc>
      </w:tr>
      <w:tr w:rsidR="00527219" w:rsidRPr="00AB5226" w:rsidTr="00527219">
        <w:trPr>
          <w:trHeight w:val="612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5 323,04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4 775,35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1 927,17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40,4</w:t>
            </w:r>
          </w:p>
        </w:tc>
      </w:tr>
      <w:tr w:rsidR="00527219" w:rsidRPr="00AB5226" w:rsidTr="00527219">
        <w:trPr>
          <w:trHeight w:val="165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Мероприяти</w:t>
            </w:r>
            <w:proofErr w:type="spellEnd"/>
            <w:r w:rsidRPr="00AB5226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5 323,04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4 775,35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1 927,17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40,4</w:t>
            </w:r>
          </w:p>
        </w:tc>
      </w:tr>
      <w:tr w:rsidR="00527219" w:rsidRPr="00AB5226" w:rsidTr="00527219">
        <w:trPr>
          <w:trHeight w:val="184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1 977,14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1 798,84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817,87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26,2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1 977,14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1 798,84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817,87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26,2</w:t>
            </w:r>
          </w:p>
        </w:tc>
      </w:tr>
      <w:tr w:rsidR="00527219" w:rsidRPr="00AB5226" w:rsidTr="00527219">
        <w:trPr>
          <w:trHeight w:val="43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1 977,14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1 798,84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817,87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26,2</w:t>
            </w:r>
          </w:p>
        </w:tc>
      </w:tr>
      <w:tr w:rsidR="00527219" w:rsidRPr="00AB5226" w:rsidTr="00527219">
        <w:trPr>
          <w:trHeight w:val="184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3 345,90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2 652,16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1 009,74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38,1</w:t>
            </w:r>
          </w:p>
        </w:tc>
      </w:tr>
      <w:tr w:rsidR="00527219" w:rsidRPr="00AB5226" w:rsidTr="00527219">
        <w:trPr>
          <w:trHeight w:val="103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1 720,82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1 720,82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843,00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1 720,82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1 720,82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843,00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49,0</w:t>
            </w:r>
          </w:p>
        </w:tc>
      </w:tr>
      <w:tr w:rsidR="00527219" w:rsidRPr="00AB5226" w:rsidTr="00527219">
        <w:trPr>
          <w:trHeight w:val="62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1 720,82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1 720,82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843,00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49,0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1 488,73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794,99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166,74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21,0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1 488,73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794,99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166,74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21,0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1 488,73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794,99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166,74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21,0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AB5226">
              <w:rPr>
                <w:sz w:val="16"/>
                <w:szCs w:val="16"/>
              </w:rPr>
              <w:t xml:space="preserve"> )</w:t>
            </w:r>
            <w:proofErr w:type="gramEnd"/>
            <w:r w:rsidRPr="00AB5226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6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AB5226">
              <w:rPr>
                <w:sz w:val="16"/>
                <w:szCs w:val="16"/>
              </w:rPr>
              <w:t xml:space="preserve"> )</w:t>
            </w:r>
            <w:proofErr w:type="gramEnd"/>
            <w:r w:rsidRPr="00AB5226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  в рамках  </w:t>
            </w:r>
            <w:r w:rsidRPr="00AB5226">
              <w:rPr>
                <w:sz w:val="16"/>
                <w:szCs w:val="16"/>
              </w:rPr>
              <w:lastRenderedPageBreak/>
              <w:t>подпрограммы "Организация благоустройства, сбора, вывоза бытовых отходов и мусора на территории Каратузского сельсовета" на 2014 - 2016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AB5226">
              <w:rPr>
                <w:sz w:val="16"/>
                <w:szCs w:val="16"/>
              </w:rPr>
              <w:t xml:space="preserve"> на территории Каратузского сельсовета" на 2014 - 2017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30,7</w:t>
            </w:r>
          </w:p>
        </w:tc>
      </w:tr>
      <w:tr w:rsidR="00527219" w:rsidRPr="00AB5226" w:rsidTr="00527219">
        <w:trPr>
          <w:trHeight w:val="6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30,7</w:t>
            </w:r>
          </w:p>
        </w:tc>
      </w:tr>
      <w:tr w:rsidR="00527219" w:rsidRPr="00AB5226" w:rsidTr="00527219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30,7</w:t>
            </w:r>
          </w:p>
        </w:tc>
      </w:tr>
      <w:tr w:rsidR="00527219" w:rsidRPr="00AB5226" w:rsidTr="00527219">
        <w:trPr>
          <w:trHeight w:val="62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0511021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30,7</w:t>
            </w:r>
          </w:p>
        </w:tc>
      </w:tr>
      <w:tr w:rsidR="00527219" w:rsidRPr="00AB5226" w:rsidTr="00527219">
        <w:trPr>
          <w:trHeight w:val="44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Функционирование администрации Каратузского сельсовета в рамках </w:t>
            </w:r>
            <w:proofErr w:type="spellStart"/>
            <w:r w:rsidRPr="00AB5226">
              <w:rPr>
                <w:sz w:val="16"/>
                <w:szCs w:val="16"/>
              </w:rPr>
              <w:t>неппрограммных</w:t>
            </w:r>
            <w:proofErr w:type="spellEnd"/>
            <w:r w:rsidRPr="00AB5226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66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выполнение иных работ и услуг: проведение оценки имущества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3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39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3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37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Фукционирование</w:t>
            </w:r>
            <w:proofErr w:type="spellEnd"/>
            <w:r w:rsidRPr="00AB5226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2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8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Фукционирование</w:t>
            </w:r>
            <w:proofErr w:type="spellEnd"/>
            <w:r w:rsidRPr="00AB5226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Расходы на организацию и проведение </w:t>
            </w:r>
            <w:proofErr w:type="spellStart"/>
            <w:r w:rsidRPr="00AB5226">
              <w:rPr>
                <w:sz w:val="16"/>
                <w:szCs w:val="16"/>
              </w:rPr>
              <w:t>аккарицидных</w:t>
            </w:r>
            <w:proofErr w:type="spellEnd"/>
            <w:r w:rsidRPr="00AB5226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383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39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100,0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AB5226">
              <w:rPr>
                <w:sz w:val="16"/>
                <w:szCs w:val="16"/>
              </w:rPr>
              <w:t>аккарицидных</w:t>
            </w:r>
            <w:proofErr w:type="spellEnd"/>
            <w:r w:rsidRPr="00AB5226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37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39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9037555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33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27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2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226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19,6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3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Фукционирование</w:t>
            </w:r>
            <w:proofErr w:type="spellEnd"/>
            <w:r w:rsidRPr="00AB5226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1009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AB5226">
              <w:rPr>
                <w:sz w:val="16"/>
                <w:szCs w:val="16"/>
              </w:rPr>
              <w:t>софинансирование</w:t>
            </w:r>
            <w:proofErr w:type="spellEnd"/>
            <w:r w:rsidRPr="00AB5226">
              <w:rPr>
                <w:sz w:val="16"/>
                <w:szCs w:val="16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9030023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52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19" w:rsidRPr="00AB5226" w:rsidRDefault="00527219" w:rsidP="00527219">
            <w:pPr>
              <w:rPr>
                <w:rFonts w:ascii="Arial" w:hAnsi="Arial" w:cs="Arial"/>
                <w:sz w:val="16"/>
                <w:szCs w:val="16"/>
              </w:rPr>
            </w:pPr>
            <w:r w:rsidRPr="00AB52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0.103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</w:t>
            </w:r>
          </w:p>
        </w:tc>
      </w:tr>
      <w:tr w:rsidR="00527219" w:rsidRPr="00AB5226" w:rsidTr="00527219">
        <w:trPr>
          <w:trHeight w:val="11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AB5226">
              <w:rPr>
                <w:sz w:val="16"/>
                <w:szCs w:val="16"/>
              </w:rPr>
              <w:t>месного</w:t>
            </w:r>
            <w:proofErr w:type="spellEnd"/>
            <w:r w:rsidRPr="00AB5226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</w:t>
            </w:r>
          </w:p>
        </w:tc>
      </w:tr>
      <w:tr w:rsidR="00527219" w:rsidRPr="00AB5226" w:rsidTr="00527219">
        <w:trPr>
          <w:trHeight w:val="111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</w:t>
            </w:r>
          </w:p>
        </w:tc>
      </w:tr>
      <w:tr w:rsidR="00527219" w:rsidRPr="00AB5226" w:rsidTr="00527219">
        <w:trPr>
          <w:trHeight w:val="45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9010021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242,37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10 698,82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10 698,82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5 180,00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48,4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МБУК "</w:t>
            </w: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27219" w:rsidRPr="00AB5226" w:rsidTr="00527219">
        <w:trPr>
          <w:trHeight w:val="24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2 890,00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48,2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2 890,00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48,2</w:t>
            </w:r>
          </w:p>
        </w:tc>
      </w:tr>
      <w:tr w:rsidR="00527219" w:rsidRPr="00AB5226" w:rsidTr="00527219">
        <w:trPr>
          <w:trHeight w:val="57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2 890,00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48,2</w:t>
            </w:r>
          </w:p>
        </w:tc>
      </w:tr>
      <w:tr w:rsidR="00527219" w:rsidRPr="00AB5226" w:rsidTr="00527219">
        <w:trPr>
          <w:trHeight w:val="1632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AB5226">
              <w:rPr>
                <w:sz w:val="16"/>
                <w:szCs w:val="16"/>
              </w:rPr>
              <w:t xml:space="preserve">( </w:t>
            </w:r>
            <w:proofErr w:type="gramEnd"/>
            <w:r w:rsidRPr="00AB5226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2 890,00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48,2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2 890,00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48,2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2 890,00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48,2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0820061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5 991,77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2 890,00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48,2</w:t>
            </w:r>
          </w:p>
        </w:tc>
      </w:tr>
      <w:tr w:rsidR="00527219" w:rsidRPr="00AB5226" w:rsidTr="00527219">
        <w:trPr>
          <w:trHeight w:val="43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МБУК "</w:t>
            </w:r>
            <w:proofErr w:type="spellStart"/>
            <w:r w:rsidRPr="00AB5226">
              <w:rPr>
                <w:sz w:val="16"/>
                <w:szCs w:val="16"/>
              </w:rPr>
              <w:t>Каратузская</w:t>
            </w:r>
            <w:proofErr w:type="spellEnd"/>
            <w:r w:rsidRPr="00AB5226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27219" w:rsidRPr="00AB5226" w:rsidTr="00527219">
        <w:trPr>
          <w:trHeight w:val="21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2 290,00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48,7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2 290,00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48,7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AB5226">
              <w:rPr>
                <w:sz w:val="16"/>
                <w:szCs w:val="16"/>
              </w:rPr>
              <w:t>г.</w:t>
            </w:r>
            <w:proofErr w:type="gramStart"/>
            <w:r w:rsidRPr="00AB5226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2 290,00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48,7</w:t>
            </w:r>
          </w:p>
        </w:tc>
      </w:tr>
      <w:tr w:rsidR="00527219" w:rsidRPr="00AB5226" w:rsidTr="00527219">
        <w:trPr>
          <w:trHeight w:val="171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AB5226">
              <w:rPr>
                <w:sz w:val="16"/>
                <w:szCs w:val="16"/>
              </w:rPr>
              <w:t xml:space="preserve">( </w:t>
            </w:r>
            <w:proofErr w:type="gramEnd"/>
            <w:r w:rsidRPr="00AB5226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AB5226">
              <w:rPr>
                <w:sz w:val="16"/>
                <w:szCs w:val="16"/>
              </w:rPr>
              <w:t>г.г</w:t>
            </w:r>
            <w:proofErr w:type="spellEnd"/>
            <w:r w:rsidRPr="00AB5226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2 290,00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48,7</w:t>
            </w:r>
          </w:p>
        </w:tc>
      </w:tr>
      <w:tr w:rsidR="00527219" w:rsidRPr="00AB5226" w:rsidTr="00527219">
        <w:trPr>
          <w:trHeight w:val="67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2 290,00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48,7</w:t>
            </w:r>
          </w:p>
        </w:tc>
      </w:tr>
      <w:tr w:rsidR="00527219" w:rsidRPr="00AB5226" w:rsidTr="00527219">
        <w:trPr>
          <w:trHeight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2 290,00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48,7</w:t>
            </w:r>
          </w:p>
        </w:tc>
      </w:tr>
      <w:tr w:rsidR="00527219" w:rsidRPr="00AB5226" w:rsidTr="00527219">
        <w:trPr>
          <w:trHeight w:val="900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4 707,05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2 290,00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48,7</w:t>
            </w:r>
          </w:p>
        </w:tc>
      </w:tr>
      <w:tr w:rsidR="00527219" w:rsidRPr="00AB5226" w:rsidTr="00527219">
        <w:trPr>
          <w:trHeight w:val="22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23 392,18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34 216,39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19" w:rsidRPr="00AB5226" w:rsidRDefault="00527219" w:rsidP="00527219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9 879,37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19" w:rsidRPr="00AB5226" w:rsidRDefault="00527219" w:rsidP="0052721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28,9</w:t>
            </w:r>
          </w:p>
        </w:tc>
      </w:tr>
    </w:tbl>
    <w:p w:rsidR="00527219" w:rsidRPr="00AB5226" w:rsidRDefault="00527219" w:rsidP="004B60E3">
      <w:pPr>
        <w:rPr>
          <w:sz w:val="16"/>
          <w:szCs w:val="16"/>
        </w:rPr>
      </w:pPr>
    </w:p>
    <w:p w:rsidR="00835D4E" w:rsidRPr="00AB5226" w:rsidRDefault="00835D4E" w:rsidP="004B60E3">
      <w:pPr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>КАРАТУЗСКИЙ СЕЛЬСКИЙ СОВЕТ ДЕПУТАТОВ</w:t>
      </w:r>
    </w:p>
    <w:p w:rsidR="00CA49C0" w:rsidRPr="00AB5226" w:rsidRDefault="00CA49C0" w:rsidP="00CA49C0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РЕШЕНИЕ</w:t>
      </w:r>
    </w:p>
    <w:p w:rsidR="00CA49C0" w:rsidRPr="00AB5226" w:rsidRDefault="00CA49C0" w:rsidP="00CA49C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rPr>
          <w:sz w:val="16"/>
          <w:szCs w:val="16"/>
        </w:rPr>
      </w:pPr>
      <w:r w:rsidRPr="00AB5226">
        <w:rPr>
          <w:sz w:val="16"/>
          <w:szCs w:val="16"/>
        </w:rPr>
        <w:t xml:space="preserve">10.09.2015г.                                  с. Каратузское                                    №  30-176 </w:t>
      </w:r>
    </w:p>
    <w:p w:rsidR="00CA49C0" w:rsidRPr="00AB5226" w:rsidRDefault="00CA49C0" w:rsidP="00CA49C0">
      <w:pPr>
        <w:autoSpaceDE w:val="0"/>
        <w:autoSpaceDN w:val="0"/>
        <w:adjustRightInd w:val="0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Информация о подготовке жилищно-коммунального хозяйства</w:t>
      </w: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и объектов социальной сферы к </w:t>
      </w:r>
      <w:proofErr w:type="gramStart"/>
      <w:r w:rsidRPr="00AB5226">
        <w:rPr>
          <w:sz w:val="16"/>
          <w:szCs w:val="16"/>
        </w:rPr>
        <w:t>осенне-зимнему</w:t>
      </w:r>
      <w:proofErr w:type="gramEnd"/>
      <w:r w:rsidRPr="00AB5226">
        <w:rPr>
          <w:sz w:val="16"/>
          <w:szCs w:val="16"/>
        </w:rPr>
        <w:t xml:space="preserve"> периоду2015-2016 гг.</w:t>
      </w: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 Заслушав информацию  о подготовке жилищно-коммунального хозяйства</w:t>
      </w: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и объектов социальной сферы к </w:t>
      </w:r>
      <w:proofErr w:type="gramStart"/>
      <w:r w:rsidRPr="00AB5226">
        <w:rPr>
          <w:sz w:val="16"/>
          <w:szCs w:val="16"/>
        </w:rPr>
        <w:t>осенне-зимнему</w:t>
      </w:r>
      <w:proofErr w:type="gramEnd"/>
      <w:r w:rsidRPr="00AB5226">
        <w:rPr>
          <w:sz w:val="16"/>
          <w:szCs w:val="16"/>
        </w:rPr>
        <w:t xml:space="preserve"> периоду2015-2016 годов  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сельский Совет депутатов </w:t>
      </w: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 РЕШИЛ:</w:t>
      </w:r>
    </w:p>
    <w:p w:rsidR="00CA49C0" w:rsidRPr="00AB5226" w:rsidRDefault="00CA49C0" w:rsidP="00CA49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Принять информацию  о подготовке жилищно-коммунального хозяйства и объектов социальной сферы к </w:t>
      </w:r>
      <w:proofErr w:type="gramStart"/>
      <w:r w:rsidRPr="00AB5226">
        <w:rPr>
          <w:sz w:val="16"/>
          <w:szCs w:val="16"/>
        </w:rPr>
        <w:t>осенне-зимнему</w:t>
      </w:r>
      <w:proofErr w:type="gramEnd"/>
      <w:r w:rsidRPr="00AB5226">
        <w:rPr>
          <w:sz w:val="16"/>
          <w:szCs w:val="16"/>
        </w:rPr>
        <w:t xml:space="preserve"> периоду2015-2016 гг.</w:t>
      </w:r>
    </w:p>
    <w:p w:rsidR="00CA49C0" w:rsidRPr="00AB5226" w:rsidRDefault="00CA49C0" w:rsidP="00CA49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Настоящее ре</w:t>
      </w:r>
      <w:r w:rsidR="000825BD" w:rsidRPr="00AB5226">
        <w:rPr>
          <w:sz w:val="16"/>
          <w:szCs w:val="16"/>
        </w:rPr>
        <w:t>ш</w:t>
      </w:r>
      <w:r w:rsidRPr="00AB5226">
        <w:rPr>
          <w:sz w:val="16"/>
          <w:szCs w:val="16"/>
        </w:rPr>
        <w:t>ение вступает в силу со дня его официального опубликования в печатном издании органа местного самоуправления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</w:t>
      </w: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Председатель </w:t>
      </w:r>
      <w:proofErr w:type="gramStart"/>
      <w:r w:rsidRPr="00AB5226">
        <w:rPr>
          <w:sz w:val="16"/>
          <w:szCs w:val="16"/>
        </w:rPr>
        <w:t>сельского</w:t>
      </w:r>
      <w:proofErr w:type="gramEnd"/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Совета депутатов                                                          А.П. Булахов</w:t>
      </w: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                                   А.А. Саар</w:t>
      </w: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49C0" w:rsidRPr="00AB5226" w:rsidRDefault="00CA49C0" w:rsidP="00CA49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</w:t>
      </w:r>
    </w:p>
    <w:p w:rsidR="00CA49C0" w:rsidRPr="00AB5226" w:rsidRDefault="00CA49C0" w:rsidP="00CA49C0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Информация о подготовке жилищно-коммунального хозяйства и объектов социальной сферы к осенне-зимнему периоду 2015-2016гг.</w:t>
      </w:r>
    </w:p>
    <w:p w:rsidR="00CA49C0" w:rsidRPr="00AB5226" w:rsidRDefault="00CA49C0" w:rsidP="00CA49C0">
      <w:pPr>
        <w:jc w:val="center"/>
        <w:rPr>
          <w:sz w:val="16"/>
          <w:szCs w:val="16"/>
        </w:rPr>
      </w:pPr>
    </w:p>
    <w:p w:rsidR="00CA49C0" w:rsidRPr="00AB5226" w:rsidRDefault="00CA49C0" w:rsidP="00CA49C0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целях обеспечения своевременной и качественной подготовки жилищно-коммунального, энергетического хозяйства и объектов социальной сферы, к осенне-зимнему периоду 2015-2016 гг. организациями, учреждениями, расположенными на территории Каратузского сельсовета проведены следующие мероприятия:</w:t>
      </w:r>
    </w:p>
    <w:p w:rsidR="00CA49C0" w:rsidRPr="00AB5226" w:rsidRDefault="00CA49C0" w:rsidP="00CA49C0">
      <w:pPr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Управлением образования Администрации Каратузского района проведена ревизия системы отопления в МБУ по ОБЖ ОУ, </w:t>
      </w:r>
      <w:proofErr w:type="spellStart"/>
      <w:r w:rsidRPr="00AB5226">
        <w:rPr>
          <w:sz w:val="16"/>
          <w:szCs w:val="16"/>
        </w:rPr>
        <w:t>Каратузской</w:t>
      </w:r>
      <w:proofErr w:type="spellEnd"/>
      <w:r w:rsidRPr="00AB5226">
        <w:rPr>
          <w:sz w:val="16"/>
          <w:szCs w:val="16"/>
        </w:rPr>
        <w:t xml:space="preserve"> СОШ (корпус №№1,2,3), Вечерней школе, РДЮЦ «Радуга», детских садах «Солнышко», «Колобок», «Сказка».</w:t>
      </w:r>
    </w:p>
    <w:p w:rsidR="00CA49C0" w:rsidRPr="00AB5226" w:rsidRDefault="00CA49C0" w:rsidP="00CA49C0">
      <w:pPr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Каратузским филиалом КГБПОУ «Минусинский сельскохозяйственный колледж» проведен капитальный ремонт кровли котельной № 1, заменены предохранительные клапаны, проведены необходимые ремонтные работы по сохранению теплового контура (двери, ворота, окна, перекрытия котельной № 1).</w:t>
      </w:r>
    </w:p>
    <w:p w:rsidR="00CA49C0" w:rsidRPr="00AB5226" w:rsidRDefault="00CA49C0" w:rsidP="00CA49C0">
      <w:pPr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МБУ «Центр социального обслуживания граждан пожилого возраста и инвалидов» подготовку к отопительному периоду проводит ООО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ТВК». </w:t>
      </w:r>
      <w:proofErr w:type="gramStart"/>
      <w:r w:rsidRPr="00AB5226">
        <w:rPr>
          <w:sz w:val="16"/>
          <w:szCs w:val="16"/>
        </w:rPr>
        <w:t xml:space="preserve">В МКУ «Центр социальной помощи семье и детям» произведены ревизия котельного оборудования, ревизия водопровода, обследование окон, дверей, кровли, подготовлены складские помещения и овощехранилище, произведена ревизия запорной арматуры инженерных сетей, произведена промывка и </w:t>
      </w:r>
      <w:proofErr w:type="spellStart"/>
      <w:r w:rsidRPr="00AB5226">
        <w:rPr>
          <w:sz w:val="16"/>
          <w:szCs w:val="16"/>
        </w:rPr>
        <w:t>опресовка</w:t>
      </w:r>
      <w:proofErr w:type="spellEnd"/>
      <w:r w:rsidRPr="00AB5226">
        <w:rPr>
          <w:sz w:val="16"/>
          <w:szCs w:val="16"/>
        </w:rPr>
        <w:t xml:space="preserve"> системы отопления, произведены работы по замене трансформаторов тока в подстанции.</w:t>
      </w:r>
      <w:proofErr w:type="gramEnd"/>
    </w:p>
    <w:p w:rsidR="00CA49C0" w:rsidRPr="00AB5226" w:rsidRDefault="00CA49C0" w:rsidP="00CA49C0">
      <w:pPr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ООО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ТВК» произведен текущий ремонт котельных: «Обменный фонд», «КСШ №1», «Центральная», «д/с «Колобок», «КСШ №2», «Детский приют», «ПМК №1», «ПМК №2», «Старая Копь». Выполнены работы по устройству </w:t>
      </w:r>
      <w:proofErr w:type="spellStart"/>
      <w:r w:rsidRPr="00AB5226">
        <w:rPr>
          <w:sz w:val="16"/>
          <w:szCs w:val="16"/>
        </w:rPr>
        <w:t>закольцовки</w:t>
      </w:r>
      <w:proofErr w:type="spellEnd"/>
      <w:r w:rsidRPr="00AB5226">
        <w:rPr>
          <w:sz w:val="16"/>
          <w:szCs w:val="16"/>
        </w:rPr>
        <w:t xml:space="preserve"> наружной водопроводной сети и ремонту водопроводных колодцев по ул. Филиппова-Рубана. Проложено 360 м. трубопровода. Полностью произведена промывка и </w:t>
      </w:r>
      <w:proofErr w:type="spellStart"/>
      <w:r w:rsidRPr="00AB5226">
        <w:rPr>
          <w:sz w:val="16"/>
          <w:szCs w:val="16"/>
        </w:rPr>
        <w:t>опресовка</w:t>
      </w:r>
      <w:proofErr w:type="spellEnd"/>
      <w:r w:rsidRPr="00AB5226">
        <w:rPr>
          <w:sz w:val="16"/>
          <w:szCs w:val="16"/>
        </w:rPr>
        <w:t xml:space="preserve"> системы отопления всех многоквартирных домов, находящихся под управлением ООО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ТВК». </w:t>
      </w:r>
      <w:proofErr w:type="gramStart"/>
      <w:r w:rsidRPr="00AB5226">
        <w:rPr>
          <w:sz w:val="16"/>
          <w:szCs w:val="16"/>
        </w:rPr>
        <w:t>Согласно плана-графика</w:t>
      </w:r>
      <w:proofErr w:type="gramEnd"/>
      <w:r w:rsidRPr="00AB5226">
        <w:rPr>
          <w:sz w:val="16"/>
          <w:szCs w:val="16"/>
        </w:rPr>
        <w:t xml:space="preserve"> выполнены ремонтные работы по домам: улиц Колхозная, 48, 71, Шевченко 4, 6, 8, 10, </w:t>
      </w:r>
      <w:proofErr w:type="spellStart"/>
      <w:r w:rsidRPr="00AB5226">
        <w:rPr>
          <w:sz w:val="16"/>
          <w:szCs w:val="16"/>
        </w:rPr>
        <w:t>Карбышева</w:t>
      </w:r>
      <w:proofErr w:type="spellEnd"/>
      <w:r w:rsidRPr="00AB5226">
        <w:rPr>
          <w:sz w:val="16"/>
          <w:szCs w:val="16"/>
        </w:rPr>
        <w:t xml:space="preserve"> 2, 3, 4, Лазо 1а, Спортивная 1, Прибыткова, 26, Пушкина, 25, 27, 29, 35, 37, 60 лет Октября 43, 19, Кирова, 14. </w:t>
      </w:r>
    </w:p>
    <w:p w:rsidR="00CA49C0" w:rsidRPr="00AB5226" w:rsidRDefault="00CA49C0" w:rsidP="00CA49C0">
      <w:pPr>
        <w:ind w:left="106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По промывке и </w:t>
      </w:r>
      <w:proofErr w:type="spellStart"/>
      <w:r w:rsidRPr="00AB5226">
        <w:rPr>
          <w:sz w:val="16"/>
          <w:szCs w:val="16"/>
        </w:rPr>
        <w:t>опресовке</w:t>
      </w:r>
      <w:proofErr w:type="spellEnd"/>
      <w:r w:rsidRPr="00AB5226">
        <w:rPr>
          <w:sz w:val="16"/>
          <w:szCs w:val="16"/>
        </w:rPr>
        <w:t xml:space="preserve"> системы отопления пяти многоквартирных домов по улицам Шевченко 2, 12, 14, ул. Пушкина, 31 и ул. Зеленая, 1, ведутся переговор</w:t>
      </w:r>
      <w:proofErr w:type="gramStart"/>
      <w:r w:rsidRPr="00AB5226">
        <w:rPr>
          <w:sz w:val="16"/>
          <w:szCs w:val="16"/>
        </w:rPr>
        <w:t>ы ООО</w:t>
      </w:r>
      <w:proofErr w:type="gramEnd"/>
      <w:r w:rsidRPr="00AB5226">
        <w:rPr>
          <w:sz w:val="16"/>
          <w:szCs w:val="16"/>
        </w:rPr>
        <w:t xml:space="preserve"> «Уютный дом», так как в некоторых домах отсутствует управление, в доме № 12 по ул. Шевченко, № 3 «д» по ул. Ленина – непосредственное управление.   </w:t>
      </w:r>
    </w:p>
    <w:p w:rsidR="00CA49C0" w:rsidRPr="00AB5226" w:rsidRDefault="00CA49C0" w:rsidP="00CA49C0">
      <w:pPr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МБУК «Центр культуры «Спутник»» провели текущее обслуживание котлов отопления, провели необходимые ремонтные работы по сохранению теплового контура здания. В МБУК «</w:t>
      </w:r>
      <w:proofErr w:type="spellStart"/>
      <w:r w:rsidRPr="00AB5226">
        <w:rPr>
          <w:sz w:val="16"/>
          <w:szCs w:val="16"/>
        </w:rPr>
        <w:t>Каратузская</w:t>
      </w:r>
      <w:proofErr w:type="spellEnd"/>
      <w:r w:rsidRPr="00AB5226">
        <w:rPr>
          <w:sz w:val="16"/>
          <w:szCs w:val="16"/>
        </w:rPr>
        <w:t xml:space="preserve"> поселенческая библиотека им. Г.Г. Каратаева» произведена замена кранов системы отопления.</w:t>
      </w:r>
    </w:p>
    <w:p w:rsidR="00CA49C0" w:rsidRPr="00AB5226" w:rsidRDefault="00CA49C0" w:rsidP="00CA49C0">
      <w:pPr>
        <w:jc w:val="both"/>
        <w:rPr>
          <w:sz w:val="16"/>
          <w:szCs w:val="16"/>
        </w:rPr>
      </w:pPr>
    </w:p>
    <w:p w:rsidR="00CA49C0" w:rsidRPr="00AB5226" w:rsidRDefault="00CA49C0" w:rsidP="00CA49C0">
      <w:pPr>
        <w:jc w:val="both"/>
        <w:rPr>
          <w:sz w:val="16"/>
          <w:szCs w:val="16"/>
        </w:rPr>
      </w:pPr>
    </w:p>
    <w:p w:rsidR="00CA49C0" w:rsidRPr="00AB5226" w:rsidRDefault="00CA49C0" w:rsidP="00CA49C0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Заместитель главы </w:t>
      </w:r>
    </w:p>
    <w:p w:rsidR="00CA49C0" w:rsidRPr="00AB5226" w:rsidRDefault="00CA49C0" w:rsidP="00CA49C0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администрации Каратузского сельсовета</w:t>
      </w:r>
      <w:r w:rsidRPr="00AB5226">
        <w:rPr>
          <w:sz w:val="16"/>
          <w:szCs w:val="16"/>
        </w:rPr>
        <w:tab/>
      </w:r>
      <w:r w:rsidRPr="00AB5226">
        <w:rPr>
          <w:sz w:val="16"/>
          <w:szCs w:val="16"/>
        </w:rPr>
        <w:tab/>
      </w:r>
      <w:r w:rsidRPr="00AB5226">
        <w:rPr>
          <w:sz w:val="16"/>
          <w:szCs w:val="16"/>
        </w:rPr>
        <w:tab/>
      </w:r>
      <w:r w:rsidRPr="00AB5226">
        <w:rPr>
          <w:sz w:val="16"/>
          <w:szCs w:val="16"/>
        </w:rPr>
        <w:tab/>
        <w:t xml:space="preserve">А.М. </w:t>
      </w:r>
      <w:proofErr w:type="spellStart"/>
      <w:r w:rsidRPr="00AB5226">
        <w:rPr>
          <w:sz w:val="16"/>
          <w:szCs w:val="16"/>
        </w:rPr>
        <w:t>Болмутенко</w:t>
      </w:r>
      <w:proofErr w:type="spellEnd"/>
    </w:p>
    <w:p w:rsidR="00CA49C0" w:rsidRPr="00AB5226" w:rsidRDefault="00CA49C0" w:rsidP="00CA49C0">
      <w:pPr>
        <w:rPr>
          <w:sz w:val="16"/>
          <w:szCs w:val="16"/>
        </w:rPr>
      </w:pPr>
    </w:p>
    <w:p w:rsidR="0066424E" w:rsidRPr="00AB5226" w:rsidRDefault="0066424E" w:rsidP="0066424E">
      <w:pPr>
        <w:jc w:val="right"/>
        <w:rPr>
          <w:b/>
          <w:sz w:val="16"/>
          <w:szCs w:val="16"/>
        </w:rPr>
      </w:pPr>
    </w:p>
    <w:p w:rsidR="0066424E" w:rsidRPr="00AB5226" w:rsidRDefault="0066424E" w:rsidP="0066424E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КАРАТУЗСКИЙ СЕЛЬСКИЙ СОВЕТ ДЕПУТАТОВ</w:t>
      </w:r>
    </w:p>
    <w:p w:rsidR="0066424E" w:rsidRPr="00AB5226" w:rsidRDefault="0066424E" w:rsidP="0066424E">
      <w:pPr>
        <w:jc w:val="center"/>
        <w:rPr>
          <w:sz w:val="16"/>
          <w:szCs w:val="16"/>
        </w:rPr>
      </w:pPr>
    </w:p>
    <w:p w:rsidR="0066424E" w:rsidRPr="00AB5226" w:rsidRDefault="0066424E" w:rsidP="0066424E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РЕШЕНИЯ</w:t>
      </w:r>
    </w:p>
    <w:p w:rsidR="0066424E" w:rsidRPr="00AB5226" w:rsidRDefault="0066424E" w:rsidP="0066424E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10.09.2015г.                                         с. Каратузское                                          №  30-177 </w:t>
      </w:r>
    </w:p>
    <w:p w:rsidR="0066424E" w:rsidRPr="00AB5226" w:rsidRDefault="0066424E" w:rsidP="0066424E">
      <w:pPr>
        <w:jc w:val="both"/>
        <w:rPr>
          <w:sz w:val="16"/>
          <w:szCs w:val="16"/>
        </w:rPr>
      </w:pPr>
    </w:p>
    <w:p w:rsidR="0066424E" w:rsidRPr="00AB5226" w:rsidRDefault="0066424E" w:rsidP="0066424E">
      <w:pPr>
        <w:jc w:val="both"/>
        <w:rPr>
          <w:sz w:val="16"/>
          <w:szCs w:val="16"/>
        </w:rPr>
      </w:pPr>
    </w:p>
    <w:p w:rsidR="0066424E" w:rsidRPr="00AB5226" w:rsidRDefault="0066424E" w:rsidP="0066424E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О структуре администрации Каратузского сельсовета</w:t>
      </w:r>
    </w:p>
    <w:p w:rsidR="0066424E" w:rsidRPr="00AB5226" w:rsidRDefault="0066424E" w:rsidP="0066424E">
      <w:pPr>
        <w:jc w:val="both"/>
        <w:rPr>
          <w:sz w:val="16"/>
          <w:szCs w:val="16"/>
        </w:rPr>
      </w:pPr>
    </w:p>
    <w:p w:rsidR="0066424E" w:rsidRPr="00AB5226" w:rsidRDefault="0066424E" w:rsidP="00664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ab/>
        <w:t xml:space="preserve">В соответствии с ч.8 статьи 37 Федеральным законом от 06.10.2003 «131-ФЗ «Об общих принципах организации местного самоуправления в РФ», со статьями 26, 29 Устава Каратузского сельсовета, </w:t>
      </w:r>
      <w:proofErr w:type="spellStart"/>
      <w:r w:rsidRPr="00AB5226">
        <w:rPr>
          <w:rFonts w:ascii="Times New Roman" w:hAnsi="Times New Roman" w:cs="Times New Roman"/>
          <w:sz w:val="16"/>
          <w:szCs w:val="16"/>
        </w:rPr>
        <w:t>Каратузский</w:t>
      </w:r>
      <w:proofErr w:type="spellEnd"/>
      <w:r w:rsidRPr="00AB5226">
        <w:rPr>
          <w:rFonts w:ascii="Times New Roman" w:hAnsi="Times New Roman" w:cs="Times New Roman"/>
          <w:sz w:val="16"/>
          <w:szCs w:val="16"/>
        </w:rPr>
        <w:t xml:space="preserve"> сельский Совет депутатов РЕШИЛ:</w:t>
      </w:r>
    </w:p>
    <w:p w:rsidR="0066424E" w:rsidRPr="00AB5226" w:rsidRDefault="0066424E" w:rsidP="00664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424E" w:rsidRPr="00AB5226" w:rsidRDefault="0066424E" w:rsidP="0066424E">
      <w:pPr>
        <w:ind w:firstLine="709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1.Утвердить структуру администрации Каратузского сельсовета согласно приложению к настоящему решению. </w:t>
      </w:r>
    </w:p>
    <w:p w:rsidR="0066424E" w:rsidRPr="00AB5226" w:rsidRDefault="0066424E" w:rsidP="0066424E">
      <w:pPr>
        <w:ind w:firstLine="709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2.Признать утратившими силу следующие решения:</w:t>
      </w:r>
    </w:p>
    <w:p w:rsidR="0066424E" w:rsidRPr="00AB5226" w:rsidRDefault="0066424E" w:rsidP="0066424E">
      <w:pPr>
        <w:ind w:firstLine="709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- Решение Каратузского сельского Совета депутатов от 15.12.2009 г. №43-197 «О структуре администрации Каратузского сельсовета»</w:t>
      </w:r>
    </w:p>
    <w:p w:rsidR="0066424E" w:rsidRPr="00AB5226" w:rsidRDefault="0066424E" w:rsidP="0066424E">
      <w:pPr>
        <w:ind w:firstLine="709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- Решение Каратузского сельского Совета депутатов от 15.06.2010г. №3-15 «О внесении изменений в решение сельского Совета депутатов от 15.12.2009г. №43-197 «О структуре администрации Каратузского сельсовета»»</w:t>
      </w:r>
    </w:p>
    <w:p w:rsidR="0066424E" w:rsidRPr="00AB5226" w:rsidRDefault="0066424E" w:rsidP="0066424E">
      <w:pPr>
        <w:ind w:firstLine="709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- Решение Каратузского сельского Совета депутатов от 22.08.2013г. №18-82 «О внесении изменений в решение сельского Совета депутатов от 15.12.2009 г. №43-197 «О структуре администрации Каратузского сельсовета»»</w:t>
      </w:r>
    </w:p>
    <w:p w:rsidR="0066424E" w:rsidRPr="00AB5226" w:rsidRDefault="0066424E" w:rsidP="0066424E">
      <w:pPr>
        <w:ind w:firstLine="72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3. </w:t>
      </w:r>
      <w:proofErr w:type="gramStart"/>
      <w:r w:rsidRPr="00AB5226">
        <w:rPr>
          <w:sz w:val="16"/>
          <w:szCs w:val="16"/>
        </w:rPr>
        <w:t>Контроль за</w:t>
      </w:r>
      <w:proofErr w:type="gramEnd"/>
      <w:r w:rsidRPr="00AB5226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социальной политике и законности.</w:t>
      </w:r>
    </w:p>
    <w:p w:rsidR="0066424E" w:rsidRPr="00AB5226" w:rsidRDefault="0066424E" w:rsidP="0066424E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4.  Решение  вступает в силу в день, следующий за днем его официального опубликования в печатном издании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 и распространяет свои действия на </w:t>
      </w:r>
      <w:proofErr w:type="gramStart"/>
      <w:r w:rsidRPr="00AB5226">
        <w:rPr>
          <w:sz w:val="16"/>
          <w:szCs w:val="16"/>
        </w:rPr>
        <w:t>правоотношения</w:t>
      </w:r>
      <w:proofErr w:type="gramEnd"/>
      <w:r w:rsidRPr="00AB5226">
        <w:rPr>
          <w:sz w:val="16"/>
          <w:szCs w:val="16"/>
        </w:rPr>
        <w:t xml:space="preserve"> возникшие с 1 января 2016 года.</w:t>
      </w:r>
    </w:p>
    <w:p w:rsidR="0066424E" w:rsidRPr="00AB5226" w:rsidRDefault="0066424E" w:rsidP="0066424E">
      <w:pPr>
        <w:ind w:firstLine="708"/>
        <w:jc w:val="both"/>
        <w:rPr>
          <w:sz w:val="16"/>
          <w:szCs w:val="16"/>
        </w:rPr>
      </w:pPr>
    </w:p>
    <w:p w:rsidR="0066424E" w:rsidRPr="00AB5226" w:rsidRDefault="0066424E" w:rsidP="0066424E">
      <w:pPr>
        <w:ind w:firstLine="708"/>
        <w:jc w:val="both"/>
        <w:rPr>
          <w:sz w:val="16"/>
          <w:szCs w:val="16"/>
        </w:rPr>
      </w:pPr>
    </w:p>
    <w:p w:rsidR="0066424E" w:rsidRPr="00AB5226" w:rsidRDefault="0066424E" w:rsidP="0066424E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сельсовета:                                                          А.А. Саар</w:t>
      </w:r>
    </w:p>
    <w:p w:rsidR="0066424E" w:rsidRPr="00AB5226" w:rsidRDefault="0066424E" w:rsidP="0066424E">
      <w:pPr>
        <w:rPr>
          <w:sz w:val="16"/>
          <w:szCs w:val="16"/>
        </w:rPr>
      </w:pPr>
    </w:p>
    <w:p w:rsidR="0066424E" w:rsidRPr="00AB5226" w:rsidRDefault="0066424E" w:rsidP="0066424E">
      <w:pPr>
        <w:ind w:right="-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Председатель Совета депутатов                                                          </w:t>
      </w:r>
      <w:proofErr w:type="spellStart"/>
      <w:r w:rsidRPr="00AB5226">
        <w:rPr>
          <w:sz w:val="16"/>
          <w:szCs w:val="16"/>
        </w:rPr>
        <w:t>А.П.Булахов</w:t>
      </w:r>
      <w:proofErr w:type="spellEnd"/>
    </w:p>
    <w:p w:rsidR="00AA06A8" w:rsidRPr="00AB5226" w:rsidRDefault="00AA06A8" w:rsidP="00AA06A8">
      <w:pPr>
        <w:tabs>
          <w:tab w:val="left" w:pos="6946"/>
        </w:tabs>
        <w:ind w:left="10490"/>
        <w:rPr>
          <w:sz w:val="16"/>
          <w:szCs w:val="16"/>
        </w:rPr>
      </w:pPr>
      <w:r w:rsidRPr="00AB5226">
        <w:rPr>
          <w:sz w:val="16"/>
          <w:szCs w:val="16"/>
        </w:rPr>
        <w:t>-177</w:t>
      </w:r>
    </w:p>
    <w:p w:rsidR="00AA06A8" w:rsidRPr="00AB5226" w:rsidRDefault="00AA06A8" w:rsidP="00AA06A8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</w:t>
      </w:r>
    </w:p>
    <w:p w:rsidR="00AA06A8" w:rsidRPr="00AB5226" w:rsidRDefault="00AA06A8" w:rsidP="00AA06A8">
      <w:pPr>
        <w:rPr>
          <w:sz w:val="16"/>
          <w:szCs w:val="16"/>
        </w:rPr>
      </w:pPr>
    </w:p>
    <w:p w:rsidR="00AA06A8" w:rsidRPr="00AB5226" w:rsidRDefault="00AA06A8" w:rsidP="00AA06A8">
      <w:pPr>
        <w:rPr>
          <w:sz w:val="16"/>
          <w:szCs w:val="16"/>
        </w:rPr>
      </w:pPr>
    </w:p>
    <w:p w:rsidR="00AA06A8" w:rsidRPr="00AB5226" w:rsidRDefault="00AA06A8" w:rsidP="00AA06A8">
      <w:pPr>
        <w:rPr>
          <w:sz w:val="16"/>
          <w:szCs w:val="16"/>
        </w:rPr>
      </w:pPr>
    </w:p>
    <w:p w:rsidR="00AA06A8" w:rsidRPr="00AB5226" w:rsidRDefault="00AA06A8" w:rsidP="00AA06A8">
      <w:pPr>
        <w:rPr>
          <w:sz w:val="16"/>
          <w:szCs w:val="16"/>
        </w:rPr>
      </w:pPr>
    </w:p>
    <w:p w:rsidR="00AA06A8" w:rsidRPr="00AB5226" w:rsidRDefault="00AA06A8" w:rsidP="00AA06A8">
      <w:pPr>
        <w:rPr>
          <w:sz w:val="16"/>
          <w:szCs w:val="16"/>
        </w:rPr>
      </w:pPr>
    </w:p>
    <w:p w:rsidR="00AA06A8" w:rsidRPr="00AB5226" w:rsidRDefault="00AA06A8" w:rsidP="00AA06A8">
      <w:pPr>
        <w:jc w:val="center"/>
        <w:rPr>
          <w:b/>
          <w:sz w:val="16"/>
          <w:szCs w:val="16"/>
        </w:rPr>
        <w:sectPr w:rsidR="00AA06A8" w:rsidRPr="00AB5226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6A8" w:rsidRPr="00AB5226" w:rsidRDefault="00AA06A8" w:rsidP="00AA06A8">
      <w:pPr>
        <w:jc w:val="center"/>
        <w:rPr>
          <w:b/>
          <w:sz w:val="16"/>
          <w:szCs w:val="16"/>
        </w:rPr>
      </w:pPr>
      <w:r w:rsidRPr="00AB5226">
        <w:rPr>
          <w:b/>
          <w:sz w:val="16"/>
          <w:szCs w:val="16"/>
        </w:rPr>
        <w:lastRenderedPageBreak/>
        <w:t>СТРУКТУРА АДМИНИСТРАЦИИ КАРАТУЗСКОГО СЕЛЬСОВЕТА</w:t>
      </w:r>
    </w:p>
    <w:p w:rsidR="00AA06A8" w:rsidRPr="00AB5226" w:rsidRDefault="00AA06A8" w:rsidP="00AA06A8">
      <w:pPr>
        <w:jc w:val="center"/>
        <w:rPr>
          <w:sz w:val="16"/>
          <w:szCs w:val="16"/>
        </w:rPr>
      </w:pPr>
      <w:r w:rsidRPr="00AB5226"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39B3CE39" wp14:editId="41FB4257">
                <wp:extent cx="9323070" cy="4944110"/>
                <wp:effectExtent l="0" t="0" r="1905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8700" y="133350"/>
                            <a:ext cx="7559040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Default="00CF2D0C" w:rsidP="00AA06A8">
                              <w:pPr>
                                <w:jc w:val="center"/>
                              </w:pPr>
                              <w:r>
                                <w:t>Глава Каратузского сельсовета –</w:t>
                              </w:r>
                            </w:p>
                            <w:p w:rsidR="00CF2D0C" w:rsidRDefault="00CF2D0C" w:rsidP="00AA06A8">
                              <w:pPr>
                                <w:jc w:val="center"/>
                              </w:pPr>
                              <w:r>
                                <w:t xml:space="preserve"> глава администрации Каратузского сельсовета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11300" y="1143000"/>
                            <a:ext cx="529717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Default="00CF2D0C" w:rsidP="00AA06A8">
                              <w:pPr>
                                <w:jc w:val="center"/>
                              </w:pPr>
                              <w:r>
                                <w:t>Заместитель главы администрации Каратузского сельсовета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64580" y="4130040"/>
                            <a:ext cx="90678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>Ведущий специалист по правовым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43450" y="2085340"/>
                            <a:ext cx="1230630" cy="1055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>Ведущий специалист по организационн</w:t>
                              </w:r>
                              <w:proofErr w:type="gramStart"/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>о-</w:t>
                              </w:r>
                              <w:proofErr w:type="gramEnd"/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 xml:space="preserve"> массовой работе, архиву и кадрам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2860" y="2085340"/>
                            <a:ext cx="1386840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Отдел по финансам, развитию и правовым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04010" y="2049780"/>
                            <a:ext cx="114808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 xml:space="preserve">Ведущий специалист по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вопросам ЖКХ, благоустройства, транспорта и строительства</w:t>
                              </w:r>
                            </w:p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42110" y="3589020"/>
                            <a:ext cx="1143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Служба благоустройства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82290" y="2065020"/>
                            <a:ext cx="1352550" cy="1013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 xml:space="preserve">Ведущий специалист по социальным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вопросам,</w:t>
                              </w:r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кадастру </w:t>
                              </w:r>
                              <w:r w:rsidRPr="00037D6B">
                                <w:rPr>
                                  <w:sz w:val="20"/>
                                  <w:szCs w:val="20"/>
                                </w:rPr>
                                <w:t>недвижимости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лесному контролю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4826000" y="69342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11060" y="4130040"/>
                            <a:ext cx="79248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914650" y="1544320"/>
                            <a:ext cx="13970" cy="2387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13" idx="1"/>
                          <a:endCxn id="9" idx="3"/>
                        </wps:cNvCnPr>
                        <wps:spPr bwMode="auto">
                          <a:xfrm flipH="1" flipV="1">
                            <a:off x="2785110" y="3912870"/>
                            <a:ext cx="143510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2768600" y="2712720"/>
                            <a:ext cx="13208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0" idx="0"/>
                        </wps:cNvCnPr>
                        <wps:spPr bwMode="auto">
                          <a:xfrm flipV="1">
                            <a:off x="3759200" y="1567180"/>
                            <a:ext cx="1270" cy="497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6" idx="0"/>
                        </wps:cNvCnPr>
                        <wps:spPr bwMode="auto">
                          <a:xfrm flipV="1">
                            <a:off x="5359400" y="1567180"/>
                            <a:ext cx="1270" cy="518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V="1">
                            <a:off x="7066280" y="730250"/>
                            <a:ext cx="1270" cy="1355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5" idx="0"/>
                          <a:endCxn id="23" idx="2"/>
                        </wps:cNvCnPr>
                        <wps:spPr bwMode="auto">
                          <a:xfrm flipV="1">
                            <a:off x="6617970" y="3726180"/>
                            <a:ext cx="453390" cy="403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23" idx="2"/>
                          <a:endCxn id="12" idx="0"/>
                        </wps:cNvCnPr>
                        <wps:spPr bwMode="auto">
                          <a:xfrm>
                            <a:off x="7071360" y="3726180"/>
                            <a:ext cx="535940" cy="403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57750" y="3685540"/>
                            <a:ext cx="922020" cy="59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технический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CnPr>
                          <a:cxnSpLocks noChangeShapeType="1"/>
                          <a:stCxn id="21" idx="0"/>
                        </wps:cNvCnPr>
                        <wps:spPr bwMode="auto">
                          <a:xfrm flipV="1">
                            <a:off x="5318760" y="3178810"/>
                            <a:ext cx="1270" cy="506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396990" y="3092450"/>
                            <a:ext cx="1348740" cy="633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D0C" w:rsidRPr="00037D6B" w:rsidRDefault="00CF2D0C" w:rsidP="00AA06A8">
                              <w:pPr>
                                <w:ind w:right="-69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Начальник отдела по финансам, развитию и правовым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>
                          <a:cxnSpLocks noChangeShapeType="1"/>
                          <a:stCxn id="23" idx="0"/>
                          <a:endCxn id="7" idx="2"/>
                        </wps:cNvCnPr>
                        <wps:spPr bwMode="auto">
                          <a:xfrm flipH="1" flipV="1">
                            <a:off x="7066280" y="2712720"/>
                            <a:ext cx="5080" cy="379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4" idx="3"/>
                        </wps:cNvCnPr>
                        <wps:spPr bwMode="auto">
                          <a:xfrm flipV="1">
                            <a:off x="6808470" y="1319530"/>
                            <a:ext cx="243840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734.1pt;height:389.3pt;mso-position-horizontal-relative:char;mso-position-vertical-relative:line" coordsize="93230,4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230;height:49441;visibility:visible;mso-wrap-style:square">
                  <v:fill o:detectmouseclick="t"/>
                  <v:path o:connecttype="none"/>
                </v:shape>
                <v:rect id="Rectangle 6" o:spid="_x0000_s1028" style="position:absolute;left:10287;top:1333;width:75590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A06A8" w:rsidRDefault="00AA06A8" w:rsidP="00AA06A8">
                        <w:pPr>
                          <w:jc w:val="center"/>
                        </w:pPr>
                        <w:r>
                          <w:t>Глава Каратузского сельсовета –</w:t>
                        </w:r>
                      </w:p>
                      <w:p w:rsidR="00AA06A8" w:rsidRDefault="00AA06A8" w:rsidP="00AA06A8">
                        <w:pPr>
                          <w:jc w:val="center"/>
                        </w:pPr>
                        <w:r>
                          <w:t xml:space="preserve"> глава администрации Каратузского сельсовета</w:t>
                        </w:r>
                      </w:p>
                    </w:txbxContent>
                  </v:textbox>
                </v:rect>
                <v:rect id="Rectangle 7" o:spid="_x0000_s1029" style="position:absolute;left:15113;top:11430;width:5297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A06A8" w:rsidRDefault="00AA06A8" w:rsidP="00AA06A8">
                        <w:pPr>
                          <w:jc w:val="center"/>
                        </w:pPr>
                        <w:r>
                          <w:t>Заместитель главы администрации Каратузского сельсовета</w:t>
                        </w:r>
                      </w:p>
                    </w:txbxContent>
                  </v:textbox>
                </v:rect>
                <v:rect id="Rectangle 8" o:spid="_x0000_s1030" style="position:absolute;left:61645;top:41300;width:9068;height: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 w:rsidRPr="00037D6B">
                          <w:rPr>
                            <w:sz w:val="20"/>
                            <w:szCs w:val="20"/>
                          </w:rPr>
                          <w:t>Ведущий специалист по правовым вопросам</w:t>
                        </w:r>
                      </w:p>
                    </w:txbxContent>
                  </v:textbox>
                </v:rect>
                <v:rect id="Rectangle 9" o:spid="_x0000_s1031" style="position:absolute;left:47434;top:20853;width:12306;height:10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 w:rsidRPr="00037D6B">
                          <w:rPr>
                            <w:sz w:val="20"/>
                            <w:szCs w:val="20"/>
                          </w:rPr>
                          <w:t>Ведущий специалист по организационн</w:t>
                        </w:r>
                        <w:proofErr w:type="gramStart"/>
                        <w:r w:rsidRPr="00037D6B">
                          <w:rPr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037D6B">
                          <w:rPr>
                            <w:sz w:val="20"/>
                            <w:szCs w:val="20"/>
                          </w:rPr>
                          <w:t xml:space="preserve"> массовой работе, архиву и кадрам</w:t>
                        </w:r>
                      </w:p>
                    </w:txbxContent>
                  </v:textbox>
                </v:rect>
                <v:rect id="Rectangle 10" o:spid="_x0000_s1032" style="position:absolute;left:63728;top:20853;width:13869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Отдел по финансам, развитию и правовым вопросам</w:t>
                        </w:r>
                      </w:p>
                    </w:txbxContent>
                  </v:textbox>
                </v:rect>
                <v:rect id="Rectangle 11" o:spid="_x0000_s1033" style="position:absolute;left:16040;top:20497;width:11480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 w:rsidRPr="00037D6B">
                          <w:rPr>
                            <w:sz w:val="20"/>
                            <w:szCs w:val="20"/>
                          </w:rPr>
                          <w:t xml:space="preserve">Ведущий специалист по </w:t>
                        </w:r>
                        <w:r>
                          <w:rPr>
                            <w:sz w:val="20"/>
                            <w:szCs w:val="20"/>
                          </w:rPr>
                          <w:t>вопросам ЖКХ, благоустройства, транспорта и строительства</w:t>
                        </w:r>
                      </w:p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" o:spid="_x0000_s1034" style="position:absolute;left:16421;top:35890;width:1143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Служба благоустройства</w:t>
                        </w:r>
                      </w:p>
                    </w:txbxContent>
                  </v:textbox>
                </v:rect>
                <v:rect id="Rectangle 13" o:spid="_x0000_s1035" style="position:absolute;left:30822;top:20650;width:13526;height:10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 w:rsidRPr="00037D6B">
                          <w:rPr>
                            <w:sz w:val="20"/>
                            <w:szCs w:val="20"/>
                          </w:rPr>
                          <w:t xml:space="preserve">Ведущий специалист по социальным </w:t>
                        </w:r>
                        <w:r>
                          <w:rPr>
                            <w:sz w:val="20"/>
                            <w:szCs w:val="20"/>
                          </w:rPr>
                          <w:t>вопросам,</w:t>
                        </w:r>
                        <w:r w:rsidRPr="00037D6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кадастру </w:t>
                        </w:r>
                        <w:r w:rsidRPr="00037D6B">
                          <w:rPr>
                            <w:sz w:val="20"/>
                            <w:szCs w:val="20"/>
                          </w:rPr>
                          <w:t>недвижимости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лесному контролю</w:t>
                        </w:r>
                      </w:p>
                    </w:txbxContent>
                  </v:textbox>
                </v:rect>
                <v:line id="Line 14" o:spid="_x0000_s1036" style="position:absolute;flip:x;visibility:visible;mso-wrap-style:square" from="48260,6934" to="48272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rect id="Rectangle 15" o:spid="_x0000_s1037" style="position:absolute;left:72110;top:41300;width:792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line id="Line 16" o:spid="_x0000_s1038" style="position:absolute;visibility:visible;mso-wrap-style:square" from="29146,15443" to="29286,39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9" type="#_x0000_t32" style="position:absolute;left:27851;top:39128;width:143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9nF8MAAADbAAAADwAAAGRycy9kb3ducmV2LnhtbERPTWvCQBC9F/wPyxR6kbqxqJ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/ZxfDAAAA2wAAAA8AAAAAAAAAAAAA&#10;AAAAoQIAAGRycy9kb3ducmV2LnhtbFBLBQYAAAAABAAEAPkAAACRAwAAAAA=&#10;"/>
                <v:line id="Line 18" o:spid="_x0000_s1040" style="position:absolute;flip:x;visibility:visible;mso-wrap-style:square" from="27686,27127" to="29006,2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AutoShape 19" o:spid="_x0000_s1041" type="#_x0000_t32" style="position:absolute;left:37592;top:15671;width:12;height:49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20" o:spid="_x0000_s1042" type="#_x0000_t32" style="position:absolute;left:53594;top:15671;width:12;height:51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21" o:spid="_x0000_s1043" type="#_x0000_t32" style="position:absolute;left:70662;top:7302;width:13;height:13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22" o:spid="_x0000_s1044" type="#_x0000_t32" style="position:absolute;left:66179;top:37261;width:4534;height:4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23" o:spid="_x0000_s1045" type="#_x0000_t32" style="position:absolute;left:70713;top:37261;width:5360;height:4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rect id="Rectangle 24" o:spid="_x0000_s1046" style="position:absolute;left:48577;top:36855;width:9220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AA06A8" w:rsidRPr="00037D6B" w:rsidRDefault="00AA06A8" w:rsidP="00AA06A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технический персонал</w:t>
                        </w:r>
                      </w:p>
                    </w:txbxContent>
                  </v:textbox>
                </v:rect>
                <v:shape id="AutoShape 25" o:spid="_x0000_s1047" type="#_x0000_t32" style="position:absolute;left:53187;top:31788;width:13;height:5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Rectangle 26" o:spid="_x0000_s1048" style="position:absolute;left:63969;top:30924;width:13488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AA06A8" w:rsidRPr="00037D6B" w:rsidRDefault="00AA06A8" w:rsidP="00AA06A8">
                        <w:pPr>
                          <w:ind w:right="-6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Начальник отдела по финансам, развитию и правовым вопросам</w:t>
                        </w:r>
                      </w:p>
                    </w:txbxContent>
                  </v:textbox>
                </v:rect>
                <v:shape id="AutoShape 27" o:spid="_x0000_s1049" type="#_x0000_t32" style="position:absolute;left:70662;top:27127;width:51;height:37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tqsUAAADbAAAADwAAAGRycy9kb3ducmV2LnhtbESPQWvCQBSE7wX/w/KEXkrdKK2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tqsUAAADbAAAADwAAAAAAAAAA&#10;AAAAAAChAgAAZHJzL2Rvd25yZXYueG1sUEsFBgAAAAAEAAQA+QAAAJMDAAAAAA==&#10;"/>
                <v:shape id="AutoShape 28" o:spid="_x0000_s1050" type="#_x0000_t32" style="position:absolute;left:68084;top:13195;width:2439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A91EF1" w:rsidRPr="00AB5226" w:rsidRDefault="00A91EF1" w:rsidP="00CA49C0">
      <w:pPr>
        <w:ind w:left="1416" w:firstLine="708"/>
        <w:rPr>
          <w:sz w:val="16"/>
          <w:szCs w:val="16"/>
        </w:rPr>
        <w:sectPr w:rsidR="00A91EF1" w:rsidRPr="00AB5226" w:rsidSect="00A91E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AA7" w:rsidRPr="00AB5226" w:rsidRDefault="00015AA7" w:rsidP="00015AA7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КАРАТУЗСКИЙ СЕЛЬСКИЙ СОВЕТ ДЕПУТАТОВ</w:t>
      </w:r>
    </w:p>
    <w:p w:rsidR="00015AA7" w:rsidRPr="00AB5226" w:rsidRDefault="00015AA7" w:rsidP="00015AA7">
      <w:pPr>
        <w:jc w:val="center"/>
        <w:rPr>
          <w:sz w:val="16"/>
          <w:szCs w:val="16"/>
        </w:rPr>
      </w:pPr>
    </w:p>
    <w:p w:rsidR="00015AA7" w:rsidRPr="00AB5226" w:rsidRDefault="00015AA7" w:rsidP="00015AA7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РЕШЕНИЕ</w:t>
      </w:r>
    </w:p>
    <w:p w:rsidR="00015AA7" w:rsidRPr="00AB5226" w:rsidRDefault="00015AA7" w:rsidP="00015AA7">
      <w:pPr>
        <w:jc w:val="center"/>
        <w:rPr>
          <w:sz w:val="16"/>
          <w:szCs w:val="16"/>
        </w:rPr>
      </w:pPr>
    </w:p>
    <w:p w:rsidR="00015AA7" w:rsidRPr="00AB5226" w:rsidRDefault="00015AA7" w:rsidP="00015AA7">
      <w:pPr>
        <w:rPr>
          <w:sz w:val="16"/>
          <w:szCs w:val="16"/>
        </w:rPr>
      </w:pPr>
    </w:p>
    <w:p w:rsidR="00015AA7" w:rsidRPr="00AB5226" w:rsidRDefault="00015AA7" w:rsidP="00015AA7">
      <w:pPr>
        <w:rPr>
          <w:sz w:val="16"/>
          <w:szCs w:val="16"/>
        </w:rPr>
      </w:pPr>
      <w:r w:rsidRPr="00AB5226">
        <w:rPr>
          <w:sz w:val="16"/>
          <w:szCs w:val="16"/>
        </w:rPr>
        <w:t>10.09.2015                                                с. Каратузское                               №    30 – 178</w:t>
      </w:r>
    </w:p>
    <w:p w:rsidR="00015AA7" w:rsidRPr="00AB5226" w:rsidRDefault="00015AA7" w:rsidP="00015AA7">
      <w:pPr>
        <w:rPr>
          <w:sz w:val="16"/>
          <w:szCs w:val="16"/>
        </w:rPr>
      </w:pP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О внесении изменений в решение Каратузского сельского 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Совета депутатов от 28.11.2014 года № 25-149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«О бюджете Каратузского сельсовета </w:t>
      </w:r>
      <w:proofErr w:type="gramStart"/>
      <w:r w:rsidRPr="00AB5226">
        <w:rPr>
          <w:sz w:val="16"/>
          <w:szCs w:val="16"/>
        </w:rPr>
        <w:t>на</w:t>
      </w:r>
      <w:proofErr w:type="gramEnd"/>
      <w:r w:rsidRPr="00AB5226">
        <w:rPr>
          <w:sz w:val="16"/>
          <w:szCs w:val="16"/>
        </w:rPr>
        <w:t xml:space="preserve"> 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2015 год и плановый период 2016-2017 годы»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 xml:space="preserve">В соответствии: с Положением о бюджетном процессе в Каратузском сельсовете, утвержденным Решением Каратузского сельского Совета депутатов от 10.10.2013                                                                    №  19-91 «О бюджетном процессе в Каратузском сельсовете», статьей 14 Устава Каратузского сельсовета, 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сельский Совет депутатов 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РЕШИЛ:</w:t>
      </w:r>
    </w:p>
    <w:p w:rsidR="00015AA7" w:rsidRPr="00AB5226" w:rsidRDefault="00015AA7" w:rsidP="00015AA7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1.Внести изменения в решение сельского Совета депутатов от 28.11.2014 г. № 25 - 149 «О бюджете Каратузского сельсовета на 2015 год и плановый период 2016-2017 годы», в приложение № 1, 2, 4, 5,  6 изложив его в редакции согласно приложениям № № 1, 2, 3, 4, 5  к настоящему решению.</w:t>
      </w:r>
    </w:p>
    <w:p w:rsidR="00015AA7" w:rsidRPr="00AB5226" w:rsidRDefault="00015AA7" w:rsidP="00015AA7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2.Утвердить основные характеристики бюджета  сельсовета на 2015 год: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1)прогнозируемый общий объем доходов бюджета сельсовета в сумме  33977,60 тыс. рублей.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2)общий объем расходов бюджета сельсовета в сумме  34669,08 тыс. рублей;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3)дефицит бюджета сельсовета 691,48 тыс. рублей;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4)источники внутреннего финансирования дефицита  бюджета сельсовета в сумме 691,48 тыс. рублей, согласно приложению 1 к настоящему Решению.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3. Утвердить основные характеристики бюджета сельсовета на 2016 год и 2017 год: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1)прогнозируемый общий объем доходов бюджета сельсовета на 2016 год в сумме 21993,64 тыс. рублей и на 2017 год в сумме  23564,74 тыс. рублей;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2)общий объем расходов бюджета сельсовета на 2016 год в сумме 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3)дефицит бюджета сельсовета на 2016 год 0,0 тыс. рублей, в 2017 году 0,0 тыс. рублей;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4)источники внутреннего финансирования дефицита  бюджета сельсовета в сумме 0,0 тыс. рублей на 2016 год и 0,0 тыс. рублей на 2017 год согласно приложению 1 к настоящему Решен0ию.</w:t>
      </w:r>
    </w:p>
    <w:p w:rsidR="00015AA7" w:rsidRPr="00AB5226" w:rsidRDefault="00015AA7" w:rsidP="00015AA7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4. </w:t>
      </w:r>
      <w:proofErr w:type="gramStart"/>
      <w:r w:rsidRPr="00AB5226">
        <w:rPr>
          <w:sz w:val="16"/>
          <w:szCs w:val="16"/>
        </w:rPr>
        <w:t>Контроль за</w:t>
      </w:r>
      <w:proofErr w:type="gramEnd"/>
      <w:r w:rsidRPr="00AB5226">
        <w:rPr>
          <w:sz w:val="16"/>
          <w:szCs w:val="16"/>
        </w:rPr>
        <w:t xml:space="preserve"> исполнением настоящего решения возложить на  постоянную депутатскую комиссию по бюджету, налогам и сборам.</w:t>
      </w:r>
    </w:p>
    <w:p w:rsidR="00015AA7" w:rsidRPr="00AB5226" w:rsidRDefault="00015AA7" w:rsidP="00015AA7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5. Решение   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 и распространяет свое действие на </w:t>
      </w:r>
      <w:proofErr w:type="gramStart"/>
      <w:r w:rsidRPr="00AB5226">
        <w:rPr>
          <w:sz w:val="16"/>
          <w:szCs w:val="16"/>
        </w:rPr>
        <w:t>правоотношения</w:t>
      </w:r>
      <w:proofErr w:type="gramEnd"/>
      <w:r w:rsidRPr="00AB5226">
        <w:rPr>
          <w:sz w:val="16"/>
          <w:szCs w:val="16"/>
        </w:rPr>
        <w:t xml:space="preserve"> возникшие с 01.01.2015 года.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Председатель сельского Совета депутатов:                                                      А.П. Булахов</w:t>
      </w:r>
    </w:p>
    <w:p w:rsidR="00015AA7" w:rsidRPr="00AB5226" w:rsidRDefault="00015AA7" w:rsidP="00015AA7">
      <w:pPr>
        <w:jc w:val="both"/>
        <w:rPr>
          <w:sz w:val="16"/>
          <w:szCs w:val="16"/>
        </w:rPr>
      </w:pPr>
    </w:p>
    <w:p w:rsidR="00015AA7" w:rsidRPr="00AB5226" w:rsidRDefault="00015AA7" w:rsidP="00015AA7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                                                                            А.А. Саар</w:t>
      </w:r>
    </w:p>
    <w:p w:rsidR="00835D4E" w:rsidRPr="00AB5226" w:rsidRDefault="00835D4E" w:rsidP="004B60E3">
      <w:pPr>
        <w:rPr>
          <w:sz w:val="16"/>
          <w:szCs w:val="16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437"/>
        <w:gridCol w:w="2041"/>
        <w:gridCol w:w="4300"/>
        <w:gridCol w:w="1100"/>
        <w:gridCol w:w="1184"/>
      </w:tblGrid>
      <w:tr w:rsidR="00755DDB" w:rsidRPr="00AB5226" w:rsidTr="00755DDB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 10.09.2015г. №  30-178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I.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Источники внутреннего финансирования дефицита бюджета Каратузского сельсовета на 2015 год 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 и плановый период 2016-2017 годов.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,с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Сумма на 2015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2015 год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,о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755DDB" w:rsidRPr="00AB5226" w:rsidTr="00755DD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-33977,60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-33977,60</w:t>
            </w:r>
          </w:p>
        </w:tc>
      </w:tr>
      <w:tr w:rsidR="00755DDB" w:rsidRPr="00AB5226" w:rsidTr="00755DD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-33977,60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34669,08</w:t>
            </w:r>
          </w:p>
        </w:tc>
      </w:tr>
      <w:tr w:rsidR="00755DDB" w:rsidRPr="00AB5226" w:rsidTr="00755DD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34669,08</w:t>
            </w:r>
          </w:p>
        </w:tc>
      </w:tr>
      <w:tr w:rsidR="00755DDB" w:rsidRPr="00AB5226" w:rsidTr="00755DD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34669,08</w:t>
            </w:r>
          </w:p>
        </w:tc>
      </w:tr>
    </w:tbl>
    <w:p w:rsidR="00755DDB" w:rsidRPr="00AB5226" w:rsidRDefault="00755DDB" w:rsidP="004B60E3">
      <w:pPr>
        <w:rPr>
          <w:sz w:val="16"/>
          <w:szCs w:val="16"/>
        </w:rPr>
      </w:pPr>
    </w:p>
    <w:tbl>
      <w:tblPr>
        <w:tblW w:w="8705" w:type="dxa"/>
        <w:tblInd w:w="93" w:type="dxa"/>
        <w:tblLook w:val="04A0" w:firstRow="1" w:lastRow="0" w:firstColumn="1" w:lastColumn="0" w:noHBand="0" w:noVBand="1"/>
      </w:tblPr>
      <w:tblGrid>
        <w:gridCol w:w="423"/>
        <w:gridCol w:w="446"/>
        <w:gridCol w:w="402"/>
        <w:gridCol w:w="402"/>
        <w:gridCol w:w="402"/>
        <w:gridCol w:w="445"/>
        <w:gridCol w:w="402"/>
        <w:gridCol w:w="522"/>
        <w:gridCol w:w="445"/>
        <w:gridCol w:w="3601"/>
        <w:gridCol w:w="946"/>
        <w:gridCol w:w="1042"/>
      </w:tblGrid>
      <w:tr w:rsidR="00755DDB" w:rsidRPr="00AB5226" w:rsidTr="00755DD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Приложение №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7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от  10.09.2015г. №  30-178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755DDB" w:rsidRPr="00AB5226" w:rsidTr="00755DDB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7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Доходы бюджета Каратузского сельсовета на 2015 год и плановый период 2016 -2017гг.   </w:t>
            </w:r>
            <w:proofErr w:type="spellStart"/>
            <w:r w:rsidRPr="00AB5226">
              <w:rPr>
                <w:sz w:val="16"/>
                <w:szCs w:val="16"/>
              </w:rPr>
              <w:t>тыс</w:t>
            </w:r>
            <w:proofErr w:type="gramStart"/>
            <w:r w:rsidRPr="00AB5226">
              <w:rPr>
                <w:sz w:val="16"/>
                <w:szCs w:val="16"/>
              </w:rPr>
              <w:t>.р</w:t>
            </w:r>
            <w:proofErr w:type="gramEnd"/>
            <w:r w:rsidRPr="00AB5226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755DDB" w:rsidRPr="00AB5226" w:rsidTr="00755DDB">
        <w:trPr>
          <w:trHeight w:val="207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№ </w:t>
            </w:r>
            <w:proofErr w:type="gramStart"/>
            <w:r w:rsidRPr="00AB5226">
              <w:rPr>
                <w:sz w:val="16"/>
                <w:szCs w:val="16"/>
              </w:rPr>
              <w:t>п</w:t>
            </w:r>
            <w:proofErr w:type="gramEnd"/>
            <w:r w:rsidRPr="00AB5226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КБК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бюджета на 2015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Уточненный план на 2015 год</w:t>
            </w:r>
          </w:p>
        </w:tc>
      </w:tr>
      <w:tr w:rsidR="00755DDB" w:rsidRPr="00AB5226" w:rsidTr="00755DDB">
        <w:trPr>
          <w:trHeight w:val="207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0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Код </w:t>
            </w:r>
            <w:proofErr w:type="spellStart"/>
            <w:r w:rsidRPr="00AB5226">
              <w:rPr>
                <w:sz w:val="16"/>
                <w:szCs w:val="16"/>
              </w:rPr>
              <w:t>экономич</w:t>
            </w:r>
            <w:proofErr w:type="spellEnd"/>
            <w:r w:rsidRPr="00AB5226">
              <w:rPr>
                <w:sz w:val="16"/>
                <w:szCs w:val="16"/>
              </w:rPr>
              <w:t xml:space="preserve"> </w:t>
            </w:r>
            <w:proofErr w:type="spellStart"/>
            <w:r w:rsidRPr="00AB5226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12223,70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12223,70</w:t>
            </w:r>
          </w:p>
        </w:tc>
      </w:tr>
      <w:tr w:rsidR="00755DDB" w:rsidRPr="00AB5226" w:rsidTr="00755DDB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11585,70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11585,70</w:t>
            </w:r>
          </w:p>
        </w:tc>
      </w:tr>
      <w:tr w:rsidR="00755DDB" w:rsidRPr="00AB5226" w:rsidTr="00755DD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8020,00</w:t>
            </w:r>
          </w:p>
        </w:tc>
      </w:tr>
      <w:tr w:rsidR="00755DDB" w:rsidRPr="00AB5226" w:rsidTr="00755DDB">
        <w:trPr>
          <w:trHeight w:val="14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8020,00</w:t>
            </w:r>
          </w:p>
        </w:tc>
      </w:tr>
      <w:tr w:rsidR="00755DDB" w:rsidRPr="00AB5226" w:rsidTr="00755DDB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</w:tr>
      <w:tr w:rsidR="00755DDB" w:rsidRPr="00AB5226" w:rsidTr="00755DDB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spacing w:after="24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670,70</w:t>
            </w:r>
          </w:p>
        </w:tc>
      </w:tr>
      <w:tr w:rsidR="00755DDB" w:rsidRPr="00AB5226" w:rsidTr="00755DDB">
        <w:trPr>
          <w:trHeight w:val="14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205,10</w:t>
            </w:r>
          </w:p>
        </w:tc>
      </w:tr>
      <w:tr w:rsidR="00755DDB" w:rsidRPr="00AB5226" w:rsidTr="00755DDB">
        <w:trPr>
          <w:trHeight w:val="16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5226">
              <w:rPr>
                <w:sz w:val="16"/>
                <w:szCs w:val="16"/>
              </w:rPr>
              <w:t>инжекторных</w:t>
            </w:r>
            <w:proofErr w:type="spellEnd"/>
            <w:r w:rsidRPr="00AB5226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7,70</w:t>
            </w:r>
          </w:p>
        </w:tc>
      </w:tr>
      <w:tr w:rsidR="00755DDB" w:rsidRPr="00AB5226" w:rsidTr="00755DDB">
        <w:trPr>
          <w:trHeight w:val="14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449,20</w:t>
            </w:r>
          </w:p>
        </w:tc>
      </w:tr>
      <w:tr w:rsidR="00755DDB" w:rsidRPr="00AB5226" w:rsidTr="00755DDB">
        <w:trPr>
          <w:trHeight w:val="13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8,70</w:t>
            </w:r>
          </w:p>
        </w:tc>
      </w:tr>
      <w:tr w:rsidR="00755DDB" w:rsidRPr="00AB5226" w:rsidTr="00755D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</w:tr>
      <w:tr w:rsidR="00755DDB" w:rsidRPr="00AB5226" w:rsidTr="00755D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</w:tr>
      <w:tr w:rsidR="00755DDB" w:rsidRPr="00AB5226" w:rsidTr="00755DDB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12,00</w:t>
            </w:r>
          </w:p>
        </w:tc>
      </w:tr>
      <w:tr w:rsidR="00755DDB" w:rsidRPr="00AB5226" w:rsidTr="00755DDB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2583,00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2883,00</w:t>
            </w:r>
          </w:p>
        </w:tc>
      </w:tr>
      <w:tr w:rsidR="00755DDB" w:rsidRPr="00AB5226" w:rsidTr="00755DD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473,00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473,00</w:t>
            </w:r>
          </w:p>
        </w:tc>
      </w:tr>
      <w:tr w:rsidR="00755DDB" w:rsidRPr="00AB5226" w:rsidTr="00755DDB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473,00</w:t>
            </w:r>
          </w:p>
        </w:tc>
      </w:tr>
      <w:tr w:rsidR="00755DDB" w:rsidRPr="00AB5226" w:rsidTr="00755DDB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2410,00</w:t>
            </w:r>
          </w:p>
        </w:tc>
      </w:tr>
      <w:tr w:rsidR="00755DDB" w:rsidRPr="00AB5226" w:rsidTr="00755DDB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9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налог, взимаемый по ставкам,  установленным 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13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 Налогового Кодекса Российской Федерации и применяемым к объектам налогообложения, </w:t>
            </w:r>
            <w:proofErr w:type="spellStart"/>
            <w:r w:rsidRPr="00AB5226">
              <w:rPr>
                <w:sz w:val="16"/>
                <w:szCs w:val="16"/>
              </w:rPr>
              <w:t>распорложенным</w:t>
            </w:r>
            <w:proofErr w:type="spellEnd"/>
            <w:r w:rsidRPr="00AB5226">
              <w:rPr>
                <w:sz w:val="16"/>
                <w:szCs w:val="16"/>
              </w:rPr>
              <w:t xml:space="preserve"> в границах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i/>
                <w:iCs/>
                <w:sz w:val="16"/>
                <w:szCs w:val="16"/>
              </w:rPr>
            </w:pPr>
            <w:r w:rsidRPr="00AB5226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2410,00</w:t>
            </w:r>
          </w:p>
        </w:tc>
      </w:tr>
      <w:tr w:rsidR="00755DDB" w:rsidRPr="00AB5226" w:rsidTr="00755DDB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1631,00</w:t>
            </w:r>
          </w:p>
        </w:tc>
      </w:tr>
      <w:tr w:rsidR="00755DDB" w:rsidRPr="00AB5226" w:rsidTr="00755DDB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1631,00</w:t>
            </w:r>
          </w:p>
        </w:tc>
      </w:tr>
      <w:tr w:rsidR="00755DDB" w:rsidRPr="00AB5226" w:rsidTr="00755DD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779,00</w:t>
            </w:r>
          </w:p>
        </w:tc>
      </w:tr>
      <w:tr w:rsidR="00755DDB" w:rsidRPr="00AB5226" w:rsidTr="00755DDB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779,00</w:t>
            </w:r>
          </w:p>
        </w:tc>
      </w:tr>
      <w:tr w:rsidR="00755DDB" w:rsidRPr="00AB5226" w:rsidTr="00755DDB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438,00</w:t>
            </w:r>
          </w:p>
        </w:tc>
      </w:tr>
      <w:tr w:rsidR="00755DDB" w:rsidRPr="00AB5226" w:rsidTr="00755DDB">
        <w:trPr>
          <w:trHeight w:val="14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</w:tr>
      <w:tr w:rsidR="00755DDB" w:rsidRPr="00AB5226" w:rsidTr="00755DDB">
        <w:trPr>
          <w:trHeight w:val="13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11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proofErr w:type="gramStart"/>
            <w:r w:rsidRPr="00AB5226">
              <w:rPr>
                <w:sz w:val="16"/>
                <w:szCs w:val="16"/>
              </w:rPr>
              <w:t>Доходы</w:t>
            </w:r>
            <w:proofErr w:type="gramEnd"/>
            <w:r w:rsidRPr="00AB5226">
              <w:rPr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на </w:t>
            </w:r>
            <w:proofErr w:type="spellStart"/>
            <w:r w:rsidRPr="00AB5226">
              <w:rPr>
                <w:sz w:val="16"/>
                <w:szCs w:val="16"/>
              </w:rPr>
              <w:t>эемли</w:t>
            </w:r>
            <w:proofErr w:type="spellEnd"/>
            <w:r w:rsidRPr="00AB5226">
              <w:rPr>
                <w:sz w:val="16"/>
                <w:szCs w:val="16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370,00</w:t>
            </w:r>
          </w:p>
        </w:tc>
      </w:tr>
      <w:tr w:rsidR="00755DDB" w:rsidRPr="00AB5226" w:rsidTr="00755DDB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</w:tr>
      <w:tr w:rsidR="00755DDB" w:rsidRPr="00AB5226" w:rsidTr="00755DDB">
        <w:trPr>
          <w:trHeight w:val="14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</w:tr>
      <w:tr w:rsidR="00755DDB" w:rsidRPr="00AB5226" w:rsidTr="00755DDB">
        <w:trPr>
          <w:trHeight w:val="1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</w:tr>
      <w:tr w:rsidR="00755DDB" w:rsidRPr="00AB5226" w:rsidTr="00755DDB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</w:tr>
      <w:tr w:rsidR="00755DDB" w:rsidRPr="00AB5226" w:rsidTr="00755DDB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</w:tr>
      <w:tr w:rsidR="00755DDB" w:rsidRPr="00AB5226" w:rsidTr="00755DDB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AB5226">
              <w:rPr>
                <w:sz w:val="16"/>
                <w:szCs w:val="16"/>
              </w:rPr>
              <w:t>участков</w:t>
            </w:r>
            <w:proofErr w:type="gramStart"/>
            <w:r w:rsidRPr="00AB5226">
              <w:rPr>
                <w:sz w:val="16"/>
                <w:szCs w:val="16"/>
              </w:rPr>
              <w:t>,г</w:t>
            </w:r>
            <w:proofErr w:type="gramEnd"/>
            <w:r w:rsidRPr="00AB5226">
              <w:rPr>
                <w:sz w:val="16"/>
                <w:szCs w:val="16"/>
              </w:rPr>
              <w:t>осударственная</w:t>
            </w:r>
            <w:proofErr w:type="spellEnd"/>
            <w:r w:rsidRPr="00AB5226">
              <w:rPr>
                <w:sz w:val="16"/>
                <w:szCs w:val="16"/>
              </w:rPr>
              <w:t xml:space="preserve"> собственность на которые не разграничена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AB5226">
              <w:rPr>
                <w:sz w:val="16"/>
                <w:szCs w:val="16"/>
              </w:rPr>
              <w:t>участков</w:t>
            </w:r>
            <w:proofErr w:type="gramStart"/>
            <w:r w:rsidRPr="00AB5226">
              <w:rPr>
                <w:sz w:val="16"/>
                <w:szCs w:val="16"/>
              </w:rPr>
              <w:t>,г</w:t>
            </w:r>
            <w:proofErr w:type="gramEnd"/>
            <w:r w:rsidRPr="00AB5226">
              <w:rPr>
                <w:sz w:val="16"/>
                <w:szCs w:val="16"/>
              </w:rPr>
              <w:t>осударственная</w:t>
            </w:r>
            <w:proofErr w:type="spellEnd"/>
            <w:r w:rsidRPr="00AB5226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Доходы от 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</w:tr>
      <w:tr w:rsidR="00755DDB" w:rsidRPr="00AB5226" w:rsidTr="00755DDB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21753,90</w:t>
            </w:r>
          </w:p>
        </w:tc>
      </w:tr>
      <w:tr w:rsidR="00755DDB" w:rsidRPr="00AB5226" w:rsidTr="00755DDB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21753,90</w:t>
            </w:r>
          </w:p>
        </w:tc>
      </w:tr>
      <w:tr w:rsidR="00755DDB" w:rsidRPr="00AB5226" w:rsidTr="00755DDB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9449,00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</w:tr>
      <w:tr w:rsidR="00755DDB" w:rsidRPr="00AB5226" w:rsidTr="00755DDB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</w:tr>
      <w:tr w:rsidR="00755DDB" w:rsidRPr="00AB5226" w:rsidTr="00755DDB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2850,90</w:t>
            </w:r>
          </w:p>
        </w:tc>
      </w:tr>
      <w:tr w:rsidR="00755DDB" w:rsidRPr="00AB5226" w:rsidTr="00755DDB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6598,10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6598,10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</w:tr>
      <w:tr w:rsidR="00755DDB" w:rsidRPr="00AB5226" w:rsidTr="00755DDB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11594,93</w:t>
            </w:r>
          </w:p>
        </w:tc>
      </w:tr>
      <w:tr w:rsidR="00755DDB" w:rsidRPr="00AB5226" w:rsidTr="00755DDB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11594,93</w:t>
            </w:r>
          </w:p>
        </w:tc>
      </w:tr>
      <w:tr w:rsidR="00755DDB" w:rsidRPr="00AB5226" w:rsidTr="00755DDB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11594,93</w:t>
            </w:r>
          </w:p>
        </w:tc>
      </w:tr>
      <w:tr w:rsidR="00755DDB" w:rsidRPr="00AB5226" w:rsidTr="00755DDB">
        <w:trPr>
          <w:trHeight w:val="14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Субсидии бюджетам сельских 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5226">
              <w:rPr>
                <w:sz w:val="16"/>
                <w:szCs w:val="16"/>
              </w:rPr>
              <w:t>размера оплаты труда</w:t>
            </w:r>
            <w:proofErr w:type="gramEnd"/>
            <w:r w:rsidRPr="00AB5226">
              <w:rPr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413,12</w:t>
            </w:r>
          </w:p>
        </w:tc>
      </w:tr>
      <w:tr w:rsidR="00755DDB" w:rsidRPr="00AB5226" w:rsidTr="00755DDB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1039,50</w:t>
            </w:r>
          </w:p>
        </w:tc>
      </w:tr>
      <w:tr w:rsidR="00755DDB" w:rsidRPr="00AB5226" w:rsidTr="00755DDB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AB5226">
              <w:rPr>
                <w:sz w:val="16"/>
                <w:szCs w:val="16"/>
              </w:rPr>
              <w:t>аккарицидных</w:t>
            </w:r>
            <w:proofErr w:type="spellEnd"/>
            <w:r w:rsidRPr="00AB5226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</w:tr>
      <w:tr w:rsidR="00755DDB" w:rsidRPr="00AB5226" w:rsidTr="00755DDB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10102,31</w:t>
            </w:r>
          </w:p>
        </w:tc>
      </w:tr>
      <w:tr w:rsidR="00755DDB" w:rsidRPr="00AB5226" w:rsidTr="00755DDB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</w:tr>
      <w:tr w:rsidR="00755DDB" w:rsidRPr="00AB5226" w:rsidTr="00755DDB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</w:tr>
      <w:tr w:rsidR="00755DDB" w:rsidRPr="00AB5226" w:rsidTr="00755DDB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</w:tr>
      <w:tr w:rsidR="00755DDB" w:rsidRPr="00AB5226" w:rsidTr="00755DD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Субвенции бюджетам  </w:t>
            </w:r>
            <w:proofErr w:type="spellStart"/>
            <w:r w:rsidRPr="00AB5226">
              <w:rPr>
                <w:sz w:val="16"/>
                <w:szCs w:val="16"/>
              </w:rPr>
              <w:t>сссельских</w:t>
            </w:r>
            <w:proofErr w:type="spellEnd"/>
            <w:r w:rsidRPr="00AB5226">
              <w:rPr>
                <w:sz w:val="16"/>
                <w:szCs w:val="16"/>
              </w:rPr>
              <w:t xml:space="preserve">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23,97</w:t>
            </w:r>
          </w:p>
        </w:tc>
      </w:tr>
      <w:tr w:rsidR="00755DDB" w:rsidRPr="00AB5226" w:rsidTr="00755DD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7284,10</w:t>
            </w:r>
          </w:p>
        </w:tc>
      </w:tr>
      <w:tr w:rsidR="00755DDB" w:rsidRPr="00AB5226" w:rsidTr="00755DDB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</w:tr>
      <w:tr w:rsidR="00755DDB" w:rsidRPr="00AB5226" w:rsidTr="00755DDB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Прочие межбюджетные трансферты,</w:t>
            </w:r>
            <w:r w:rsidRPr="00AB5226">
              <w:rPr>
                <w:sz w:val="16"/>
                <w:szCs w:val="16"/>
              </w:rPr>
              <w:br/>
              <w:t xml:space="preserve"> передаваемые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7234,10</w:t>
            </w:r>
          </w:p>
        </w:tc>
      </w:tr>
      <w:tr w:rsidR="00755DDB" w:rsidRPr="00AB5226" w:rsidTr="00755DDB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7234,10</w:t>
            </w:r>
          </w:p>
        </w:tc>
      </w:tr>
      <w:tr w:rsidR="00755DDB" w:rsidRPr="00AB5226" w:rsidTr="00755DDB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7234,10</w:t>
            </w:r>
          </w:p>
        </w:tc>
      </w:tr>
      <w:tr w:rsidR="00755DDB" w:rsidRPr="00AB5226" w:rsidTr="00755DD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2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21736,10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33977,60</w:t>
            </w:r>
          </w:p>
        </w:tc>
      </w:tr>
    </w:tbl>
    <w:p w:rsidR="00755DDB" w:rsidRPr="00AB5226" w:rsidRDefault="00755DDB" w:rsidP="004B60E3">
      <w:pPr>
        <w:rPr>
          <w:sz w:val="16"/>
          <w:szCs w:val="16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707"/>
        <w:gridCol w:w="4680"/>
        <w:gridCol w:w="1013"/>
        <w:gridCol w:w="1300"/>
        <w:gridCol w:w="1180"/>
      </w:tblGrid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                        Приложение  № 3</w:t>
            </w:r>
          </w:p>
        </w:tc>
      </w:tr>
      <w:tr w:rsidR="00755DDB" w:rsidRPr="00AB5226" w:rsidTr="00755DDB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от  10.09.2015г. № 30-178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7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годов.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AB5226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AB5226">
              <w:rPr>
                <w:rFonts w:ascii="Arial CYR" w:hAnsi="Arial CYR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Уточненный план на 2015 год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AB5226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AB5226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5 640,10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5 296,87</w:t>
            </w:r>
          </w:p>
        </w:tc>
      </w:tr>
      <w:tr w:rsidR="00755DDB" w:rsidRPr="00AB5226" w:rsidTr="00755DDB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649,21</w:t>
            </w:r>
          </w:p>
        </w:tc>
      </w:tr>
      <w:tr w:rsidR="00755DDB" w:rsidRPr="00AB5226" w:rsidTr="00755DD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AB5226"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 w:rsidRPr="00AB5226">
              <w:rPr>
                <w:rFonts w:ascii="Arial CYR" w:hAnsi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541,01</w:t>
            </w:r>
          </w:p>
        </w:tc>
      </w:tr>
      <w:tr w:rsidR="00755DDB" w:rsidRPr="00AB5226" w:rsidTr="00755DD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AB5226"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 w:rsidRPr="00AB5226"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 w:rsidRPr="00AB5226"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 w:rsidRPr="00AB5226"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4 226,28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3 962,48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110,20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33,97</w:t>
            </w:r>
          </w:p>
        </w:tc>
      </w:tr>
      <w:tr w:rsidR="00755DDB" w:rsidRPr="00AB5226" w:rsidTr="00755DD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133,90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1 436,71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13 090,09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836,71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12 490,09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400,00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5 391,04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5 302,99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5 323,04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5 205,70</w:t>
            </w:r>
          </w:p>
        </w:tc>
      </w:tr>
      <w:tr w:rsidR="00755DDB" w:rsidRPr="00AB5226" w:rsidTr="00755DD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29,29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10 748,82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AB5226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10 748,82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41,21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" w:hAnsi="Arial" w:cs="Arial"/>
                <w:sz w:val="16"/>
                <w:szCs w:val="16"/>
              </w:rPr>
            </w:pPr>
            <w:r w:rsidRPr="00AB5226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</w:tr>
      <w:tr w:rsidR="00755DDB" w:rsidRPr="00AB5226" w:rsidTr="00755DDB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" w:hAnsi="Arial" w:cs="Arial"/>
                <w:sz w:val="16"/>
                <w:szCs w:val="16"/>
              </w:rPr>
            </w:pPr>
            <w:r w:rsidRPr="00AB5226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10,40</w:t>
            </w:r>
          </w:p>
        </w:tc>
      </w:tr>
      <w:tr w:rsidR="00755DDB" w:rsidRPr="00AB5226" w:rsidTr="00755DD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548,24</w:t>
            </w:r>
          </w:p>
        </w:tc>
      </w:tr>
      <w:tr w:rsidR="00755DDB" w:rsidRPr="00AB5226" w:rsidTr="00755D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DDB" w:rsidRPr="00AB5226" w:rsidRDefault="00755DDB" w:rsidP="00755DDB">
            <w:pPr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23 396,98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DB" w:rsidRPr="00AB5226" w:rsidRDefault="00755DDB" w:rsidP="00755DD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B5226">
              <w:rPr>
                <w:rFonts w:ascii="Arial CYR" w:hAnsi="Arial CYR"/>
                <w:sz w:val="16"/>
                <w:szCs w:val="16"/>
              </w:rPr>
              <w:t>34 669,08</w:t>
            </w:r>
          </w:p>
        </w:tc>
      </w:tr>
    </w:tbl>
    <w:p w:rsidR="00755DDB" w:rsidRPr="00AB5226" w:rsidRDefault="00755DDB" w:rsidP="004B60E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4543"/>
        <w:gridCol w:w="631"/>
        <w:gridCol w:w="663"/>
        <w:gridCol w:w="866"/>
        <w:gridCol w:w="583"/>
        <w:gridCol w:w="932"/>
        <w:gridCol w:w="976"/>
      </w:tblGrid>
      <w:tr w:rsidR="00755DDB" w:rsidRPr="00AB5226">
        <w:trPr>
          <w:trHeight w:val="24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Приложение № 4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 w:rsidTr="00755DDB">
        <w:trPr>
          <w:trHeight w:val="63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от  10.09.2015г. №   30-178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 w:rsidTr="00755DDB">
        <w:trPr>
          <w:trHeight w:val="24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Каратузского сельсовета   на 2015 год                                        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B522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B522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B522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 подраздел</w:t>
            </w:r>
            <w:proofErr w:type="gram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2015 год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показателей 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5 640,10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5 296,87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</w:tr>
      <w:tr w:rsidR="00755DDB" w:rsidRPr="00AB5226"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</w:tr>
      <w:tr w:rsidR="00755DDB" w:rsidRPr="00AB5226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649,21</w:t>
            </w:r>
          </w:p>
        </w:tc>
      </w:tr>
      <w:tr w:rsidR="00755DDB" w:rsidRPr="00AB5226"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4 226,28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3 962,48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4 226,28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3 962,48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органов</w:t>
            </w:r>
            <w:proofErr w:type="spellEnd"/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местного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самоуправленияв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4 226,28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3 873,71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3 419,09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3 048,74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3 419,09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3 048,74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3 299,43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2 929,08</w:t>
            </w:r>
          </w:p>
        </w:tc>
      </w:tr>
      <w:tr w:rsidR="00755DDB" w:rsidRPr="00AB5226">
        <w:trPr>
          <w:trHeight w:val="62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119,66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119,66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807,19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816,11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807,19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816,11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807,19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816,11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8,86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8,86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8,86</w:t>
            </w:r>
          </w:p>
        </w:tc>
      </w:tr>
      <w:tr w:rsidR="00755DDB" w:rsidRPr="00AB5226">
        <w:trPr>
          <w:trHeight w:val="16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 в рамках  непрограммных расходов органов местного самоуправления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88,77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88,77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88,77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9031021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88,77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выборов и референдумов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</w:tr>
      <w:tr w:rsidR="00755DDB" w:rsidRPr="00AB5226">
        <w:trPr>
          <w:trHeight w:val="27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</w:tr>
      <w:tr w:rsidR="00755DDB" w:rsidRPr="00AB5226">
        <w:trPr>
          <w:trHeight w:val="5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</w:tr>
      <w:tr w:rsidR="00755DDB" w:rsidRPr="00AB5226">
        <w:trPr>
          <w:trHeight w:val="3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Организация выборов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30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110,20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17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5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33,97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 профилактике терроризма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755DDB" w:rsidRPr="00AB5226">
        <w:trPr>
          <w:trHeight w:val="22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755DDB" w:rsidRPr="00AB5226"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23,97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23,97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програмных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23,97</w:t>
            </w:r>
          </w:p>
        </w:tc>
      </w:tr>
      <w:tr w:rsidR="00755DDB" w:rsidRPr="00AB5226">
        <w:trPr>
          <w:trHeight w:val="8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755DDB" w:rsidRPr="00AB5226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10,38</w:t>
            </w:r>
          </w:p>
        </w:tc>
      </w:tr>
      <w:tr w:rsidR="00755DDB" w:rsidRPr="00AB5226">
        <w:trPr>
          <w:trHeight w:val="4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10,38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10,38</w:t>
            </w:r>
          </w:p>
        </w:tc>
      </w:tr>
      <w:tr w:rsidR="00755DDB" w:rsidRPr="00AB5226"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</w:tr>
      <w:tr w:rsidR="00755DDB" w:rsidRPr="00AB5226"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</w:tr>
      <w:tr w:rsidR="00755DDB" w:rsidRPr="00AB5226">
        <w:trPr>
          <w:trHeight w:val="17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годы"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,м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133,90</w:t>
            </w:r>
          </w:p>
        </w:tc>
      </w:tr>
      <w:tr w:rsidR="00755DDB" w:rsidRPr="00AB5226">
        <w:trPr>
          <w:trHeight w:val="11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</w:tr>
      <w:tr w:rsidR="00755DDB" w:rsidRPr="00AB5226"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</w:tr>
      <w:tr w:rsidR="00755DDB" w:rsidRPr="00AB5226">
        <w:trPr>
          <w:trHeight w:val="69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</w:tr>
      <w:tr w:rsidR="00755DDB" w:rsidRPr="00AB5226"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</w:tr>
      <w:tr w:rsidR="00755DDB" w:rsidRPr="00AB5226">
        <w:trPr>
          <w:trHeight w:val="55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78,90</w:t>
            </w:r>
          </w:p>
        </w:tc>
      </w:tr>
      <w:tr w:rsidR="00755DDB" w:rsidRPr="00AB5226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1 436,71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13 090,09</w:t>
            </w:r>
          </w:p>
        </w:tc>
      </w:tr>
      <w:tr w:rsidR="00755DDB" w:rsidRPr="00AB5226">
        <w:trPr>
          <w:trHeight w:val="27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Транспорт                                 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755DDB" w:rsidRPr="00AB5226">
        <w:trPr>
          <w:trHeight w:val="72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755DDB" w:rsidRPr="00AB5226">
        <w:trPr>
          <w:trHeight w:val="19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71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836,71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12 490,09</w:t>
            </w:r>
          </w:p>
        </w:tc>
      </w:tr>
      <w:tr w:rsidR="00755DDB" w:rsidRPr="00AB5226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10 495,50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219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мероприятий по профилактике (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предуприждению</w:t>
            </w:r>
            <w:proofErr w:type="spellEnd"/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10 495,50</w:t>
            </w:r>
          </w:p>
        </w:tc>
      </w:tr>
      <w:tr w:rsidR="00755DDB" w:rsidRPr="00AB5226">
        <w:trPr>
          <w:trHeight w:val="173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Модернизация, реконструкция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219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87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0437594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10 102,31</w:t>
            </w:r>
          </w:p>
        </w:tc>
      </w:tr>
      <w:tr w:rsidR="00755DDB" w:rsidRPr="00AB5226">
        <w:trPr>
          <w:trHeight w:val="22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 за счет  средств местного бюджета,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</w:tr>
      <w:tr w:rsidR="00755DDB" w:rsidRPr="00AB5226"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</w:tr>
      <w:tr w:rsidR="00755DDB" w:rsidRPr="00AB5226">
        <w:trPr>
          <w:trHeight w:val="5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393,19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1 994,59</w:t>
            </w:r>
          </w:p>
        </w:tc>
      </w:tr>
      <w:tr w:rsidR="00755DDB" w:rsidRPr="00AB5226">
        <w:trPr>
          <w:trHeight w:val="7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1 994,59</w:t>
            </w:r>
          </w:p>
        </w:tc>
      </w:tr>
      <w:tr w:rsidR="00755DDB" w:rsidRPr="00AB5226">
        <w:trPr>
          <w:trHeight w:val="19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954,05</w:t>
            </w:r>
          </w:p>
        </w:tc>
      </w:tr>
      <w:tr w:rsidR="00755DDB" w:rsidRPr="00AB5226">
        <w:trPr>
          <w:trHeight w:val="5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954,05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954,05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954,05</w:t>
            </w:r>
          </w:p>
        </w:tc>
      </w:tr>
      <w:tr w:rsidR="00755DDB" w:rsidRPr="00AB5226">
        <w:trPr>
          <w:trHeight w:val="228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1,04</w:t>
            </w:r>
          </w:p>
        </w:tc>
      </w:tr>
      <w:tr w:rsidR="00755DDB" w:rsidRPr="00AB5226">
        <w:trPr>
          <w:trHeight w:val="21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100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0517508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1 039,50</w:t>
            </w:r>
          </w:p>
        </w:tc>
      </w:tr>
      <w:tr w:rsidR="00755DDB" w:rsidRPr="00AB5226">
        <w:trPr>
          <w:trHeight w:val="34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755DDB" w:rsidRPr="00AB5226">
        <w:trPr>
          <w:trHeight w:val="184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19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 коммунальное хозяйство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5 391,04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5 302,99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</w:tr>
      <w:tr w:rsidR="00755DDB" w:rsidRPr="00AB5226"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</w:tr>
      <w:tr w:rsidR="00755DDB" w:rsidRPr="00AB5226">
        <w:trPr>
          <w:trHeight w:val="1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муниципального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жилога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5 205,70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23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годы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"м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униципальной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2014-2017 годы"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9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5 145,70</w:t>
            </w:r>
          </w:p>
        </w:tc>
      </w:tr>
      <w:tr w:rsidR="00755DDB" w:rsidRPr="00AB5226">
        <w:trPr>
          <w:trHeight w:val="7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5 145,70</w:t>
            </w:r>
          </w:p>
        </w:tc>
      </w:tr>
      <w:tr w:rsidR="00755DDB" w:rsidRPr="00AB5226">
        <w:trPr>
          <w:trHeight w:val="17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5 323,04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5 145,70</w:t>
            </w:r>
          </w:p>
        </w:tc>
      </w:tr>
      <w:tr w:rsidR="00755DDB" w:rsidRPr="00AB5226">
        <w:trPr>
          <w:trHeight w:val="19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1 977,14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1 798,84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1 977,14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1 798,84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1 977,14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1 798,84</w:t>
            </w:r>
          </w:p>
        </w:tc>
      </w:tr>
      <w:tr w:rsidR="00755DDB" w:rsidRPr="00AB5226">
        <w:trPr>
          <w:trHeight w:val="20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3 345,90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3 022,51</w:t>
            </w:r>
          </w:p>
        </w:tc>
      </w:tr>
      <w:tr w:rsidR="00755DDB" w:rsidRPr="00AB5226">
        <w:trPr>
          <w:trHeight w:val="11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1 720,82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2 091,17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1 720,82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2 091,17</w:t>
            </w:r>
          </w:p>
        </w:tc>
      </w:tr>
      <w:tr w:rsidR="00755DDB" w:rsidRPr="00AB5226">
        <w:trPr>
          <w:trHeight w:val="69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1 720,82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2 091,17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1 488,73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793,49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1 488,73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793,49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1 488,73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793,49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собственности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собственности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136,35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755DDB" w:rsidRPr="00AB5226">
        <w:trPr>
          <w:trHeight w:val="28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  в рамках  подпрограммы "Организация благоустройства, сбора, вывоза бытовых отходов и мусора на территории Каратузского сельсовета" на 2014 - 2016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Каратузского сельсовета" на 2014 - 2016 годы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324,35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324,35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324,35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324,35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151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администрации Каратузского сельсовета в рамках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неппрограммных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иных работ и услуг: проведение оценки имущества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29,29</w:t>
            </w:r>
          </w:p>
        </w:tc>
      </w:tr>
      <w:tr w:rsidR="00755DDB" w:rsidRPr="00AB5226"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29,29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29,29</w:t>
            </w:r>
          </w:p>
        </w:tc>
      </w:tr>
      <w:tr w:rsidR="00755DDB" w:rsidRPr="00AB5226">
        <w:trPr>
          <w:trHeight w:val="13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29,29</w:t>
            </w:r>
          </w:p>
        </w:tc>
      </w:tr>
      <w:tr w:rsidR="00755DDB" w:rsidRPr="00AB5226"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29,29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29,29</w:t>
            </w:r>
          </w:p>
        </w:tc>
      </w:tr>
      <w:tr w:rsidR="00755DDB" w:rsidRPr="00AB5226">
        <w:trPr>
          <w:trHeight w:val="5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29,29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755DDB" w:rsidRPr="00AB5226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755DDB" w:rsidRPr="00AB5226">
        <w:trPr>
          <w:trHeight w:val="5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755DDB" w:rsidRPr="00AB5226">
        <w:trPr>
          <w:trHeight w:val="72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организацию и проведение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178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9037555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Социальная  политика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Пенсионное обеспечение 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3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2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пенсиям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3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9030024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41,21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9030023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Совет депутатов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27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0.103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месного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самоуправления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</w:tr>
      <w:tr w:rsidR="00755DDB" w:rsidRPr="00AB5226">
        <w:trPr>
          <w:trHeight w:val="10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</w:tr>
      <w:tr w:rsidR="00755DDB" w:rsidRPr="00AB5226">
        <w:trPr>
          <w:trHeight w:val="77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9010021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541,01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10 698,82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10 748,82</w:t>
            </w:r>
          </w:p>
        </w:tc>
      </w:tr>
      <w:tr w:rsidR="00755DDB" w:rsidRPr="00AB5226" w:rsidTr="00755DDB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культурно-досуговый центр "Спутник"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</w:tr>
      <w:tr w:rsidR="00755DDB" w:rsidRPr="00AB5226">
        <w:trPr>
          <w:trHeight w:val="65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</w:tr>
      <w:tr w:rsidR="00755DDB" w:rsidRPr="00AB5226">
        <w:trPr>
          <w:trHeight w:val="17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5 991,77</w:t>
            </w:r>
          </w:p>
        </w:tc>
      </w:tr>
      <w:tr w:rsidR="00755DDB" w:rsidRPr="00AB5226">
        <w:trPr>
          <w:trHeight w:val="19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иные цели на государственную поддержку лучших работников муниципальных учреждений культуры в рамках 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бюджетным учреждениям на иные цели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поселенческая библиотека им. Г.Г. Каратаева"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4 757,05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</w:tr>
      <w:tr w:rsidR="00755DDB" w:rsidRPr="00AB5226">
        <w:trPr>
          <w:trHeight w:val="18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</w:tr>
      <w:tr w:rsidR="00755DDB" w:rsidRPr="00AB5226">
        <w:trPr>
          <w:trHeight w:val="8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4 707,05</w:t>
            </w:r>
          </w:p>
        </w:tc>
      </w:tr>
      <w:tr w:rsidR="00755DDB" w:rsidRPr="00AB5226">
        <w:trPr>
          <w:trHeight w:val="209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иные цели на государственную поддержку лучших работников муниципальных учреждений культуры в рамках  подпрограммы 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755DDB" w:rsidRPr="00AB5226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219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бюджетным учреждениям на иные цели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0815148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755DDB" w:rsidRPr="00AB5226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23 396,98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B" w:rsidRPr="00AB5226" w:rsidRDefault="00755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522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34 669,08</w:t>
            </w:r>
          </w:p>
        </w:tc>
      </w:tr>
    </w:tbl>
    <w:p w:rsidR="00755DDB" w:rsidRPr="00AB5226" w:rsidRDefault="00755DDB" w:rsidP="004B60E3">
      <w:pPr>
        <w:rPr>
          <w:sz w:val="16"/>
          <w:szCs w:val="16"/>
        </w:rPr>
      </w:pPr>
    </w:p>
    <w:p w:rsidR="00F17C5C" w:rsidRPr="00AB5226" w:rsidRDefault="00F17C5C" w:rsidP="004B60E3">
      <w:pPr>
        <w:rPr>
          <w:sz w:val="16"/>
          <w:szCs w:val="16"/>
        </w:rPr>
      </w:pPr>
    </w:p>
    <w:p w:rsidR="00F17C5C" w:rsidRPr="00AB5226" w:rsidRDefault="00F17C5C" w:rsidP="00F17C5C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КАРАТУЗСКИЙ СЕЛЬСКИЙ СОВЕТ ДЕПУТАТОВ</w:t>
      </w:r>
    </w:p>
    <w:p w:rsidR="00F17C5C" w:rsidRPr="00AB5226" w:rsidRDefault="00F17C5C" w:rsidP="00F17C5C">
      <w:pPr>
        <w:jc w:val="center"/>
        <w:rPr>
          <w:sz w:val="16"/>
          <w:szCs w:val="16"/>
        </w:rPr>
      </w:pPr>
    </w:p>
    <w:p w:rsidR="00F17C5C" w:rsidRPr="00AB5226" w:rsidRDefault="00F17C5C" w:rsidP="00F17C5C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РЕШЕНИЯ</w:t>
      </w:r>
    </w:p>
    <w:p w:rsidR="00F17C5C" w:rsidRPr="00AB5226" w:rsidRDefault="00F17C5C" w:rsidP="00F17C5C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10.09.2015г.                                с. Каратузское                                №  30-179 </w:t>
      </w:r>
    </w:p>
    <w:p w:rsidR="00F17C5C" w:rsidRPr="00AB5226" w:rsidRDefault="00F17C5C" w:rsidP="00F17C5C">
      <w:pPr>
        <w:jc w:val="both"/>
        <w:rPr>
          <w:sz w:val="16"/>
          <w:szCs w:val="16"/>
        </w:rPr>
      </w:pPr>
    </w:p>
    <w:p w:rsidR="00F17C5C" w:rsidRPr="00AB5226" w:rsidRDefault="00F17C5C" w:rsidP="00F17C5C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О пересмотре даты</w:t>
      </w:r>
    </w:p>
    <w:p w:rsidR="00F17C5C" w:rsidRPr="00AB5226" w:rsidRDefault="00F17C5C" w:rsidP="00F17C5C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образования </w:t>
      </w:r>
      <w:proofErr w:type="spellStart"/>
      <w:r w:rsidRPr="00AB5226">
        <w:rPr>
          <w:sz w:val="16"/>
          <w:szCs w:val="16"/>
        </w:rPr>
        <w:t>Каратуза</w:t>
      </w:r>
      <w:proofErr w:type="spellEnd"/>
    </w:p>
    <w:p w:rsidR="00F17C5C" w:rsidRPr="00AB5226" w:rsidRDefault="00F17C5C" w:rsidP="00F17C5C">
      <w:pPr>
        <w:jc w:val="both"/>
        <w:rPr>
          <w:sz w:val="16"/>
          <w:szCs w:val="16"/>
        </w:rPr>
      </w:pPr>
    </w:p>
    <w:p w:rsidR="00F17C5C" w:rsidRPr="00AB5226" w:rsidRDefault="00F17C5C" w:rsidP="00F17C5C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   Рассмотрев заявление  и </w:t>
      </w:r>
      <w:proofErr w:type="gramStart"/>
      <w:r w:rsidRPr="00AB5226">
        <w:rPr>
          <w:sz w:val="16"/>
          <w:szCs w:val="16"/>
        </w:rPr>
        <w:t>материалы</w:t>
      </w:r>
      <w:proofErr w:type="gramEnd"/>
      <w:r w:rsidRPr="00AB5226">
        <w:rPr>
          <w:sz w:val="16"/>
          <w:szCs w:val="16"/>
        </w:rPr>
        <w:t xml:space="preserve"> представленные историком Соболевым И.И., об изменении даты образования </w:t>
      </w:r>
      <w:proofErr w:type="spellStart"/>
      <w:r w:rsidRPr="00AB5226">
        <w:rPr>
          <w:sz w:val="16"/>
          <w:szCs w:val="16"/>
        </w:rPr>
        <w:t>Каратуза</w:t>
      </w:r>
      <w:proofErr w:type="spellEnd"/>
      <w:r w:rsidRPr="00AB5226">
        <w:rPr>
          <w:sz w:val="16"/>
          <w:szCs w:val="16"/>
        </w:rPr>
        <w:t xml:space="preserve">  с 1727 года на 1788 год, руководствуясь статьей 24 Устава Каратузского сельсовета, 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сельский Совет депутатов РЕШИЛ:</w:t>
      </w:r>
    </w:p>
    <w:p w:rsidR="00F17C5C" w:rsidRPr="00AB5226" w:rsidRDefault="00F17C5C" w:rsidP="00F17C5C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   1.Дату образования </w:t>
      </w:r>
      <w:proofErr w:type="spellStart"/>
      <w:r w:rsidRPr="00AB5226">
        <w:rPr>
          <w:sz w:val="16"/>
          <w:szCs w:val="16"/>
        </w:rPr>
        <w:t>Каратуза</w:t>
      </w:r>
      <w:proofErr w:type="spellEnd"/>
      <w:r w:rsidRPr="00AB5226">
        <w:rPr>
          <w:sz w:val="16"/>
          <w:szCs w:val="16"/>
        </w:rPr>
        <w:t xml:space="preserve"> считать 1727 год, то есть оставить без изменения. </w:t>
      </w:r>
    </w:p>
    <w:p w:rsidR="00F17C5C" w:rsidRPr="00AB5226" w:rsidRDefault="00F17C5C" w:rsidP="00F17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ab/>
      </w:r>
    </w:p>
    <w:p w:rsidR="00F17C5C" w:rsidRPr="00AB5226" w:rsidRDefault="00F17C5C" w:rsidP="00F17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2.  Настоящее решение  вступает в силу в день, следующий за днем его официального опубликования в печатном издании Каратузского сельсовета «</w:t>
      </w:r>
      <w:proofErr w:type="spellStart"/>
      <w:r w:rsidRPr="00AB5226">
        <w:rPr>
          <w:rFonts w:ascii="Times New Roman" w:hAnsi="Times New Roman" w:cs="Times New Roman"/>
          <w:sz w:val="16"/>
          <w:szCs w:val="16"/>
        </w:rPr>
        <w:t>Каратузский</w:t>
      </w:r>
      <w:proofErr w:type="spellEnd"/>
      <w:r w:rsidRPr="00AB5226">
        <w:rPr>
          <w:rFonts w:ascii="Times New Roman" w:hAnsi="Times New Roman" w:cs="Times New Roman"/>
          <w:sz w:val="16"/>
          <w:szCs w:val="16"/>
        </w:rPr>
        <w:t xml:space="preserve"> вестник» </w:t>
      </w:r>
    </w:p>
    <w:p w:rsidR="00F17C5C" w:rsidRPr="00AB5226" w:rsidRDefault="00F17C5C" w:rsidP="00F17C5C">
      <w:pPr>
        <w:ind w:firstLine="708"/>
        <w:jc w:val="both"/>
        <w:rPr>
          <w:sz w:val="16"/>
          <w:szCs w:val="16"/>
        </w:rPr>
      </w:pPr>
    </w:p>
    <w:p w:rsidR="00F17C5C" w:rsidRPr="00AB5226" w:rsidRDefault="00F17C5C" w:rsidP="00F17C5C">
      <w:pPr>
        <w:ind w:right="-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Председатель Каратузского</w:t>
      </w:r>
    </w:p>
    <w:p w:rsidR="00F17C5C" w:rsidRPr="00AB5226" w:rsidRDefault="00F17C5C" w:rsidP="00F17C5C">
      <w:pPr>
        <w:ind w:right="-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Совета депутатов                                                                А.П. Булахов</w:t>
      </w:r>
    </w:p>
    <w:p w:rsidR="00F17C5C" w:rsidRPr="00AB5226" w:rsidRDefault="00F17C5C" w:rsidP="00F17C5C">
      <w:pPr>
        <w:ind w:right="-1"/>
        <w:jc w:val="both"/>
        <w:rPr>
          <w:sz w:val="16"/>
          <w:szCs w:val="16"/>
        </w:rPr>
      </w:pPr>
    </w:p>
    <w:p w:rsidR="00F17C5C" w:rsidRPr="00AB5226" w:rsidRDefault="00F17C5C" w:rsidP="00F17C5C">
      <w:pPr>
        <w:ind w:right="-1"/>
        <w:jc w:val="both"/>
        <w:rPr>
          <w:sz w:val="16"/>
          <w:szCs w:val="16"/>
        </w:rPr>
      </w:pPr>
    </w:p>
    <w:p w:rsidR="00F17C5C" w:rsidRPr="00AB5226" w:rsidRDefault="00F17C5C" w:rsidP="00F17C5C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сельсовета:                                        А.А. Саар</w:t>
      </w:r>
    </w:p>
    <w:p w:rsidR="00F17C5C" w:rsidRPr="00AB5226" w:rsidRDefault="00F17C5C" w:rsidP="00F17C5C">
      <w:pPr>
        <w:ind w:right="-1"/>
        <w:jc w:val="both"/>
        <w:rPr>
          <w:sz w:val="16"/>
          <w:szCs w:val="16"/>
        </w:rPr>
      </w:pPr>
    </w:p>
    <w:p w:rsidR="00F17C5C" w:rsidRPr="00AB5226" w:rsidRDefault="00F17C5C" w:rsidP="00F17C5C">
      <w:pPr>
        <w:jc w:val="both"/>
        <w:rPr>
          <w:sz w:val="16"/>
          <w:szCs w:val="16"/>
        </w:rPr>
      </w:pPr>
    </w:p>
    <w:p w:rsidR="00F17C5C" w:rsidRPr="00AB5226" w:rsidRDefault="00F17C5C" w:rsidP="00F17C5C">
      <w:pPr>
        <w:jc w:val="center"/>
        <w:rPr>
          <w:sz w:val="16"/>
          <w:szCs w:val="16"/>
        </w:rPr>
      </w:pPr>
    </w:p>
    <w:p w:rsidR="00042EB4" w:rsidRPr="00AB5226" w:rsidRDefault="00042EB4" w:rsidP="00042EB4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АДМИНИСТРАЦИЯ КАРАТУЗСКОГО СЕЛЬСОВЕТА</w:t>
      </w:r>
    </w:p>
    <w:p w:rsidR="00042EB4" w:rsidRPr="00AB5226" w:rsidRDefault="00042EB4" w:rsidP="00042EB4">
      <w:pPr>
        <w:jc w:val="center"/>
        <w:rPr>
          <w:sz w:val="16"/>
          <w:szCs w:val="16"/>
        </w:rPr>
      </w:pPr>
    </w:p>
    <w:p w:rsidR="00042EB4" w:rsidRPr="00AB5226" w:rsidRDefault="00042EB4" w:rsidP="00042EB4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ПОСТАНОВЛЕНИЕ</w:t>
      </w:r>
    </w:p>
    <w:p w:rsidR="00042EB4" w:rsidRPr="00AB5226" w:rsidRDefault="00042EB4" w:rsidP="00042EB4">
      <w:pPr>
        <w:jc w:val="center"/>
        <w:rPr>
          <w:sz w:val="16"/>
          <w:szCs w:val="16"/>
        </w:rPr>
      </w:pPr>
    </w:p>
    <w:p w:rsidR="00042EB4" w:rsidRPr="00AB5226" w:rsidRDefault="00042EB4" w:rsidP="00042EB4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15.09.2015                                             </w:t>
      </w:r>
      <w:r w:rsidR="00856896" w:rsidRPr="00AB5226">
        <w:rPr>
          <w:sz w:val="16"/>
          <w:szCs w:val="16"/>
        </w:rPr>
        <w:t xml:space="preserve">                  </w:t>
      </w:r>
      <w:r w:rsidRPr="00AB5226">
        <w:rPr>
          <w:sz w:val="16"/>
          <w:szCs w:val="16"/>
        </w:rPr>
        <w:t xml:space="preserve">    с. Каратузское                                          №  491- </w:t>
      </w:r>
      <w:proofErr w:type="gramStart"/>
      <w:r w:rsidRPr="00AB5226">
        <w:rPr>
          <w:sz w:val="16"/>
          <w:szCs w:val="16"/>
        </w:rPr>
        <w:t>П</w:t>
      </w:r>
      <w:proofErr w:type="gramEnd"/>
    </w:p>
    <w:p w:rsidR="00042EB4" w:rsidRPr="00AB5226" w:rsidRDefault="00042EB4" w:rsidP="00042EB4">
      <w:pPr>
        <w:rPr>
          <w:sz w:val="16"/>
          <w:szCs w:val="16"/>
        </w:rPr>
      </w:pPr>
    </w:p>
    <w:p w:rsidR="00042EB4" w:rsidRPr="00AB5226" w:rsidRDefault="00042EB4" w:rsidP="00856896">
      <w:pPr>
        <w:rPr>
          <w:sz w:val="16"/>
          <w:szCs w:val="16"/>
        </w:rPr>
      </w:pPr>
      <w:r w:rsidRPr="00AB5226">
        <w:rPr>
          <w:sz w:val="16"/>
          <w:szCs w:val="16"/>
        </w:rPr>
        <w:t>О внесении изменений в постановление от 30.10.2013 года № 309-П</w:t>
      </w:r>
    </w:p>
    <w:p w:rsidR="00042EB4" w:rsidRPr="00AB5226" w:rsidRDefault="00042EB4" w:rsidP="00856896">
      <w:pPr>
        <w:rPr>
          <w:sz w:val="16"/>
          <w:szCs w:val="16"/>
        </w:rPr>
      </w:pPr>
      <w:r w:rsidRPr="00AB5226">
        <w:rPr>
          <w:sz w:val="16"/>
          <w:szCs w:val="16"/>
        </w:rPr>
        <w:t>«Об утверждении муниципальной программы «Дорожная деятельность</w:t>
      </w:r>
    </w:p>
    <w:p w:rsidR="00042EB4" w:rsidRPr="00AB5226" w:rsidRDefault="00042EB4" w:rsidP="00856896">
      <w:pPr>
        <w:rPr>
          <w:sz w:val="16"/>
          <w:szCs w:val="16"/>
        </w:rPr>
      </w:pPr>
      <w:r w:rsidRPr="00AB5226">
        <w:rPr>
          <w:sz w:val="16"/>
          <w:szCs w:val="16"/>
        </w:rPr>
        <w:t>в отношении  автомобильных дорог местного значения</w:t>
      </w:r>
    </w:p>
    <w:p w:rsidR="00042EB4" w:rsidRPr="00AB5226" w:rsidRDefault="00042EB4" w:rsidP="00856896">
      <w:pPr>
        <w:rPr>
          <w:sz w:val="16"/>
          <w:szCs w:val="16"/>
        </w:rPr>
      </w:pPr>
      <w:r w:rsidRPr="00AB5226">
        <w:rPr>
          <w:sz w:val="16"/>
          <w:szCs w:val="16"/>
        </w:rPr>
        <w:t>Каратузского сельсовета» на 2014 – 2016 годы</w:t>
      </w:r>
    </w:p>
    <w:p w:rsidR="00042EB4" w:rsidRPr="00AB5226" w:rsidRDefault="00042EB4" w:rsidP="00856896">
      <w:pPr>
        <w:rPr>
          <w:sz w:val="16"/>
          <w:szCs w:val="16"/>
        </w:rPr>
      </w:pP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соответствии:</w:t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со статьей 179 Бюджетного кодекса Российской Федерации; </w:t>
      </w:r>
      <w:r w:rsidRPr="00AB5226">
        <w:rPr>
          <w:sz w:val="16"/>
          <w:szCs w:val="16"/>
        </w:rPr>
        <w:tab/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042EB4" w:rsidRPr="00AB5226" w:rsidRDefault="00042EB4" w:rsidP="00042EB4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ПОСТАНОВЛЯЮ:</w:t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AB5226">
        <w:rPr>
          <w:sz w:val="16"/>
          <w:szCs w:val="16"/>
        </w:rPr>
        <w:t>годы</w:t>
      </w:r>
      <w:proofErr w:type="gramEnd"/>
      <w:r w:rsidRPr="00AB5226">
        <w:rPr>
          <w:sz w:val="16"/>
          <w:szCs w:val="16"/>
        </w:rPr>
        <w:t xml:space="preserve">  следующие изменения:</w:t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В разделе «Паспорт программы»:</w:t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42EB4" w:rsidRPr="00AB5226" w:rsidTr="00CF2D0C">
        <w:tc>
          <w:tcPr>
            <w:tcW w:w="1951" w:type="dxa"/>
            <w:shd w:val="clear" w:color="auto" w:fill="auto"/>
          </w:tcPr>
          <w:p w:rsidR="00042EB4" w:rsidRPr="00AB5226" w:rsidRDefault="00042EB4" w:rsidP="00CF2D0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B5226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  <w:p w:rsidR="00042EB4" w:rsidRPr="00AB5226" w:rsidRDefault="00042EB4" w:rsidP="00CF2D0C">
            <w:pPr>
              <w:rPr>
                <w:sz w:val="16"/>
                <w:szCs w:val="16"/>
              </w:rPr>
            </w:pPr>
          </w:p>
        </w:tc>
        <w:tc>
          <w:tcPr>
            <w:tcW w:w="7620" w:type="dxa"/>
            <w:shd w:val="clear" w:color="auto" w:fill="auto"/>
          </w:tcPr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12191,90 тыс. рублей, в том числе: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10280,71 тыс. рублей – средства краевого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1911,19 тыс. рублей – средства местного бюджета.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2014 год – 530,40  тыс. рублей, в том числе: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178,40  тыс. рублей - средства краевого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352,00 тыс. рублей – средства местного бюджета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 год – 10695,50 тыс. рублей, в том числе: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10102,31 тыс. рублей - средства краевого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593,19 тыс. рублей – средства местного бюджета</w:t>
            </w:r>
          </w:p>
          <w:p w:rsidR="00042EB4" w:rsidRPr="00AB5226" w:rsidRDefault="00042EB4" w:rsidP="00CF2D0C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 год –  483,00 тыс. рублей, в том числе:</w:t>
            </w:r>
            <w:r w:rsidRPr="00AB5226">
              <w:rPr>
                <w:sz w:val="16"/>
                <w:szCs w:val="16"/>
              </w:rPr>
              <w:tab/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 тыс. рублей - средства местного бюджета</w:t>
            </w:r>
          </w:p>
          <w:p w:rsidR="00042EB4" w:rsidRPr="00AB5226" w:rsidRDefault="00042EB4" w:rsidP="00CF2D0C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 год –  483,00 тыс. рублей, в том числе:</w:t>
            </w:r>
            <w:r w:rsidRPr="00AB5226">
              <w:rPr>
                <w:sz w:val="16"/>
                <w:szCs w:val="16"/>
              </w:rPr>
              <w:tab/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0,0 тыс. рублей - средства федерального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042EB4" w:rsidRPr="00AB5226" w:rsidRDefault="00042EB4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 тыс. рублей - средства местного бюджета</w:t>
            </w:r>
          </w:p>
        </w:tc>
      </w:tr>
    </w:tbl>
    <w:p w:rsidR="00042EB4" w:rsidRPr="00AB5226" w:rsidRDefault="00042EB4" w:rsidP="00042EB4">
      <w:pPr>
        <w:widowControl w:val="0"/>
        <w:spacing w:line="100" w:lineRule="atLeast"/>
        <w:jc w:val="both"/>
        <w:rPr>
          <w:sz w:val="16"/>
          <w:szCs w:val="16"/>
        </w:rPr>
      </w:pPr>
    </w:p>
    <w:p w:rsidR="00042EB4" w:rsidRPr="00AB5226" w:rsidRDefault="00042EB4" w:rsidP="00856896">
      <w:pPr>
        <w:pStyle w:val="ab"/>
        <w:ind w:left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</w:r>
    </w:p>
    <w:p w:rsidR="00042EB4" w:rsidRPr="00AB5226" w:rsidRDefault="00042EB4" w:rsidP="00856896">
      <w:pPr>
        <w:pStyle w:val="ab"/>
        <w:ind w:left="0" w:firstLine="708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Приложение 5  муниципальной программы </w:t>
      </w:r>
      <w:r w:rsidRPr="00AB5226">
        <w:rPr>
          <w:bCs/>
          <w:sz w:val="16"/>
          <w:szCs w:val="16"/>
        </w:rPr>
        <w:t xml:space="preserve">«Дорожная деятельность в отношении автомобильных дорог местного значения Каратузского сельсовета» на 2014 – 2017 годы, </w:t>
      </w:r>
      <w:r w:rsidRPr="00AB5226">
        <w:rPr>
          <w:sz w:val="16"/>
          <w:szCs w:val="16"/>
        </w:rPr>
        <w:t xml:space="preserve"> изменить и изложить в следующей редакции:</w:t>
      </w:r>
    </w:p>
    <w:p w:rsidR="00042EB4" w:rsidRPr="00AB5226" w:rsidRDefault="00042EB4" w:rsidP="00856896">
      <w:pPr>
        <w:jc w:val="right"/>
        <w:rPr>
          <w:sz w:val="16"/>
          <w:szCs w:val="16"/>
          <w:lang w:eastAsia="en-US"/>
        </w:rPr>
      </w:pPr>
      <w:r w:rsidRPr="00AB5226">
        <w:rPr>
          <w:sz w:val="16"/>
          <w:szCs w:val="16"/>
          <w:lang w:eastAsia="en-US"/>
        </w:rPr>
        <w:tab/>
        <w:t>В разделе «Паспорт подпрограммы»:</w:t>
      </w:r>
    </w:p>
    <w:p w:rsidR="00042EB4" w:rsidRPr="00AB5226" w:rsidRDefault="00042EB4" w:rsidP="00856896">
      <w:pPr>
        <w:jc w:val="right"/>
        <w:rPr>
          <w:sz w:val="16"/>
          <w:szCs w:val="16"/>
          <w:lang w:eastAsia="en-US"/>
        </w:rPr>
      </w:pPr>
      <w:r w:rsidRPr="00AB5226">
        <w:rPr>
          <w:sz w:val="16"/>
          <w:szCs w:val="16"/>
          <w:lang w:eastAsia="en-US"/>
        </w:rPr>
        <w:t>Строку «Целевые индикаторы Подпрограммы», изменить 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42EB4" w:rsidRPr="00AB5226" w:rsidTr="00CF2D0C">
        <w:tc>
          <w:tcPr>
            <w:tcW w:w="2943" w:type="dxa"/>
            <w:shd w:val="clear" w:color="auto" w:fill="auto"/>
          </w:tcPr>
          <w:p w:rsidR="00042EB4" w:rsidRPr="00AB5226" w:rsidRDefault="00042EB4" w:rsidP="00CF2D0C">
            <w:pPr>
              <w:rPr>
                <w:sz w:val="16"/>
                <w:szCs w:val="16"/>
                <w:lang w:eastAsia="en-US"/>
              </w:rPr>
            </w:pPr>
            <w:r w:rsidRPr="00AB5226">
              <w:rPr>
                <w:sz w:val="16"/>
                <w:szCs w:val="16"/>
                <w:lang w:eastAsia="en-US"/>
              </w:rPr>
              <w:t>Целевые индикаторы Подпрограммы</w:t>
            </w:r>
          </w:p>
        </w:tc>
        <w:tc>
          <w:tcPr>
            <w:tcW w:w="6628" w:type="dxa"/>
            <w:shd w:val="clear" w:color="auto" w:fill="auto"/>
          </w:tcPr>
          <w:p w:rsidR="00042EB4" w:rsidRPr="00AB5226" w:rsidRDefault="00042EB4" w:rsidP="00CF2D0C">
            <w:pPr>
              <w:rPr>
                <w:sz w:val="16"/>
                <w:szCs w:val="16"/>
                <w:lang w:eastAsia="en-US"/>
              </w:rPr>
            </w:pPr>
            <w:r w:rsidRPr="00AB5226">
              <w:rPr>
                <w:sz w:val="16"/>
                <w:szCs w:val="16"/>
                <w:lang w:eastAsia="en-US"/>
              </w:rPr>
              <w:t>Осуществление модернизации, реконструкции и капитального ремонта дорог местного значения – 17,55 км</w:t>
            </w:r>
            <w:proofErr w:type="gramStart"/>
            <w:r w:rsidRPr="00AB5226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AB5226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B5226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AB5226">
              <w:rPr>
                <w:sz w:val="16"/>
                <w:szCs w:val="16"/>
                <w:lang w:eastAsia="en-US"/>
              </w:rPr>
              <w:t xml:space="preserve"> 2017 году </w:t>
            </w:r>
          </w:p>
        </w:tc>
      </w:tr>
    </w:tbl>
    <w:p w:rsidR="00042EB4" w:rsidRPr="00AB5226" w:rsidRDefault="00042EB4" w:rsidP="00042EB4">
      <w:pPr>
        <w:rPr>
          <w:sz w:val="16"/>
          <w:szCs w:val="16"/>
          <w:lang w:eastAsia="en-US"/>
        </w:rPr>
      </w:pPr>
    </w:p>
    <w:p w:rsidR="00042EB4" w:rsidRPr="00AB5226" w:rsidRDefault="00042EB4" w:rsidP="00042EB4">
      <w:pPr>
        <w:rPr>
          <w:sz w:val="16"/>
          <w:szCs w:val="16"/>
          <w:lang w:eastAsia="en-US"/>
        </w:rPr>
      </w:pPr>
      <w:r w:rsidRPr="00AB5226">
        <w:rPr>
          <w:sz w:val="16"/>
          <w:szCs w:val="16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42EB4" w:rsidRPr="00AB5226" w:rsidTr="00CF2D0C">
        <w:tc>
          <w:tcPr>
            <w:tcW w:w="2943" w:type="dxa"/>
            <w:shd w:val="clear" w:color="auto" w:fill="auto"/>
          </w:tcPr>
          <w:p w:rsidR="00042EB4" w:rsidRPr="00AB5226" w:rsidRDefault="00042EB4" w:rsidP="00CF2D0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226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     </w:t>
            </w:r>
          </w:p>
        </w:tc>
        <w:tc>
          <w:tcPr>
            <w:tcW w:w="6628" w:type="dxa"/>
            <w:shd w:val="clear" w:color="auto" w:fill="auto"/>
          </w:tcPr>
          <w:p w:rsidR="00042EB4" w:rsidRPr="00AB5226" w:rsidRDefault="00042EB4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             Краевой бюджет      Местный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           В</w:t>
            </w:r>
            <w:proofErr w:type="gramEnd"/>
            <w:r w:rsidRPr="00AB5226">
              <w:rPr>
                <w:sz w:val="16"/>
                <w:szCs w:val="16"/>
              </w:rPr>
              <w:t>сего</w:t>
            </w:r>
          </w:p>
          <w:p w:rsidR="00042EB4" w:rsidRPr="00AB5226" w:rsidRDefault="00042EB4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2014г.-        0,00 </w:t>
            </w:r>
            <w:proofErr w:type="spellStart"/>
            <w:r w:rsidRPr="00AB5226">
              <w:rPr>
                <w:sz w:val="16"/>
                <w:szCs w:val="16"/>
              </w:rPr>
              <w:t>тыс</w:t>
            </w:r>
            <w:proofErr w:type="gramStart"/>
            <w:r w:rsidRPr="00AB5226">
              <w:rPr>
                <w:sz w:val="16"/>
                <w:szCs w:val="16"/>
              </w:rPr>
              <w:t>.р</w:t>
            </w:r>
            <w:proofErr w:type="gramEnd"/>
            <w:r w:rsidRPr="00AB5226">
              <w:rPr>
                <w:sz w:val="16"/>
                <w:szCs w:val="16"/>
              </w:rPr>
              <w:t>уб</w:t>
            </w:r>
            <w:proofErr w:type="spellEnd"/>
            <w:r w:rsidRPr="00AB5226">
              <w:rPr>
                <w:sz w:val="16"/>
                <w:szCs w:val="16"/>
              </w:rPr>
              <w:t xml:space="preserve">.         0,00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 xml:space="preserve">             0,00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</w:p>
          <w:p w:rsidR="00042EB4" w:rsidRPr="00AB5226" w:rsidRDefault="00042EB4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2015г.  10102,31 </w:t>
            </w:r>
            <w:proofErr w:type="spellStart"/>
            <w:r w:rsidRPr="00AB5226">
              <w:rPr>
                <w:sz w:val="16"/>
                <w:szCs w:val="16"/>
              </w:rPr>
              <w:t>тыс</w:t>
            </w:r>
            <w:proofErr w:type="gramStart"/>
            <w:r w:rsidRPr="00AB5226">
              <w:rPr>
                <w:sz w:val="16"/>
                <w:szCs w:val="16"/>
              </w:rPr>
              <w:t>.р</w:t>
            </w:r>
            <w:proofErr w:type="gramEnd"/>
            <w:r w:rsidRPr="00AB5226">
              <w:rPr>
                <w:sz w:val="16"/>
                <w:szCs w:val="16"/>
              </w:rPr>
              <w:t>уб</w:t>
            </w:r>
            <w:proofErr w:type="spellEnd"/>
            <w:r w:rsidRPr="00AB5226">
              <w:rPr>
                <w:sz w:val="16"/>
                <w:szCs w:val="16"/>
              </w:rPr>
              <w:t xml:space="preserve">.   393,19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 xml:space="preserve">     10495,50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  <w:p w:rsidR="00042EB4" w:rsidRPr="00AB5226" w:rsidRDefault="00042EB4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2016г. -       0,00 </w:t>
            </w:r>
            <w:proofErr w:type="spellStart"/>
            <w:r w:rsidRPr="00AB5226">
              <w:rPr>
                <w:sz w:val="16"/>
                <w:szCs w:val="16"/>
              </w:rPr>
              <w:t>тыс</w:t>
            </w:r>
            <w:proofErr w:type="gramStart"/>
            <w:r w:rsidRPr="00AB5226">
              <w:rPr>
                <w:sz w:val="16"/>
                <w:szCs w:val="16"/>
              </w:rPr>
              <w:t>.р</w:t>
            </w:r>
            <w:proofErr w:type="gramEnd"/>
            <w:r w:rsidRPr="00AB5226">
              <w:rPr>
                <w:sz w:val="16"/>
                <w:szCs w:val="16"/>
              </w:rPr>
              <w:t>уб</w:t>
            </w:r>
            <w:proofErr w:type="spellEnd"/>
            <w:r w:rsidRPr="00AB5226">
              <w:rPr>
                <w:sz w:val="16"/>
                <w:szCs w:val="16"/>
              </w:rPr>
              <w:t xml:space="preserve">.      90,00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 xml:space="preserve">           90,00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  <w:p w:rsidR="00042EB4" w:rsidRPr="00AB5226" w:rsidRDefault="00042EB4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2017г. -       0,00 </w:t>
            </w:r>
            <w:proofErr w:type="spellStart"/>
            <w:r w:rsidRPr="00AB5226">
              <w:rPr>
                <w:sz w:val="16"/>
                <w:szCs w:val="16"/>
              </w:rPr>
              <w:t>тыс</w:t>
            </w:r>
            <w:proofErr w:type="gramStart"/>
            <w:r w:rsidRPr="00AB5226">
              <w:rPr>
                <w:sz w:val="16"/>
                <w:szCs w:val="16"/>
              </w:rPr>
              <w:t>.р</w:t>
            </w:r>
            <w:proofErr w:type="gramEnd"/>
            <w:r w:rsidRPr="00AB5226">
              <w:rPr>
                <w:sz w:val="16"/>
                <w:szCs w:val="16"/>
              </w:rPr>
              <w:t>уб</w:t>
            </w:r>
            <w:proofErr w:type="spellEnd"/>
            <w:r w:rsidRPr="00AB5226">
              <w:rPr>
                <w:sz w:val="16"/>
                <w:szCs w:val="16"/>
              </w:rPr>
              <w:t xml:space="preserve">.      90,00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 xml:space="preserve">           90,00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  <w:p w:rsidR="00042EB4" w:rsidRPr="00AB5226" w:rsidRDefault="00042EB4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Всего: 10102,31 </w:t>
            </w:r>
            <w:proofErr w:type="spellStart"/>
            <w:r w:rsidRPr="00AB5226">
              <w:rPr>
                <w:sz w:val="16"/>
                <w:szCs w:val="16"/>
              </w:rPr>
              <w:t>тыс</w:t>
            </w:r>
            <w:proofErr w:type="gramStart"/>
            <w:r w:rsidRPr="00AB5226">
              <w:rPr>
                <w:sz w:val="16"/>
                <w:szCs w:val="16"/>
              </w:rPr>
              <w:t>.р</w:t>
            </w:r>
            <w:proofErr w:type="gramEnd"/>
            <w:r w:rsidRPr="00AB5226">
              <w:rPr>
                <w:sz w:val="16"/>
                <w:szCs w:val="16"/>
              </w:rPr>
              <w:t>уб</w:t>
            </w:r>
            <w:proofErr w:type="spellEnd"/>
            <w:r w:rsidRPr="00AB5226">
              <w:rPr>
                <w:sz w:val="16"/>
                <w:szCs w:val="16"/>
              </w:rPr>
              <w:t xml:space="preserve">.    573,19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 xml:space="preserve">.    10675,50 </w:t>
            </w:r>
            <w:proofErr w:type="spellStart"/>
            <w:r w:rsidRPr="00AB5226">
              <w:rPr>
                <w:sz w:val="16"/>
                <w:szCs w:val="16"/>
              </w:rPr>
              <w:t>тыс.руб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</w:tc>
      </w:tr>
    </w:tbl>
    <w:p w:rsidR="00042EB4" w:rsidRPr="00AB5226" w:rsidRDefault="00042EB4" w:rsidP="00042EB4">
      <w:pPr>
        <w:pStyle w:val="ab"/>
        <w:ind w:left="0" w:firstLine="708"/>
        <w:jc w:val="both"/>
        <w:rPr>
          <w:sz w:val="16"/>
          <w:szCs w:val="16"/>
        </w:rPr>
      </w:pPr>
    </w:p>
    <w:p w:rsidR="00042EB4" w:rsidRPr="00AB5226" w:rsidRDefault="00042EB4" w:rsidP="00042EB4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AB5226">
        <w:rPr>
          <w:sz w:val="16"/>
          <w:szCs w:val="16"/>
          <w:lang w:eastAsia="en-US"/>
        </w:rPr>
        <w:t xml:space="preserve">Пп.3, п. 2.7, раздела  </w:t>
      </w:r>
      <w:r w:rsidRPr="00AB5226">
        <w:rPr>
          <w:sz w:val="16"/>
          <w:szCs w:val="16"/>
        </w:rPr>
        <w:t>2. «Основные разделы Подпрограммы», изменить и изложить в следующей редакции:</w:t>
      </w:r>
    </w:p>
    <w:p w:rsidR="00042EB4" w:rsidRPr="00AB5226" w:rsidRDefault="00042EB4" w:rsidP="00042EB4">
      <w:pPr>
        <w:pStyle w:val="ab"/>
        <w:ind w:left="0"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Общий объем финансирования мероприятий Подпрограммы составляет 10580,34 тысяч рублей, в том числе:</w:t>
      </w:r>
    </w:p>
    <w:p w:rsidR="00042EB4" w:rsidRPr="00AB5226" w:rsidRDefault="00042EB4" w:rsidP="00042EB4">
      <w:pPr>
        <w:autoSpaceDE w:val="0"/>
        <w:autoSpaceDN w:val="0"/>
        <w:adjustRightInd w:val="0"/>
        <w:rPr>
          <w:sz w:val="16"/>
          <w:szCs w:val="16"/>
        </w:rPr>
      </w:pPr>
      <w:r w:rsidRPr="00AB5226">
        <w:rPr>
          <w:sz w:val="16"/>
          <w:szCs w:val="16"/>
        </w:rPr>
        <w:t>в 2014 году –             0,00 тысяч рублей;</w:t>
      </w:r>
    </w:p>
    <w:p w:rsidR="00042EB4" w:rsidRPr="00AB5226" w:rsidRDefault="00042EB4" w:rsidP="00042EB4">
      <w:pPr>
        <w:autoSpaceDE w:val="0"/>
        <w:autoSpaceDN w:val="0"/>
        <w:adjustRightInd w:val="0"/>
        <w:rPr>
          <w:sz w:val="16"/>
          <w:szCs w:val="16"/>
        </w:rPr>
      </w:pPr>
      <w:r w:rsidRPr="00AB5226">
        <w:rPr>
          <w:sz w:val="16"/>
          <w:szCs w:val="16"/>
        </w:rPr>
        <w:t>в 2015 году –     10495,50 тысяч рублей;</w:t>
      </w:r>
    </w:p>
    <w:p w:rsidR="00042EB4" w:rsidRPr="00AB5226" w:rsidRDefault="00042EB4" w:rsidP="00042E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2016 году –           90,00 тысяч рублей;</w:t>
      </w:r>
    </w:p>
    <w:p w:rsidR="00042EB4" w:rsidRPr="00AB5226" w:rsidRDefault="00042EB4" w:rsidP="00042EB4">
      <w:pPr>
        <w:pStyle w:val="ab"/>
        <w:ind w:left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2017 году –           90,00 тысяч рублей;</w:t>
      </w:r>
    </w:p>
    <w:p w:rsidR="00042EB4" w:rsidRPr="00AB5226" w:rsidRDefault="00042EB4" w:rsidP="00042EB4">
      <w:pPr>
        <w:pStyle w:val="ab"/>
        <w:ind w:left="0"/>
        <w:jc w:val="both"/>
        <w:rPr>
          <w:b/>
          <w:sz w:val="16"/>
          <w:szCs w:val="16"/>
        </w:rPr>
      </w:pPr>
      <w:r w:rsidRPr="00AB5226">
        <w:rPr>
          <w:sz w:val="16"/>
          <w:szCs w:val="16"/>
        </w:rPr>
        <w:tab/>
      </w:r>
    </w:p>
    <w:p w:rsidR="00042EB4" w:rsidRPr="00AB5226" w:rsidRDefault="00042EB4" w:rsidP="00042EB4">
      <w:pPr>
        <w:pStyle w:val="ab"/>
        <w:ind w:left="0"/>
        <w:jc w:val="both"/>
        <w:rPr>
          <w:sz w:val="16"/>
          <w:szCs w:val="16"/>
          <w:lang w:eastAsia="en-US"/>
        </w:rPr>
      </w:pPr>
      <w:r w:rsidRPr="00AB5226">
        <w:rPr>
          <w:sz w:val="16"/>
          <w:szCs w:val="16"/>
        </w:rPr>
        <w:tab/>
        <w:t>Приложение 2 к подпрограмме «Развитие и модернизация улично-дорожной сети Каратузского сельсовета» на 2014 – 2016 годы, изменить и изложить в следующей редакции, согласно приложению 1;</w:t>
      </w:r>
    </w:p>
    <w:p w:rsidR="00042EB4" w:rsidRPr="00AB5226" w:rsidRDefault="00042EB4" w:rsidP="00042EB4">
      <w:pPr>
        <w:rPr>
          <w:sz w:val="16"/>
          <w:szCs w:val="16"/>
          <w:lang w:eastAsia="en-US"/>
        </w:rPr>
      </w:pPr>
    </w:p>
    <w:p w:rsidR="00042EB4" w:rsidRPr="00AB5226" w:rsidRDefault="00042EB4" w:rsidP="00042EB4">
      <w:pPr>
        <w:pStyle w:val="ab"/>
        <w:ind w:left="0"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Приложение 6  муниципальной программы </w:t>
      </w:r>
      <w:r w:rsidRPr="00AB5226">
        <w:rPr>
          <w:bCs/>
          <w:sz w:val="16"/>
          <w:szCs w:val="16"/>
        </w:rPr>
        <w:t xml:space="preserve">«Дорожная деятельность в отношении автомобильных дорог местного значения Каратузского сельсовета» на 2014 – 2016 годы, </w:t>
      </w:r>
      <w:r w:rsidRPr="00AB5226">
        <w:rPr>
          <w:sz w:val="16"/>
          <w:szCs w:val="16"/>
        </w:rPr>
        <w:t xml:space="preserve"> изменить и изложить в следующей редакции, согласно приложению 2;</w:t>
      </w:r>
    </w:p>
    <w:p w:rsidR="00042EB4" w:rsidRPr="00AB5226" w:rsidRDefault="00042EB4" w:rsidP="00042EB4">
      <w:pPr>
        <w:pStyle w:val="ab"/>
        <w:ind w:left="0"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Приложение 7  муниципальной программы </w:t>
      </w:r>
      <w:r w:rsidRPr="00AB5226">
        <w:rPr>
          <w:bCs/>
          <w:sz w:val="16"/>
          <w:szCs w:val="16"/>
        </w:rPr>
        <w:t xml:space="preserve">«Дорожная деятельность в отношении автомобильных дорог местного значения Каратузского сельсовета» на 2014 – 2016 годы, </w:t>
      </w:r>
      <w:r w:rsidRPr="00AB5226">
        <w:rPr>
          <w:sz w:val="16"/>
          <w:szCs w:val="16"/>
        </w:rPr>
        <w:t xml:space="preserve"> изменить и изложить в следующей редакции, согласно приложению 3</w:t>
      </w:r>
    </w:p>
    <w:p w:rsidR="00042EB4" w:rsidRPr="00AB5226" w:rsidRDefault="00042EB4" w:rsidP="00042EB4">
      <w:pPr>
        <w:ind w:firstLine="708"/>
        <w:jc w:val="both"/>
        <w:rPr>
          <w:bCs/>
          <w:sz w:val="16"/>
          <w:szCs w:val="16"/>
        </w:rPr>
      </w:pP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2.</w:t>
      </w:r>
      <w:proofErr w:type="gramStart"/>
      <w:r w:rsidRPr="00AB5226">
        <w:rPr>
          <w:sz w:val="16"/>
          <w:szCs w:val="16"/>
        </w:rPr>
        <w:t>Контроль за</w:t>
      </w:r>
      <w:proofErr w:type="gramEnd"/>
      <w:r w:rsidRPr="00AB5226">
        <w:rPr>
          <w:sz w:val="16"/>
          <w:szCs w:val="16"/>
        </w:rPr>
        <w:t xml:space="preserve"> исполнением настоящего постановления возложить на заместителя главы ад</w:t>
      </w:r>
      <w:r w:rsidR="00C7751F">
        <w:rPr>
          <w:sz w:val="16"/>
          <w:szCs w:val="16"/>
        </w:rPr>
        <w:t>министрации сельсовета – Болмутенко</w:t>
      </w:r>
      <w:bookmarkStart w:id="0" w:name="_GoBack"/>
      <w:bookmarkEnd w:id="0"/>
      <w:r w:rsidRPr="00AB5226">
        <w:rPr>
          <w:sz w:val="16"/>
          <w:szCs w:val="16"/>
        </w:rPr>
        <w:t xml:space="preserve"> А.М.</w:t>
      </w: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</w:p>
    <w:p w:rsidR="00042EB4" w:rsidRPr="00AB5226" w:rsidRDefault="00042EB4" w:rsidP="00042EB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3. 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вестник», вступает в силу со дня подписания и распространяет свое действие на правоотношения, возникшие с 01.01.2015 года.</w:t>
      </w:r>
    </w:p>
    <w:p w:rsidR="00042EB4" w:rsidRPr="00AB5226" w:rsidRDefault="00042EB4" w:rsidP="00042EB4">
      <w:pPr>
        <w:jc w:val="both"/>
        <w:rPr>
          <w:sz w:val="16"/>
          <w:szCs w:val="16"/>
        </w:rPr>
      </w:pPr>
    </w:p>
    <w:p w:rsidR="00042EB4" w:rsidRPr="00AB5226" w:rsidRDefault="00042EB4" w:rsidP="00042EB4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042EB4" w:rsidRPr="00AB5226" w:rsidRDefault="00042EB4" w:rsidP="00042EB4">
      <w:pPr>
        <w:jc w:val="both"/>
        <w:rPr>
          <w:sz w:val="16"/>
          <w:szCs w:val="16"/>
        </w:rPr>
      </w:pPr>
    </w:p>
    <w:p w:rsidR="00F17C5C" w:rsidRPr="00AB5226" w:rsidRDefault="00F17C5C" w:rsidP="00F17C5C">
      <w:pPr>
        <w:rPr>
          <w:sz w:val="16"/>
          <w:szCs w:val="16"/>
        </w:rPr>
      </w:pPr>
    </w:p>
    <w:p w:rsidR="00A91EF1" w:rsidRPr="00AB5226" w:rsidRDefault="00A91EF1" w:rsidP="00A91EF1">
      <w:pPr>
        <w:tabs>
          <w:tab w:val="left" w:pos="9781"/>
        </w:tabs>
        <w:autoSpaceDE w:val="0"/>
        <w:autoSpaceDN w:val="0"/>
        <w:adjustRightInd w:val="0"/>
        <w:ind w:left="9781"/>
        <w:rPr>
          <w:sz w:val="16"/>
          <w:szCs w:val="16"/>
        </w:rPr>
        <w:sectPr w:rsidR="00A91EF1" w:rsidRPr="00AB5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EF1" w:rsidRPr="00AB5226" w:rsidRDefault="00A91EF1" w:rsidP="00A91EF1">
      <w:pPr>
        <w:tabs>
          <w:tab w:val="left" w:pos="9781"/>
        </w:tabs>
        <w:autoSpaceDE w:val="0"/>
        <w:autoSpaceDN w:val="0"/>
        <w:adjustRightInd w:val="0"/>
        <w:ind w:left="9781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Приложение   1  к постановлению</w:t>
      </w:r>
    </w:p>
    <w:p w:rsidR="00A91EF1" w:rsidRPr="00AB5226" w:rsidRDefault="00A91EF1" w:rsidP="00A91EF1">
      <w:pPr>
        <w:tabs>
          <w:tab w:val="left" w:pos="9781"/>
        </w:tabs>
        <w:autoSpaceDE w:val="0"/>
        <w:autoSpaceDN w:val="0"/>
        <w:adjustRightInd w:val="0"/>
        <w:ind w:left="9214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</w:t>
      </w:r>
      <w:r w:rsidR="002F1113" w:rsidRPr="00AB5226">
        <w:rPr>
          <w:sz w:val="16"/>
          <w:szCs w:val="16"/>
        </w:rPr>
        <w:t xml:space="preserve">    </w:t>
      </w:r>
      <w:r w:rsidRPr="00AB5226">
        <w:rPr>
          <w:sz w:val="16"/>
          <w:szCs w:val="16"/>
        </w:rPr>
        <w:t xml:space="preserve"> от  15.09.2015 г. №  491 -</w:t>
      </w:r>
      <w:proofErr w:type="gramStart"/>
      <w:r w:rsidRPr="00AB5226">
        <w:rPr>
          <w:sz w:val="16"/>
          <w:szCs w:val="16"/>
        </w:rPr>
        <w:t>П</w:t>
      </w:r>
      <w:proofErr w:type="gramEnd"/>
    </w:p>
    <w:p w:rsidR="00A91EF1" w:rsidRPr="00AB5226" w:rsidRDefault="00A91EF1" w:rsidP="00A91EF1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администрации Каратузского сельсовета</w:t>
      </w:r>
    </w:p>
    <w:p w:rsidR="00A91EF1" w:rsidRPr="00AB5226" w:rsidRDefault="00A91EF1" w:rsidP="00A91EF1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Приложение № 2 </w:t>
      </w:r>
    </w:p>
    <w:p w:rsidR="00A91EF1" w:rsidRPr="00AB5226" w:rsidRDefault="00A91EF1" w:rsidP="00A91EF1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AB5226">
        <w:rPr>
          <w:sz w:val="16"/>
          <w:szCs w:val="16"/>
        </w:rPr>
        <w:t xml:space="preserve"> к подпрограмме «Развитие и модернизация</w:t>
      </w:r>
    </w:p>
    <w:p w:rsidR="00A91EF1" w:rsidRPr="00AB5226" w:rsidRDefault="00A91EF1" w:rsidP="00A91EF1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AB5226">
        <w:rPr>
          <w:sz w:val="16"/>
          <w:szCs w:val="16"/>
        </w:rPr>
        <w:t>улично-дорожной сети Каратузского сельсовета» на 2014-2017 годы</w:t>
      </w:r>
    </w:p>
    <w:p w:rsidR="00A91EF1" w:rsidRPr="00AB5226" w:rsidRDefault="00A91EF1" w:rsidP="00A91EF1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A91EF1" w:rsidRPr="00AB5226" w:rsidRDefault="00A91EF1" w:rsidP="00A91EF1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 xml:space="preserve">Перечень мероприятий подпрограммы «Развитие и модернизация улично-дорожной сети Каратузского </w:t>
      </w:r>
      <w:proofErr w:type="spellStart"/>
      <w:r w:rsidRPr="00AB5226">
        <w:rPr>
          <w:sz w:val="16"/>
          <w:szCs w:val="16"/>
        </w:rPr>
        <w:t>сельсовета»</w:t>
      </w:r>
      <w:proofErr w:type="gramStart"/>
      <w:r w:rsidRPr="00AB5226">
        <w:rPr>
          <w:sz w:val="16"/>
          <w:szCs w:val="16"/>
        </w:rPr>
        <w:t>.в</w:t>
      </w:r>
      <w:proofErr w:type="spellEnd"/>
      <w:proofErr w:type="gramEnd"/>
      <w:r w:rsidRPr="00AB5226">
        <w:rPr>
          <w:sz w:val="16"/>
          <w:szCs w:val="16"/>
        </w:rPr>
        <w:t xml:space="preserve"> рамках муниципальной программы  «Дорожная деятельность в отношении автомобильных дорог местного значения Каратузского сельсовета»,</w:t>
      </w:r>
    </w:p>
    <w:p w:rsidR="00A91EF1" w:rsidRPr="00AB5226" w:rsidRDefault="00A91EF1" w:rsidP="00A91EF1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A91EF1" w:rsidRPr="00AB5226" w:rsidRDefault="00A91EF1" w:rsidP="00A91EF1">
      <w:pPr>
        <w:jc w:val="center"/>
        <w:rPr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3"/>
        <w:gridCol w:w="1773"/>
        <w:gridCol w:w="779"/>
        <w:gridCol w:w="850"/>
        <w:gridCol w:w="1064"/>
        <w:gridCol w:w="637"/>
        <w:gridCol w:w="992"/>
        <w:gridCol w:w="1560"/>
        <w:gridCol w:w="1276"/>
        <w:gridCol w:w="1276"/>
        <w:gridCol w:w="1275"/>
        <w:gridCol w:w="1843"/>
      </w:tblGrid>
      <w:tr w:rsidR="00A91EF1" w:rsidRPr="00AB5226" w:rsidTr="00CF2D0C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1EF1" w:rsidRPr="00AB5226" w:rsidTr="00CF2D0C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год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очередной финансовый год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первый год планового периода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второй год планового периода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6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Цель подпрограммы: 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A91EF1" w:rsidRPr="00AB5226" w:rsidTr="00CF2D0C">
        <w:trPr>
          <w:trHeight w:val="36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Задача 1:</w:t>
            </w:r>
          </w:p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Улучшение качества дорожной сети сельского поселения, достижение требуемого технического и эксплуатационного состояния  автомобильных дорог общего пользования местного значения Каратузского сельсовета</w:t>
            </w:r>
          </w:p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5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1.1:</w:t>
            </w:r>
          </w:p>
          <w:p w:rsidR="00A91EF1" w:rsidRPr="00AB5226" w:rsidRDefault="00A91EF1" w:rsidP="00CF2D0C">
            <w:pPr>
              <w:rPr>
                <w:bCs/>
                <w:color w:val="1E1E1E"/>
                <w:sz w:val="16"/>
                <w:szCs w:val="16"/>
              </w:rPr>
            </w:pPr>
            <w:r w:rsidRPr="00AB5226">
              <w:rPr>
                <w:bCs/>
                <w:color w:val="1E1E1E"/>
                <w:sz w:val="16"/>
                <w:szCs w:val="16"/>
              </w:rPr>
              <w:t>Модернизация, реконструкция, капитальный ремонт автомобильных дорог общего пользования местного значения сельского поселения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Модернизировано, реконструировано, капитально отремонтировано дорог – 3,55 км.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15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0430031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393,19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ind w:right="-249"/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393,19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Капитально отремонтировано дорог – 14 км.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15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0437594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10102,31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10102,31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0430000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10495,50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10675,50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EF1" w:rsidRPr="00AB5226" w:rsidRDefault="00A91EF1" w:rsidP="00A91EF1">
      <w:pPr>
        <w:rPr>
          <w:sz w:val="16"/>
          <w:szCs w:val="16"/>
        </w:rPr>
      </w:pPr>
    </w:p>
    <w:p w:rsidR="00A91EF1" w:rsidRPr="00AB5226" w:rsidRDefault="00A91EF1" w:rsidP="004B60E3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А.А. Саар</w:t>
      </w:r>
    </w:p>
    <w:p w:rsidR="00A91EF1" w:rsidRPr="00AB5226" w:rsidRDefault="00A91EF1" w:rsidP="004B60E3">
      <w:pPr>
        <w:rPr>
          <w:sz w:val="16"/>
          <w:szCs w:val="16"/>
        </w:rPr>
      </w:pPr>
    </w:p>
    <w:p w:rsidR="00A91EF1" w:rsidRPr="00AB5226" w:rsidRDefault="00A91EF1" w:rsidP="004B60E3">
      <w:pPr>
        <w:rPr>
          <w:sz w:val="16"/>
          <w:szCs w:val="16"/>
        </w:rPr>
      </w:pPr>
    </w:p>
    <w:p w:rsidR="00A91EF1" w:rsidRPr="00AB5226" w:rsidRDefault="00A91EF1" w:rsidP="00A91EF1">
      <w:pPr>
        <w:tabs>
          <w:tab w:val="left" w:pos="9781"/>
        </w:tabs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>Приложение   к постановлению</w:t>
      </w:r>
    </w:p>
    <w:p w:rsidR="00A91EF1" w:rsidRPr="00AB5226" w:rsidRDefault="00A91EF1" w:rsidP="00A91EF1">
      <w:pPr>
        <w:tabs>
          <w:tab w:val="left" w:pos="9781"/>
        </w:tabs>
        <w:autoSpaceDE w:val="0"/>
        <w:autoSpaceDN w:val="0"/>
        <w:adjustRightInd w:val="0"/>
        <w:ind w:left="9214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от 15.09.2015 г. №  491 -</w:t>
      </w:r>
      <w:proofErr w:type="gramStart"/>
      <w:r w:rsidRPr="00AB5226">
        <w:rPr>
          <w:sz w:val="16"/>
          <w:szCs w:val="16"/>
        </w:rPr>
        <w:t>П</w:t>
      </w:r>
      <w:proofErr w:type="gramEnd"/>
    </w:p>
    <w:p w:rsidR="00A91EF1" w:rsidRPr="00AB5226" w:rsidRDefault="00A91EF1" w:rsidP="00A91EF1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>администрации Каратузского сельсовета</w:t>
      </w:r>
    </w:p>
    <w:p w:rsidR="00A91EF1" w:rsidRPr="00AB5226" w:rsidRDefault="00A91EF1" w:rsidP="00A91EF1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>Приложение 6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к муниципальной программе Каратузского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сельсовета «Дорожная деятельность 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в отношении автомобильных дорог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 xml:space="preserve">                                                                           местного значения Каратузского сельсовета» </w:t>
      </w:r>
    </w:p>
    <w:p w:rsidR="00A91EF1" w:rsidRPr="00AB5226" w:rsidRDefault="00A91EF1" w:rsidP="00A91EF1">
      <w:pPr>
        <w:jc w:val="right"/>
        <w:rPr>
          <w:bCs/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</w:t>
      </w:r>
      <w:r w:rsidRPr="00AB5226">
        <w:rPr>
          <w:bCs/>
          <w:sz w:val="16"/>
          <w:szCs w:val="16"/>
        </w:rPr>
        <w:t xml:space="preserve"> на 2014 − 2017 годы, </w:t>
      </w:r>
      <w:proofErr w:type="gramStart"/>
      <w:r w:rsidRPr="00AB5226">
        <w:rPr>
          <w:bCs/>
          <w:sz w:val="16"/>
          <w:szCs w:val="16"/>
        </w:rPr>
        <w:t>утвержденной</w:t>
      </w:r>
      <w:proofErr w:type="gramEnd"/>
    </w:p>
    <w:p w:rsidR="00A91EF1" w:rsidRPr="00AB5226" w:rsidRDefault="00A91EF1" w:rsidP="00A91EF1">
      <w:pPr>
        <w:jc w:val="right"/>
        <w:rPr>
          <w:bCs/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                                постановлением администрации Каратузского</w:t>
      </w:r>
    </w:p>
    <w:p w:rsidR="00A91EF1" w:rsidRPr="00AB5226" w:rsidRDefault="00A91EF1" w:rsidP="00A91EF1">
      <w:pPr>
        <w:autoSpaceDE w:val="0"/>
        <w:autoSpaceDN w:val="0"/>
        <w:adjustRightInd w:val="0"/>
        <w:ind w:left="8460"/>
        <w:jc w:val="right"/>
        <w:rPr>
          <w:bCs/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сельсовета от 30.10.2013 №309-П</w:t>
      </w:r>
    </w:p>
    <w:p w:rsidR="00A91EF1" w:rsidRPr="00AB5226" w:rsidRDefault="00A91EF1" w:rsidP="00A91EF1">
      <w:pPr>
        <w:autoSpaceDE w:val="0"/>
        <w:autoSpaceDN w:val="0"/>
        <w:adjustRightInd w:val="0"/>
        <w:ind w:left="8460"/>
        <w:jc w:val="right"/>
        <w:rPr>
          <w:sz w:val="16"/>
          <w:szCs w:val="16"/>
        </w:rPr>
      </w:pPr>
    </w:p>
    <w:p w:rsidR="00A91EF1" w:rsidRPr="00AB5226" w:rsidRDefault="00A91EF1" w:rsidP="00A91EF1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A91EF1" w:rsidRPr="00AB5226" w:rsidRDefault="00A91EF1" w:rsidP="00A91EF1">
      <w:pPr>
        <w:jc w:val="center"/>
        <w:rPr>
          <w:b/>
          <w:bCs/>
          <w:sz w:val="16"/>
          <w:szCs w:val="16"/>
        </w:rPr>
      </w:pPr>
      <w:r w:rsidRPr="00AB5226">
        <w:rPr>
          <w:b/>
          <w:bCs/>
          <w:sz w:val="16"/>
          <w:szCs w:val="16"/>
        </w:rPr>
        <w:t>«Дорожная деятельность в отношении автомобильных дорог местного значения Каратузского сельсовета» на 2014 – 2017 годы</w:t>
      </w:r>
    </w:p>
    <w:p w:rsidR="00A91EF1" w:rsidRPr="00AB5226" w:rsidRDefault="00A91EF1" w:rsidP="00A91EF1">
      <w:pPr>
        <w:jc w:val="center"/>
        <w:rPr>
          <w:sz w:val="16"/>
          <w:szCs w:val="16"/>
        </w:rPr>
      </w:pPr>
    </w:p>
    <w:tbl>
      <w:tblPr>
        <w:tblW w:w="1476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53"/>
        <w:gridCol w:w="2025"/>
        <w:gridCol w:w="2416"/>
        <w:gridCol w:w="787"/>
        <w:gridCol w:w="772"/>
        <w:gridCol w:w="709"/>
        <w:gridCol w:w="567"/>
        <w:gridCol w:w="992"/>
        <w:gridCol w:w="1134"/>
        <w:gridCol w:w="1134"/>
        <w:gridCol w:w="1134"/>
        <w:gridCol w:w="1139"/>
      </w:tblGrid>
      <w:tr w:rsidR="00A91EF1" w:rsidRPr="00AB5226" w:rsidTr="00CF2D0C">
        <w:trPr>
          <w:trHeight w:val="67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A91EF1" w:rsidRPr="00AB5226" w:rsidTr="00CF2D0C">
        <w:trPr>
          <w:trHeight w:val="135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Рз</w:t>
            </w:r>
            <w:proofErr w:type="spellEnd"/>
            <w:r w:rsidRPr="00AB5226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год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очередной финансовый год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 xml:space="preserve"> периода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 xml:space="preserve"> периода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2014-2017гг.</w:t>
            </w:r>
          </w:p>
        </w:tc>
      </w:tr>
      <w:tr w:rsidR="00A91EF1" w:rsidRPr="00AB5226" w:rsidTr="00CF2D0C">
        <w:trPr>
          <w:trHeight w:val="360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AB5226">
              <w:rPr>
                <w:rFonts w:ascii="Times New Roman" w:hAnsi="Times New Roman"/>
                <w:sz w:val="16"/>
                <w:szCs w:val="16"/>
              </w:rPr>
              <w:t> </w:t>
            </w:r>
            <w:r w:rsidRPr="00AB5226">
              <w:rPr>
                <w:rFonts w:ascii="Times New Roman" w:hAnsi="Times New Roman"/>
                <w:b w:val="0"/>
                <w:sz w:val="16"/>
                <w:szCs w:val="16"/>
              </w:rPr>
              <w:t>«Дорожная деятельность в отношении автомобильных дорог местного значения Каратузского сельсовета» на 2014 – 2017 годы</w:t>
            </w:r>
          </w:p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12191,90</w:t>
            </w:r>
          </w:p>
        </w:tc>
      </w:tr>
      <w:tr w:rsidR="00A91EF1" w:rsidRPr="00AB5226" w:rsidTr="00CF2D0C">
        <w:trPr>
          <w:trHeight w:val="360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12191,90</w:t>
            </w:r>
          </w:p>
        </w:tc>
      </w:tr>
      <w:tr w:rsidR="00A91EF1" w:rsidRPr="00AB5226" w:rsidTr="00CF2D0C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1000,00</w:t>
            </w:r>
          </w:p>
        </w:tc>
      </w:tr>
      <w:tr w:rsidR="00A91EF1" w:rsidRPr="00AB5226" w:rsidTr="00CF2D0C">
        <w:trPr>
          <w:trHeight w:val="30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1000,00</w:t>
            </w:r>
          </w:p>
        </w:tc>
      </w:tr>
      <w:tr w:rsidR="00A91EF1" w:rsidRPr="00AB5226" w:rsidTr="00CF2D0C">
        <w:trPr>
          <w:trHeight w:val="300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516,40</w:t>
            </w:r>
          </w:p>
        </w:tc>
      </w:tr>
      <w:tr w:rsidR="00A91EF1" w:rsidRPr="00AB5226" w:rsidTr="00CF2D0C">
        <w:trPr>
          <w:trHeight w:val="300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516,40</w:t>
            </w:r>
          </w:p>
        </w:tc>
      </w:tr>
      <w:tr w:rsidR="00A91EF1" w:rsidRPr="00AB5226" w:rsidTr="00CF2D0C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10675,50</w:t>
            </w:r>
          </w:p>
        </w:tc>
      </w:tr>
      <w:tr w:rsidR="00A91EF1" w:rsidRPr="00AB5226" w:rsidTr="00CF2D0C">
        <w:trPr>
          <w:trHeight w:val="300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10675,50</w:t>
            </w:r>
          </w:p>
        </w:tc>
      </w:tr>
    </w:tbl>
    <w:p w:rsidR="00A91EF1" w:rsidRPr="00AB5226" w:rsidRDefault="00A91EF1" w:rsidP="00A91EF1">
      <w:pPr>
        <w:rPr>
          <w:sz w:val="16"/>
          <w:szCs w:val="16"/>
        </w:rPr>
      </w:pPr>
    </w:p>
    <w:p w:rsidR="00A91EF1" w:rsidRPr="00AB5226" w:rsidRDefault="00A91EF1" w:rsidP="00A91EF1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                                         А.А. Саар</w:t>
      </w:r>
    </w:p>
    <w:p w:rsidR="00A91EF1" w:rsidRPr="00AB5226" w:rsidRDefault="00A91EF1" w:rsidP="00A91EF1">
      <w:pPr>
        <w:rPr>
          <w:sz w:val="16"/>
          <w:szCs w:val="16"/>
        </w:rPr>
      </w:pPr>
    </w:p>
    <w:p w:rsidR="00A91EF1" w:rsidRPr="00AB5226" w:rsidRDefault="00A91EF1" w:rsidP="004B60E3">
      <w:pPr>
        <w:rPr>
          <w:sz w:val="16"/>
          <w:szCs w:val="16"/>
        </w:rPr>
      </w:pPr>
    </w:p>
    <w:p w:rsidR="00A91EF1" w:rsidRPr="00AB5226" w:rsidRDefault="00A91EF1" w:rsidP="00A91EF1">
      <w:pPr>
        <w:tabs>
          <w:tab w:val="left" w:pos="9781"/>
        </w:tabs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>Приложение    к постановлению</w:t>
      </w:r>
    </w:p>
    <w:p w:rsidR="00A91EF1" w:rsidRPr="00AB5226" w:rsidRDefault="00A91EF1" w:rsidP="00A91EF1">
      <w:pPr>
        <w:tabs>
          <w:tab w:val="left" w:pos="9781"/>
        </w:tabs>
        <w:autoSpaceDE w:val="0"/>
        <w:autoSpaceDN w:val="0"/>
        <w:adjustRightInd w:val="0"/>
        <w:ind w:left="9214"/>
        <w:jc w:val="right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 xml:space="preserve">         от 15.09.2015 г. №  491 -</w:t>
      </w:r>
      <w:proofErr w:type="gramStart"/>
      <w:r w:rsidRPr="00AB5226">
        <w:rPr>
          <w:sz w:val="16"/>
          <w:szCs w:val="16"/>
        </w:rPr>
        <w:t>П</w:t>
      </w:r>
      <w:proofErr w:type="gramEnd"/>
    </w:p>
    <w:p w:rsidR="00A91EF1" w:rsidRPr="00AB5226" w:rsidRDefault="00A91EF1" w:rsidP="00A91EF1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>администрации Каратузского сельсовета</w:t>
      </w:r>
    </w:p>
    <w:p w:rsidR="00A91EF1" w:rsidRPr="00AB5226" w:rsidRDefault="00A91EF1" w:rsidP="00A91EF1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>Приложение 7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к муниципальной программе Каратузского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сельсовета «Дорожная деятельность 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в отношении автомобильных дорог</w:t>
      </w:r>
    </w:p>
    <w:p w:rsidR="00A91EF1" w:rsidRPr="00AB5226" w:rsidRDefault="00A91EF1" w:rsidP="00A91EF1">
      <w:pPr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местного значения Каратузского сельсовета» </w:t>
      </w:r>
    </w:p>
    <w:p w:rsidR="00A91EF1" w:rsidRPr="00AB5226" w:rsidRDefault="00A91EF1" w:rsidP="00A91EF1">
      <w:pPr>
        <w:jc w:val="right"/>
        <w:rPr>
          <w:bCs/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</w:t>
      </w:r>
      <w:r w:rsidRPr="00AB5226">
        <w:rPr>
          <w:bCs/>
          <w:sz w:val="16"/>
          <w:szCs w:val="16"/>
        </w:rPr>
        <w:t xml:space="preserve"> на 2014 − 2017 годы, </w:t>
      </w:r>
      <w:proofErr w:type="gramStart"/>
      <w:r w:rsidRPr="00AB5226">
        <w:rPr>
          <w:bCs/>
          <w:sz w:val="16"/>
          <w:szCs w:val="16"/>
        </w:rPr>
        <w:t>утвержденной</w:t>
      </w:r>
      <w:proofErr w:type="gramEnd"/>
    </w:p>
    <w:p w:rsidR="00A91EF1" w:rsidRPr="00AB5226" w:rsidRDefault="00A91EF1" w:rsidP="00A91EF1">
      <w:pPr>
        <w:jc w:val="right"/>
        <w:rPr>
          <w:bCs/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                                постановлением администрации Каратузского</w:t>
      </w:r>
    </w:p>
    <w:p w:rsidR="00A91EF1" w:rsidRPr="00AB5226" w:rsidRDefault="00A91EF1" w:rsidP="00A91EF1">
      <w:pPr>
        <w:autoSpaceDE w:val="0"/>
        <w:autoSpaceDN w:val="0"/>
        <w:adjustRightInd w:val="0"/>
        <w:ind w:left="8460"/>
        <w:jc w:val="right"/>
        <w:rPr>
          <w:bCs/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сельсовета от 30.10.2013 №309-П</w:t>
      </w:r>
    </w:p>
    <w:p w:rsidR="00A91EF1" w:rsidRPr="00AB5226" w:rsidRDefault="00A91EF1" w:rsidP="00A91EF1">
      <w:pPr>
        <w:jc w:val="center"/>
        <w:rPr>
          <w:sz w:val="16"/>
          <w:szCs w:val="16"/>
        </w:rPr>
      </w:pPr>
    </w:p>
    <w:p w:rsidR="00A91EF1" w:rsidRPr="00AB5226" w:rsidRDefault="00A91EF1" w:rsidP="00A91EF1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A91EF1" w:rsidRPr="00AB5226" w:rsidRDefault="00A91EF1" w:rsidP="00A91EF1">
      <w:pPr>
        <w:jc w:val="center"/>
        <w:rPr>
          <w:sz w:val="16"/>
          <w:szCs w:val="16"/>
        </w:rPr>
      </w:pPr>
      <w:r w:rsidRPr="00AB5226">
        <w:rPr>
          <w:b/>
          <w:bCs/>
          <w:sz w:val="16"/>
          <w:szCs w:val="16"/>
        </w:rPr>
        <w:t>«Дорожная деятельность в отношении автомобильных дорог местного значения Каратузского сельсовета» на 2014 – 2017 годы</w:t>
      </w:r>
    </w:p>
    <w:p w:rsidR="00A91EF1" w:rsidRPr="00AB5226" w:rsidRDefault="00A91EF1" w:rsidP="00A91EF1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 xml:space="preserve"> с учетом источников финансирования, в том числе по уровням бюджетной системы</w:t>
      </w:r>
    </w:p>
    <w:p w:rsidR="00A91EF1" w:rsidRPr="00AB5226" w:rsidRDefault="00A91EF1" w:rsidP="00A91EF1">
      <w:pPr>
        <w:jc w:val="center"/>
        <w:rPr>
          <w:sz w:val="16"/>
          <w:szCs w:val="16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81"/>
        <w:gridCol w:w="3117"/>
        <w:gridCol w:w="3077"/>
        <w:gridCol w:w="1379"/>
        <w:gridCol w:w="1418"/>
        <w:gridCol w:w="1417"/>
        <w:gridCol w:w="1276"/>
        <w:gridCol w:w="1226"/>
      </w:tblGrid>
      <w:tr w:rsidR="00A91EF1" w:rsidRPr="00AB5226" w:rsidTr="00CF2D0C">
        <w:trPr>
          <w:trHeight w:val="6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Оценка расходов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A91EF1" w:rsidRPr="00AB5226" w:rsidTr="00CF2D0C">
        <w:trPr>
          <w:trHeight w:val="78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год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очередной финансовый год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первый год планового периода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второй год планового периода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</w:tc>
      </w:tr>
      <w:tr w:rsidR="00A91EF1" w:rsidRPr="00AB5226" w:rsidTr="00CF2D0C">
        <w:trPr>
          <w:trHeight w:val="315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</w:t>
            </w:r>
          </w:p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«Дорожная деятельность в отношении автомобильных дорог местного значения Каратузского сельсовета» на 2014 –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12191,90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10280,71 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245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245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1911,19</w:t>
            </w:r>
          </w:p>
        </w:tc>
      </w:tr>
      <w:tr w:rsidR="00A91EF1" w:rsidRPr="00AB5226" w:rsidTr="00CF2D0C">
        <w:trPr>
          <w:trHeight w:val="445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1000,00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300,00 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1000,00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516,40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178,40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285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285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338</w:t>
            </w:r>
          </w:p>
        </w:tc>
      </w:tr>
      <w:tr w:rsidR="00A91EF1" w:rsidRPr="00AB5226" w:rsidTr="00CF2D0C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897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10495,50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10675,50</w:t>
            </w:r>
          </w:p>
        </w:tc>
      </w:tr>
      <w:tr w:rsidR="00A91EF1" w:rsidRPr="00AB5226" w:rsidTr="00CF2D0C">
        <w:trPr>
          <w:trHeight w:val="8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7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0,00 0,00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10102,31 </w:t>
            </w:r>
          </w:p>
        </w:tc>
      </w:tr>
      <w:tr w:rsidR="00A91EF1" w:rsidRPr="00AB5226" w:rsidTr="00CF2D0C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A91EF1" w:rsidRPr="00AB5226" w:rsidTr="00CF2D0C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573,19</w:t>
            </w:r>
          </w:p>
        </w:tc>
      </w:tr>
      <w:tr w:rsidR="00A91EF1" w:rsidRPr="00AB5226" w:rsidTr="00CF2D0C">
        <w:trPr>
          <w:trHeight w:val="19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F1" w:rsidRPr="00AB5226" w:rsidRDefault="00A91EF1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</w:tbl>
    <w:p w:rsidR="00A91EF1" w:rsidRPr="00AB5226" w:rsidRDefault="00A91EF1" w:rsidP="00A91EF1">
      <w:pPr>
        <w:rPr>
          <w:sz w:val="16"/>
          <w:szCs w:val="16"/>
        </w:rPr>
      </w:pPr>
    </w:p>
    <w:p w:rsidR="00A91EF1" w:rsidRPr="00AB5226" w:rsidRDefault="00A91EF1" w:rsidP="00A91EF1">
      <w:pPr>
        <w:rPr>
          <w:sz w:val="16"/>
          <w:szCs w:val="16"/>
        </w:rPr>
      </w:pPr>
    </w:p>
    <w:p w:rsidR="00A91EF1" w:rsidRPr="00AB5226" w:rsidRDefault="00A91EF1" w:rsidP="00A91EF1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А.А. Саар</w:t>
      </w:r>
    </w:p>
    <w:p w:rsidR="00532B66" w:rsidRPr="00AB5226" w:rsidRDefault="00532B66" w:rsidP="004B60E3">
      <w:pPr>
        <w:rPr>
          <w:sz w:val="16"/>
          <w:szCs w:val="16"/>
        </w:rPr>
      </w:pPr>
    </w:p>
    <w:p w:rsidR="00532B66" w:rsidRPr="00AB5226" w:rsidRDefault="00532B66" w:rsidP="00532B66">
      <w:pPr>
        <w:jc w:val="center"/>
        <w:rPr>
          <w:sz w:val="16"/>
          <w:szCs w:val="16"/>
        </w:rPr>
        <w:sectPr w:rsidR="00532B66" w:rsidRPr="00AB5226" w:rsidSect="00A91E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2B66" w:rsidRPr="00AB5226" w:rsidRDefault="00532B66" w:rsidP="00532B66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АДМИНИСТРАЦИЯ КАРАТУЗСКОГО СЕЛЬСОВЕТА</w:t>
      </w:r>
    </w:p>
    <w:p w:rsidR="00532B66" w:rsidRPr="00AB5226" w:rsidRDefault="00532B66" w:rsidP="00532B66">
      <w:pPr>
        <w:jc w:val="center"/>
        <w:rPr>
          <w:sz w:val="16"/>
          <w:szCs w:val="16"/>
        </w:rPr>
      </w:pPr>
    </w:p>
    <w:p w:rsidR="00532B66" w:rsidRPr="00AB5226" w:rsidRDefault="00532B66" w:rsidP="00532B66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ПОСТАНОВЛЕНИЕ</w:t>
      </w:r>
    </w:p>
    <w:p w:rsidR="00532B66" w:rsidRPr="00AB5226" w:rsidRDefault="00532B66" w:rsidP="00532B66">
      <w:pPr>
        <w:jc w:val="center"/>
        <w:rPr>
          <w:sz w:val="16"/>
          <w:szCs w:val="16"/>
        </w:rPr>
      </w:pPr>
    </w:p>
    <w:p w:rsidR="00532B66" w:rsidRPr="00AB5226" w:rsidRDefault="00532B66" w:rsidP="00532B66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15.09.2015                                    </w:t>
      </w:r>
      <w:r w:rsidR="002F1113" w:rsidRPr="00AB5226">
        <w:rPr>
          <w:sz w:val="16"/>
          <w:szCs w:val="16"/>
        </w:rPr>
        <w:t xml:space="preserve">                     </w:t>
      </w:r>
      <w:r w:rsidRPr="00AB5226">
        <w:rPr>
          <w:sz w:val="16"/>
          <w:szCs w:val="16"/>
        </w:rPr>
        <w:t xml:space="preserve">        с. Каратузское                                           № 492-П</w:t>
      </w:r>
    </w:p>
    <w:p w:rsidR="00532B66" w:rsidRPr="00AB5226" w:rsidRDefault="00532B66" w:rsidP="00532B66">
      <w:pPr>
        <w:rPr>
          <w:sz w:val="16"/>
          <w:szCs w:val="16"/>
        </w:rPr>
      </w:pPr>
    </w:p>
    <w:p w:rsidR="00532B66" w:rsidRPr="00AB5226" w:rsidRDefault="00532B66" w:rsidP="00532B66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О внесении изменений в постановление от 30.10.2013 г. </w:t>
      </w:r>
    </w:p>
    <w:p w:rsidR="00532B66" w:rsidRPr="00AB5226" w:rsidRDefault="00532B66" w:rsidP="00532B66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№ 307-П «Об утверждении муниципальной программы </w:t>
      </w:r>
    </w:p>
    <w:p w:rsidR="00532B66" w:rsidRPr="00AB5226" w:rsidRDefault="00532B66" w:rsidP="00532B66">
      <w:pPr>
        <w:rPr>
          <w:color w:val="000000"/>
          <w:sz w:val="16"/>
          <w:szCs w:val="16"/>
        </w:rPr>
      </w:pPr>
      <w:r w:rsidRPr="00AB5226">
        <w:rPr>
          <w:color w:val="000000"/>
          <w:sz w:val="16"/>
          <w:szCs w:val="16"/>
        </w:rPr>
        <w:t xml:space="preserve">«Создание условий для организации досуга и обеспечение </w:t>
      </w:r>
    </w:p>
    <w:p w:rsidR="00532B66" w:rsidRPr="00AB5226" w:rsidRDefault="00532B66" w:rsidP="00532B66">
      <w:pPr>
        <w:rPr>
          <w:color w:val="000000"/>
          <w:sz w:val="16"/>
          <w:szCs w:val="16"/>
        </w:rPr>
      </w:pPr>
      <w:r w:rsidRPr="00AB5226">
        <w:rPr>
          <w:color w:val="000000"/>
          <w:sz w:val="16"/>
          <w:szCs w:val="16"/>
        </w:rPr>
        <w:t xml:space="preserve">жителей Каратузского сельсовета  услугами </w:t>
      </w:r>
    </w:p>
    <w:p w:rsidR="00532B66" w:rsidRPr="00AB5226" w:rsidRDefault="00532B66" w:rsidP="00532B66">
      <w:pPr>
        <w:rPr>
          <w:color w:val="000000"/>
          <w:sz w:val="16"/>
          <w:szCs w:val="16"/>
        </w:rPr>
      </w:pPr>
      <w:r w:rsidRPr="00AB5226">
        <w:rPr>
          <w:color w:val="000000"/>
          <w:sz w:val="16"/>
          <w:szCs w:val="16"/>
        </w:rPr>
        <w:t xml:space="preserve">культурно-досуговых учреждений </w:t>
      </w:r>
      <w:r w:rsidRPr="00AB5226">
        <w:rPr>
          <w:bCs/>
          <w:sz w:val="16"/>
          <w:szCs w:val="16"/>
        </w:rPr>
        <w:t>на 2014-2016 годы»</w:t>
      </w:r>
    </w:p>
    <w:p w:rsidR="00532B66" w:rsidRPr="00AB5226" w:rsidRDefault="00532B66" w:rsidP="00532B66">
      <w:pPr>
        <w:rPr>
          <w:sz w:val="16"/>
          <w:szCs w:val="16"/>
        </w:rPr>
      </w:pPr>
    </w:p>
    <w:p w:rsidR="00532B66" w:rsidRPr="00AB5226" w:rsidRDefault="00532B66" w:rsidP="00532B66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В соответствии: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со статьей 179 Бюджетного кодекса Российской Федерации; </w:t>
      </w:r>
      <w:r w:rsidRPr="00AB5226">
        <w:rPr>
          <w:sz w:val="16"/>
          <w:szCs w:val="16"/>
        </w:rPr>
        <w:tab/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</w:p>
    <w:p w:rsidR="00532B66" w:rsidRPr="00AB5226" w:rsidRDefault="00532B66" w:rsidP="00532B66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ПОСТАНОВЛЯЮ:</w:t>
      </w:r>
    </w:p>
    <w:p w:rsidR="00532B66" w:rsidRPr="00AB5226" w:rsidRDefault="00532B66" w:rsidP="00532B66">
      <w:pPr>
        <w:jc w:val="both"/>
        <w:rPr>
          <w:sz w:val="16"/>
          <w:szCs w:val="16"/>
        </w:rPr>
      </w:pP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1. Внести в постановление  администрации Каратузского сельсовета от 30.10.2013 года № 307-П  «Об утверждении муниципальной программы  </w:t>
      </w:r>
      <w:r w:rsidRPr="00AB5226">
        <w:rPr>
          <w:color w:val="000000"/>
          <w:sz w:val="16"/>
          <w:szCs w:val="16"/>
        </w:rPr>
        <w:t xml:space="preserve">«Создание условий для организации  досуга и обеспечение жителей Каратузского сельсовета  услугами культурно </w:t>
      </w:r>
      <w:proofErr w:type="gramStart"/>
      <w:r w:rsidRPr="00AB5226">
        <w:rPr>
          <w:color w:val="000000"/>
          <w:sz w:val="16"/>
          <w:szCs w:val="16"/>
        </w:rPr>
        <w:t>-д</w:t>
      </w:r>
      <w:proofErr w:type="gramEnd"/>
      <w:r w:rsidRPr="00AB5226">
        <w:rPr>
          <w:color w:val="000000"/>
          <w:sz w:val="16"/>
          <w:szCs w:val="16"/>
        </w:rPr>
        <w:t xml:space="preserve">осуговых учреждений» </w:t>
      </w:r>
      <w:r w:rsidRPr="00AB5226">
        <w:rPr>
          <w:bCs/>
          <w:sz w:val="16"/>
          <w:szCs w:val="16"/>
        </w:rPr>
        <w:t>на 2014-2016 годы»</w:t>
      </w:r>
      <w:r w:rsidRPr="00AB5226">
        <w:rPr>
          <w:sz w:val="16"/>
          <w:szCs w:val="16"/>
        </w:rPr>
        <w:t xml:space="preserve"> следующие изменения: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разделе «Паспорт программы»:</w:t>
      </w:r>
    </w:p>
    <w:p w:rsidR="00532B66" w:rsidRPr="00AB5226" w:rsidRDefault="00532B66" w:rsidP="00532B66">
      <w:pPr>
        <w:autoSpaceDE w:val="0"/>
        <w:snapToGrid w:val="0"/>
        <w:rPr>
          <w:bCs/>
          <w:sz w:val="16"/>
          <w:szCs w:val="16"/>
        </w:rPr>
      </w:pP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7"/>
      </w:tblGrid>
      <w:tr w:rsidR="00532B66" w:rsidRPr="00AB5226" w:rsidTr="00CF2D0C">
        <w:tc>
          <w:tcPr>
            <w:tcW w:w="1843" w:type="dxa"/>
            <w:shd w:val="clear" w:color="auto" w:fill="auto"/>
          </w:tcPr>
          <w:p w:rsidR="00532B66" w:rsidRPr="00AB5226" w:rsidRDefault="00532B66" w:rsidP="00CF2D0C">
            <w:pPr>
              <w:autoSpaceDE w:val="0"/>
              <w:snapToGrid w:val="0"/>
              <w:rPr>
                <w:bCs/>
                <w:sz w:val="16"/>
                <w:szCs w:val="16"/>
              </w:rPr>
            </w:pPr>
            <w:r w:rsidRPr="00AB5226">
              <w:rPr>
                <w:bCs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41920,24 тыс. руб., в том числе: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195,843 тыс. рублей – средства краевого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41724,397 тыс. рублей – средства  местного бюджета.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2014</w:t>
            </w:r>
            <w:r w:rsidRPr="00AB5226">
              <w:rPr>
                <w:sz w:val="16"/>
                <w:szCs w:val="16"/>
              </w:rPr>
              <w:t xml:space="preserve"> год – 11273,78 тыс. рублей, в том числе: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145,843 тыс. рублей – средства краевого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11127,937 тыс. рублей – средства местного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2015</w:t>
            </w:r>
            <w:r w:rsidRPr="00AB5226">
              <w:rPr>
                <w:sz w:val="16"/>
                <w:szCs w:val="16"/>
              </w:rPr>
              <w:t xml:space="preserve"> год – 10748,82 тыс. рублей, в том числе: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 тыс. рублей – средства краевого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10698,82 тыс. рублей – средства местного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2016</w:t>
            </w:r>
            <w:r w:rsidRPr="00AB5226">
              <w:rPr>
                <w:sz w:val="16"/>
                <w:szCs w:val="16"/>
              </w:rPr>
              <w:t xml:space="preserve"> год – 9698,82 тыс. рублей, в том числе: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9698,82 тыс. рублей средства местного бюджета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2017</w:t>
            </w:r>
            <w:r w:rsidRPr="00AB5226">
              <w:rPr>
                <w:sz w:val="16"/>
                <w:szCs w:val="16"/>
              </w:rPr>
              <w:t xml:space="preserve"> год – 10198,82 тыс. рублей, в том числе: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10198,82 тыс. рублей – средства местного бюджета</w:t>
            </w:r>
          </w:p>
          <w:p w:rsidR="00532B66" w:rsidRPr="00AB5226" w:rsidRDefault="00532B66" w:rsidP="00CF2D0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532B66" w:rsidRPr="00AB5226" w:rsidRDefault="00532B66" w:rsidP="00532B66">
      <w:pPr>
        <w:ind w:firstLine="708"/>
        <w:jc w:val="both"/>
        <w:rPr>
          <w:bCs/>
          <w:sz w:val="16"/>
          <w:szCs w:val="16"/>
        </w:rPr>
      </w:pPr>
      <w:r w:rsidRPr="00AB5226">
        <w:rPr>
          <w:sz w:val="16"/>
          <w:szCs w:val="16"/>
        </w:rPr>
        <w:t xml:space="preserve">В Приложении 4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AB5226">
        <w:rPr>
          <w:bCs/>
          <w:sz w:val="16"/>
          <w:szCs w:val="16"/>
        </w:rPr>
        <w:t>на 2014-2016 годы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разделе «Паспорт Подпрограммы»: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532B66" w:rsidRPr="00AB5226" w:rsidTr="00CF2D0C">
        <w:tc>
          <w:tcPr>
            <w:tcW w:w="2660" w:type="dxa"/>
            <w:shd w:val="clear" w:color="auto" w:fill="auto"/>
          </w:tcPr>
          <w:p w:rsidR="00532B66" w:rsidRPr="00AB5226" w:rsidRDefault="00532B66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532B66" w:rsidRPr="00AB5226" w:rsidRDefault="00532B66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Общий объем финансирования за счет средств  бюджета Каратузского сельсовета </w:t>
            </w:r>
          </w:p>
          <w:p w:rsidR="00532B66" w:rsidRPr="00AB5226" w:rsidRDefault="00532B66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Общий объем составит 18509,16 тыс. руб., в том числе по годам:</w:t>
            </w:r>
            <w:r w:rsidRPr="00AB5226">
              <w:rPr>
                <w:sz w:val="16"/>
                <w:szCs w:val="16"/>
              </w:rPr>
              <w:br/>
              <w:t>2014г. – 5018,01 тыс. руб.</w:t>
            </w:r>
          </w:p>
          <w:p w:rsidR="00532B66" w:rsidRPr="00AB5226" w:rsidRDefault="00532B66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 г. – 4757,05 тыс. руб.</w:t>
            </w:r>
            <w:r w:rsidRPr="00AB5226">
              <w:rPr>
                <w:sz w:val="16"/>
                <w:szCs w:val="16"/>
              </w:rPr>
              <w:br/>
              <w:t>2016г. -  4267,05 тыс. руб. </w:t>
            </w:r>
          </w:p>
          <w:p w:rsidR="00532B66" w:rsidRPr="00AB5226" w:rsidRDefault="00532B66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 г. – 4467,05 тыс. руб.</w:t>
            </w:r>
          </w:p>
          <w:p w:rsidR="00532B66" w:rsidRPr="00AB5226" w:rsidRDefault="00532B66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 </w:t>
            </w:r>
          </w:p>
        </w:tc>
      </w:tr>
    </w:tbl>
    <w:p w:rsidR="00532B66" w:rsidRPr="00AB5226" w:rsidRDefault="00532B66" w:rsidP="00532B66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>Раздел 2 «Основные разделы Подпрограммы»:</w:t>
      </w:r>
    </w:p>
    <w:p w:rsidR="00532B66" w:rsidRPr="00AB5226" w:rsidRDefault="00532B66" w:rsidP="00532B6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П. 1, подраздела 2.7 </w:t>
      </w:r>
      <w:r w:rsidRPr="00AB5226">
        <w:rPr>
          <w:bCs/>
          <w:sz w:val="16"/>
          <w:szCs w:val="16"/>
        </w:rPr>
        <w:t>Обеспечение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  <w:shd w:val="clear" w:color="auto" w:fill="FFFFFF"/>
        </w:rPr>
      </w:pPr>
      <w:r w:rsidRPr="00AB5226">
        <w:rPr>
          <w:b/>
          <w:sz w:val="16"/>
          <w:szCs w:val="16"/>
        </w:rPr>
        <w:t xml:space="preserve"> </w:t>
      </w:r>
      <w:r w:rsidRPr="00AB5226">
        <w:rPr>
          <w:sz w:val="16"/>
          <w:szCs w:val="16"/>
          <w:shd w:val="clear" w:color="auto" w:fill="FFFFFF"/>
        </w:rPr>
        <w:t>Объемы финансирования мероприятий подпрограммы за счет средств местного бюджета</w:t>
      </w:r>
      <w:r w:rsidRPr="00AB5226">
        <w:rPr>
          <w:sz w:val="16"/>
          <w:szCs w:val="16"/>
        </w:rPr>
        <w:t xml:space="preserve"> </w:t>
      </w:r>
      <w:r w:rsidRPr="00AB5226">
        <w:rPr>
          <w:sz w:val="16"/>
          <w:szCs w:val="16"/>
          <w:shd w:val="clear" w:color="auto" w:fill="FFFFFF"/>
        </w:rPr>
        <w:t>подлежат ежегодному согласованию и уточнению с администрацией Каратузского сельсовета на соответствующий финансовый год.</w:t>
      </w:r>
    </w:p>
    <w:p w:rsidR="00532B66" w:rsidRPr="00AB5226" w:rsidRDefault="00532B66" w:rsidP="00532B66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Всего на реализацию программных мероприятий потребуется   18509,16 тыс. руб., в том числе по годам:</w:t>
      </w:r>
    </w:p>
    <w:p w:rsidR="00532B66" w:rsidRPr="00AB5226" w:rsidRDefault="00532B66" w:rsidP="00532B66">
      <w:pPr>
        <w:rPr>
          <w:sz w:val="16"/>
          <w:szCs w:val="16"/>
        </w:rPr>
      </w:pPr>
      <w:proofErr w:type="gramStart"/>
      <w:r w:rsidRPr="00AB5226">
        <w:rPr>
          <w:sz w:val="16"/>
          <w:szCs w:val="16"/>
        </w:rPr>
        <w:t>2014 г. – 5018,01 тыс. руб.;</w:t>
      </w:r>
      <w:r w:rsidRPr="00AB5226">
        <w:rPr>
          <w:sz w:val="16"/>
          <w:szCs w:val="16"/>
        </w:rPr>
        <w:br/>
        <w:t>2015 г. – 4757,05 тыс. руб.;</w:t>
      </w:r>
      <w:r w:rsidRPr="00AB5226">
        <w:rPr>
          <w:sz w:val="16"/>
          <w:szCs w:val="16"/>
        </w:rPr>
        <w:br/>
        <w:t>2016г. -   4267,05 тыс. руб.;   </w:t>
      </w:r>
      <w:proofErr w:type="gramEnd"/>
    </w:p>
    <w:p w:rsidR="00532B66" w:rsidRPr="00AB5226" w:rsidRDefault="00532B66" w:rsidP="00532B66">
      <w:pPr>
        <w:rPr>
          <w:sz w:val="16"/>
          <w:szCs w:val="16"/>
        </w:rPr>
      </w:pPr>
      <w:r w:rsidRPr="00AB5226">
        <w:rPr>
          <w:sz w:val="16"/>
          <w:szCs w:val="16"/>
        </w:rPr>
        <w:t>2017 г. –  4467,05 тыс. руб.</w:t>
      </w:r>
      <w:r w:rsidRPr="00AB5226">
        <w:rPr>
          <w:sz w:val="16"/>
          <w:szCs w:val="16"/>
        </w:rPr>
        <w:br/>
        <w:t xml:space="preserve">            Приложение 2 к  подпрограмме «Организация библиотечного обслуживания населения, комплектование и сохранность библиотечных фондов Каратузского сельсовета» на 2014-2017 гг. изменить и изложить в следующей редакции, согласно приложению 1.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Приложение 6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2017 гг. изменить и изложить в следующей редакции, согласно приложению 2.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Приложение 7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2017 гг. изменить и изложить в следующей редакции, согласно приложению 3.</w:t>
      </w:r>
    </w:p>
    <w:p w:rsidR="00532B66" w:rsidRPr="00AB5226" w:rsidRDefault="00532B66" w:rsidP="00532B6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  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2.</w:t>
      </w:r>
      <w:proofErr w:type="gramStart"/>
      <w:r w:rsidRPr="00AB5226">
        <w:rPr>
          <w:sz w:val="16"/>
          <w:szCs w:val="16"/>
        </w:rPr>
        <w:t>Контроль за</w:t>
      </w:r>
      <w:proofErr w:type="gramEnd"/>
      <w:r w:rsidRPr="00AB5226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</w:p>
    <w:p w:rsidR="00532B66" w:rsidRPr="00AB5226" w:rsidRDefault="00532B66" w:rsidP="00532B66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3.Постановление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 и вступает в силу  не раннее дня следующего за днем его официального опубликования и распространяет свое действие на </w:t>
      </w:r>
      <w:proofErr w:type="gramStart"/>
      <w:r w:rsidRPr="00AB5226">
        <w:rPr>
          <w:sz w:val="16"/>
          <w:szCs w:val="16"/>
        </w:rPr>
        <w:t>правоотношения</w:t>
      </w:r>
      <w:proofErr w:type="gramEnd"/>
      <w:r w:rsidRPr="00AB5226">
        <w:rPr>
          <w:sz w:val="16"/>
          <w:szCs w:val="16"/>
        </w:rPr>
        <w:t xml:space="preserve"> возникшие с 01.01.2015 года.</w:t>
      </w:r>
    </w:p>
    <w:p w:rsidR="00532B66" w:rsidRPr="00AB5226" w:rsidRDefault="00532B66" w:rsidP="00532B66">
      <w:pPr>
        <w:jc w:val="both"/>
        <w:rPr>
          <w:sz w:val="16"/>
          <w:szCs w:val="16"/>
        </w:rPr>
      </w:pPr>
    </w:p>
    <w:p w:rsidR="00532B66" w:rsidRPr="00AB5226" w:rsidRDefault="00532B66" w:rsidP="00532B66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4B3FAB" w:rsidRPr="00AB5226" w:rsidRDefault="004B3FAB" w:rsidP="004B3FAB">
      <w:pPr>
        <w:pStyle w:val="ConsPlusNormal"/>
        <w:widowControl/>
        <w:jc w:val="both"/>
        <w:outlineLvl w:val="2"/>
        <w:rPr>
          <w:rFonts w:ascii="Times New Roman" w:hAnsi="Times New Roman"/>
          <w:sz w:val="16"/>
          <w:szCs w:val="16"/>
        </w:rPr>
        <w:sectPr w:rsidR="004B3FAB" w:rsidRPr="00AB5226" w:rsidSect="00532B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B52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B3FAB" w:rsidRPr="00AB5226" w:rsidRDefault="004B3FAB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4B3FAB" w:rsidRPr="00AB5226" w:rsidRDefault="004B3FAB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к постановлению от 15.09.2015 года №  492-П                                                                                                                                          </w:t>
      </w:r>
    </w:p>
    <w:p w:rsidR="004B3FAB" w:rsidRPr="00AB5226" w:rsidRDefault="004B3FAB" w:rsidP="004B3FAB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Приложение № 2 к подпрограмме «Организация библиотечного обслуживания населения, комплектование и сохранность библиотечных фондов Каратузского сельсовета»  на 2014-2017 гг.</w:t>
      </w:r>
    </w:p>
    <w:p w:rsidR="004B3FAB" w:rsidRPr="00AB5226" w:rsidRDefault="004B3FAB" w:rsidP="004B3FAB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4B3FAB" w:rsidRPr="00AB5226" w:rsidRDefault="004B3FAB" w:rsidP="004B3FAB">
      <w:pPr>
        <w:jc w:val="center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6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10"/>
        <w:gridCol w:w="1205"/>
        <w:gridCol w:w="920"/>
        <w:gridCol w:w="926"/>
        <w:gridCol w:w="1058"/>
        <w:gridCol w:w="709"/>
        <w:gridCol w:w="1276"/>
        <w:gridCol w:w="1276"/>
        <w:gridCol w:w="1275"/>
        <w:gridCol w:w="1134"/>
        <w:gridCol w:w="1134"/>
        <w:gridCol w:w="1745"/>
      </w:tblGrid>
      <w:tr w:rsidR="004B3FAB" w:rsidRPr="00AB5226" w:rsidTr="00CF2D0C">
        <w:trPr>
          <w:trHeight w:val="675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3FAB" w:rsidRPr="00AB5226" w:rsidTr="00CF2D0C">
        <w:trPr>
          <w:trHeight w:val="135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год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очередной финансовый год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первый год планового периода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второй год планового периода 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360"/>
        </w:trPr>
        <w:tc>
          <w:tcPr>
            <w:tcW w:w="15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 xml:space="preserve">Цель подпрограммы: </w:t>
            </w:r>
            <w:r w:rsidRPr="00AB5226">
              <w:rPr>
                <w:sz w:val="16"/>
                <w:szCs w:val="16"/>
              </w:rPr>
              <w:t>Создание условий для организации библиотечного  обслуживания населения Каратузского сельсовета;</w:t>
            </w:r>
          </w:p>
        </w:tc>
      </w:tr>
      <w:tr w:rsidR="004B3FAB" w:rsidRPr="00AB5226" w:rsidTr="00CF2D0C">
        <w:trPr>
          <w:trHeight w:val="559"/>
        </w:trPr>
        <w:tc>
          <w:tcPr>
            <w:tcW w:w="15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 xml:space="preserve">Задача 1:  </w:t>
            </w:r>
            <w:r w:rsidRPr="00AB5226">
              <w:rPr>
                <w:sz w:val="16"/>
                <w:szCs w:val="16"/>
              </w:rPr>
              <w:t>Организация библиотечного и информационного обслуживания жителей сельсовета</w:t>
            </w: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1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4812,107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4707,05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4267,05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18253,257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 Мероприятие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бюджетов поселений на частичное финансирование (возмещение) расходов  на региональные выплаты и </w:t>
            </w:r>
            <w:proofErr w:type="gramStart"/>
            <w:r w:rsidRPr="00AB5226">
              <w:rPr>
                <w:sz w:val="16"/>
                <w:szCs w:val="16"/>
              </w:rPr>
              <w:t>выплаты</w:t>
            </w:r>
            <w:proofErr w:type="gramEnd"/>
            <w:r w:rsidRPr="00AB5226">
              <w:rPr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 минимальной заработной платы (минимального размера оплаты труда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54,64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3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бюджетов поселений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31,143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31,143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4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Приобретение литературы за счет средств местного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Мероприятие 5 Субсидии на иные цели на государственную поддержку лучших работников </w:t>
            </w:r>
            <w:r w:rsidRPr="00AB5226">
              <w:rPr>
                <w:sz w:val="16"/>
                <w:szCs w:val="16"/>
              </w:rPr>
              <w:lastRenderedPageBreak/>
              <w:t>муниципальных учреждений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0815148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15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lastRenderedPageBreak/>
              <w:t xml:space="preserve">Задача 2:  </w:t>
            </w:r>
            <w:r w:rsidRPr="00AB5226">
              <w:rPr>
                <w:sz w:val="16"/>
                <w:szCs w:val="16"/>
              </w:rPr>
              <w:t>Повышение энергетической эффективности в муниципальном бюджетном учреждении.</w:t>
            </w: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1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Проведение обязательных энергетических обследований муниципальных учреждений за счет средств местного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2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за счет субсидии из краевого бюджета на реализацию мероприятий по проведение обязательных энергетических обследований муниципальных учреждений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0817423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по ГРБС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5018,01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4757,05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4267,05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18509,16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3FAB" w:rsidRPr="00AB5226" w:rsidRDefault="004B3FAB" w:rsidP="004B3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B3FAB" w:rsidRPr="00AB5226" w:rsidRDefault="004B3FAB" w:rsidP="004B3FAB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А.А. Саар</w:t>
      </w:r>
    </w:p>
    <w:p w:rsidR="004B3FAB" w:rsidRPr="00AB5226" w:rsidRDefault="004B3FAB" w:rsidP="004B60E3">
      <w:pPr>
        <w:rPr>
          <w:sz w:val="16"/>
          <w:szCs w:val="16"/>
        </w:rPr>
      </w:pPr>
    </w:p>
    <w:p w:rsidR="004B3FAB" w:rsidRPr="00AB5226" w:rsidRDefault="004B3FAB" w:rsidP="004B60E3">
      <w:pPr>
        <w:rPr>
          <w:sz w:val="16"/>
          <w:szCs w:val="16"/>
        </w:rPr>
      </w:pPr>
    </w:p>
    <w:p w:rsidR="004B3FAB" w:rsidRPr="00AB5226" w:rsidRDefault="004B3FAB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Приложение 2</w:t>
      </w:r>
    </w:p>
    <w:p w:rsidR="004B3FAB" w:rsidRPr="00AB5226" w:rsidRDefault="004B3FAB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К постановлению от 15.09.2015 года № 492-П </w:t>
      </w:r>
    </w:p>
    <w:p w:rsidR="004B3FAB" w:rsidRPr="00AB5226" w:rsidRDefault="004B3FAB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4B3FAB" w:rsidRPr="00AB5226" w:rsidRDefault="004B3FAB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Приложение № 6</w:t>
      </w:r>
    </w:p>
    <w:p w:rsidR="004B3FAB" w:rsidRPr="00AB5226" w:rsidRDefault="004B3FAB" w:rsidP="001A01E6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муниципальной программе Каратузского сельсовета</w:t>
      </w:r>
    </w:p>
    <w:p w:rsidR="004B3FAB" w:rsidRPr="00AB5226" w:rsidRDefault="004B3FAB" w:rsidP="001A01E6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«Создание условий для организации досуга и</w:t>
      </w:r>
    </w:p>
    <w:p w:rsidR="004B3FAB" w:rsidRPr="00AB5226" w:rsidRDefault="004B3FAB" w:rsidP="001A01E6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обеспечение жителей Каратузского сельсовета</w:t>
      </w:r>
    </w:p>
    <w:p w:rsidR="004B3FAB" w:rsidRPr="00AB5226" w:rsidRDefault="004B3FAB" w:rsidP="001A01E6">
      <w:pPr>
        <w:autoSpaceDE w:val="0"/>
        <w:autoSpaceDN w:val="0"/>
        <w:adjustRightInd w:val="0"/>
        <w:ind w:left="4820"/>
        <w:jc w:val="right"/>
        <w:rPr>
          <w:bCs/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услугами культурно - досуговых учреждений</w:t>
      </w:r>
      <w:r w:rsidRPr="00AB5226">
        <w:rPr>
          <w:bCs/>
          <w:sz w:val="16"/>
          <w:szCs w:val="16"/>
        </w:rPr>
        <w:t>»</w:t>
      </w:r>
    </w:p>
    <w:p w:rsidR="004B3FAB" w:rsidRPr="00AB5226" w:rsidRDefault="004B3FAB" w:rsidP="001A01E6">
      <w:pPr>
        <w:autoSpaceDE w:val="0"/>
        <w:autoSpaceDN w:val="0"/>
        <w:adjustRightInd w:val="0"/>
        <w:ind w:left="4820"/>
        <w:jc w:val="right"/>
        <w:rPr>
          <w:bCs/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                                   на 2014 − 2017 годы, </w:t>
      </w:r>
      <w:proofErr w:type="gramStart"/>
      <w:r w:rsidRPr="00AB5226">
        <w:rPr>
          <w:bCs/>
          <w:sz w:val="16"/>
          <w:szCs w:val="16"/>
        </w:rPr>
        <w:t>утвержденной</w:t>
      </w:r>
      <w:proofErr w:type="gramEnd"/>
      <w:r w:rsidRPr="00AB5226">
        <w:rPr>
          <w:bCs/>
          <w:sz w:val="16"/>
          <w:szCs w:val="16"/>
        </w:rPr>
        <w:t xml:space="preserve"> постановлением</w:t>
      </w:r>
    </w:p>
    <w:p w:rsidR="004B3FAB" w:rsidRPr="00AB5226" w:rsidRDefault="004B3FAB" w:rsidP="001A01E6">
      <w:pPr>
        <w:autoSpaceDE w:val="0"/>
        <w:autoSpaceDN w:val="0"/>
        <w:adjustRightInd w:val="0"/>
        <w:ind w:left="4820"/>
        <w:jc w:val="right"/>
        <w:rPr>
          <w:bCs/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                                   администрации Каратузского сельсовета</w:t>
      </w:r>
    </w:p>
    <w:p w:rsidR="004B3FAB" w:rsidRPr="00AB5226" w:rsidRDefault="004B3FAB" w:rsidP="001A01E6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                                   от 30.10.2013 № 307-П</w:t>
      </w:r>
    </w:p>
    <w:p w:rsidR="004B3FAB" w:rsidRPr="00AB5226" w:rsidRDefault="004B3FAB" w:rsidP="004B3FAB">
      <w:pPr>
        <w:autoSpaceDE w:val="0"/>
        <w:autoSpaceDN w:val="0"/>
        <w:adjustRightInd w:val="0"/>
        <w:ind w:left="8460"/>
        <w:rPr>
          <w:sz w:val="16"/>
          <w:szCs w:val="16"/>
        </w:rPr>
      </w:pPr>
    </w:p>
    <w:p w:rsidR="001A01E6" w:rsidRPr="00AB5226" w:rsidRDefault="001A01E6" w:rsidP="004B3FAB">
      <w:pPr>
        <w:jc w:val="center"/>
        <w:rPr>
          <w:sz w:val="16"/>
          <w:szCs w:val="16"/>
        </w:rPr>
      </w:pPr>
    </w:p>
    <w:p w:rsidR="001A01E6" w:rsidRPr="00AB5226" w:rsidRDefault="001A01E6" w:rsidP="004B3FAB">
      <w:pPr>
        <w:jc w:val="center"/>
        <w:rPr>
          <w:sz w:val="16"/>
          <w:szCs w:val="16"/>
        </w:rPr>
      </w:pPr>
    </w:p>
    <w:p w:rsidR="001A01E6" w:rsidRPr="00AB5226" w:rsidRDefault="001A01E6" w:rsidP="004B3FAB">
      <w:pPr>
        <w:jc w:val="center"/>
        <w:rPr>
          <w:sz w:val="16"/>
          <w:szCs w:val="16"/>
        </w:rPr>
      </w:pPr>
    </w:p>
    <w:p w:rsidR="004B3FAB" w:rsidRPr="00AB5226" w:rsidRDefault="004B3FAB" w:rsidP="004B3FAB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4B3FAB" w:rsidRPr="00AB5226" w:rsidRDefault="004B3FAB" w:rsidP="004B3FAB">
      <w:pPr>
        <w:jc w:val="center"/>
        <w:rPr>
          <w:sz w:val="16"/>
          <w:szCs w:val="16"/>
        </w:rPr>
      </w:pP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51"/>
        <w:gridCol w:w="1970"/>
        <w:gridCol w:w="2045"/>
        <w:gridCol w:w="850"/>
        <w:gridCol w:w="709"/>
        <w:gridCol w:w="1134"/>
        <w:gridCol w:w="881"/>
        <w:gridCol w:w="1104"/>
        <w:gridCol w:w="995"/>
        <w:gridCol w:w="989"/>
        <w:gridCol w:w="992"/>
        <w:gridCol w:w="1138"/>
      </w:tblGrid>
      <w:tr w:rsidR="004B3FAB" w:rsidRPr="00AB5226" w:rsidTr="00CF2D0C">
        <w:trPr>
          <w:trHeight w:val="6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4B3FAB" w:rsidRPr="00AB5226" w:rsidTr="00CF2D0C">
        <w:trPr>
          <w:trHeight w:val="13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Рз</w:t>
            </w:r>
            <w:proofErr w:type="spellEnd"/>
            <w:r w:rsidRPr="00AB5226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ЦСР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год 2014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очередной 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финансовый 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год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 xml:space="preserve"> периода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 xml:space="preserve"> периода</w:t>
            </w:r>
          </w:p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</w:tc>
      </w:tr>
      <w:tr w:rsidR="004B3FAB" w:rsidRPr="00AB5226" w:rsidTr="00CF2D0C">
        <w:trPr>
          <w:trHeight w:val="36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overflowPunct w:val="0"/>
              <w:autoSpaceDE w:val="0"/>
              <w:jc w:val="both"/>
              <w:textAlignment w:val="baseline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  <w:r w:rsidRPr="00AB5226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</w:t>
            </w:r>
            <w:r w:rsidRPr="00AB5226">
              <w:rPr>
                <w:bCs/>
                <w:sz w:val="16"/>
                <w:szCs w:val="16"/>
              </w:rPr>
              <w:t>на 2014-2017 годы</w:t>
            </w:r>
            <w:r w:rsidRPr="00AB52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11273,78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10748,82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9698,82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10198,82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41920,24</w:t>
            </w:r>
          </w:p>
        </w:tc>
      </w:tr>
      <w:tr w:rsidR="004B3FAB" w:rsidRPr="00AB5226" w:rsidTr="00CF2D0C">
        <w:trPr>
          <w:trHeight w:val="360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11273,78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10748,82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9698,82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10198,82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41920,24</w:t>
            </w:r>
          </w:p>
        </w:tc>
      </w:tr>
      <w:tr w:rsidR="004B3FAB" w:rsidRPr="00AB5226" w:rsidTr="00CF2D0C">
        <w:trPr>
          <w:trHeight w:val="193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4B3FAB" w:rsidRPr="00AB5226" w:rsidTr="00CF2D0C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2014-2017 гг.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5018,01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4757,05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4267,05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4467,05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18509,16</w:t>
            </w:r>
          </w:p>
        </w:tc>
      </w:tr>
      <w:tr w:rsidR="004B3FAB" w:rsidRPr="00AB5226" w:rsidTr="00CF2D0C">
        <w:trPr>
          <w:trHeight w:val="48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4812,107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4707,05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4267,05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4467,05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18253,257</w:t>
            </w:r>
          </w:p>
        </w:tc>
      </w:tr>
      <w:tr w:rsidR="004B3FAB" w:rsidRPr="00AB5226" w:rsidTr="00CF2D0C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0811021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54,64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54,64</w:t>
            </w:r>
          </w:p>
        </w:tc>
      </w:tr>
      <w:tr w:rsidR="004B3FAB" w:rsidRPr="00AB5226" w:rsidTr="00CF2D0C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0811031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31,143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31,143</w:t>
            </w:r>
          </w:p>
        </w:tc>
      </w:tr>
      <w:tr w:rsidR="004B3FAB" w:rsidRPr="00AB5226" w:rsidTr="00CF2D0C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0,06</w:t>
            </w:r>
          </w:p>
        </w:tc>
      </w:tr>
      <w:tr w:rsidR="004B3FAB" w:rsidRPr="00AB5226" w:rsidTr="00CF2D0C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0810065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60,00</w:t>
            </w:r>
          </w:p>
        </w:tc>
      </w:tr>
      <w:tr w:rsidR="004B3FAB" w:rsidRPr="00AB5226" w:rsidTr="00CF2D0C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0817423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60,06</w:t>
            </w:r>
          </w:p>
        </w:tc>
      </w:tr>
      <w:tr w:rsidR="004B3FAB" w:rsidRPr="00AB5226" w:rsidTr="00CF2D0C">
        <w:trPr>
          <w:trHeight w:val="49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0815148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</w:tr>
      <w:tr w:rsidR="004B3FAB" w:rsidRPr="00AB5226" w:rsidTr="00CF2D0C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jc w:val="both"/>
              <w:rPr>
                <w:b/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«Создание условий для поддержки и развития культурного потенциала  на  территории   «</w:t>
            </w: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сельсовет» на 2014-2017 годы</w:t>
            </w:r>
          </w:p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6255,77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5991,77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5431,77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5731,77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23411,08</w:t>
            </w:r>
          </w:p>
        </w:tc>
      </w:tr>
      <w:tr w:rsidR="004B3FAB" w:rsidRPr="00AB5226" w:rsidTr="00CF2D0C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0820061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6175,02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5991,77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5431,77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5731,77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23330,33</w:t>
            </w:r>
          </w:p>
        </w:tc>
      </w:tr>
      <w:tr w:rsidR="004B3FAB" w:rsidRPr="00AB5226" w:rsidTr="00CF2D0C">
        <w:trPr>
          <w:trHeight w:val="48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0820064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80,75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80,75</w:t>
            </w:r>
          </w:p>
        </w:tc>
      </w:tr>
      <w:tr w:rsidR="004B3FAB" w:rsidRPr="00AB5226" w:rsidTr="00CF2D0C">
        <w:trPr>
          <w:trHeight w:val="139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B" w:rsidRPr="00AB5226" w:rsidRDefault="004B3FAB" w:rsidP="00CF2D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3FAB" w:rsidRPr="00AB5226" w:rsidRDefault="004B3FAB" w:rsidP="004B3FAB">
      <w:pPr>
        <w:rPr>
          <w:sz w:val="16"/>
          <w:szCs w:val="16"/>
        </w:rPr>
      </w:pPr>
    </w:p>
    <w:p w:rsidR="004B3FAB" w:rsidRPr="00AB5226" w:rsidRDefault="004B3FAB" w:rsidP="004B3FAB">
      <w:pPr>
        <w:rPr>
          <w:sz w:val="16"/>
          <w:szCs w:val="16"/>
        </w:rPr>
      </w:pPr>
    </w:p>
    <w:p w:rsidR="004B3FAB" w:rsidRPr="00AB5226" w:rsidRDefault="004B3FAB" w:rsidP="004B3FAB">
      <w:pPr>
        <w:rPr>
          <w:sz w:val="16"/>
          <w:szCs w:val="16"/>
        </w:rPr>
      </w:pPr>
      <w:r w:rsidRPr="00AB5226">
        <w:rPr>
          <w:sz w:val="16"/>
          <w:szCs w:val="16"/>
        </w:rPr>
        <w:t>Глава 0Каратузского сельсовета                                                                                                                                                          А.А. Саар</w:t>
      </w:r>
    </w:p>
    <w:p w:rsidR="004B3FAB" w:rsidRPr="00AB5226" w:rsidRDefault="004B3FAB" w:rsidP="004B3FAB">
      <w:pPr>
        <w:rPr>
          <w:sz w:val="16"/>
          <w:szCs w:val="16"/>
        </w:rPr>
      </w:pPr>
    </w:p>
    <w:p w:rsidR="004B3FAB" w:rsidRPr="00AB5226" w:rsidRDefault="004B3FAB" w:rsidP="004B60E3">
      <w:pPr>
        <w:rPr>
          <w:sz w:val="16"/>
          <w:szCs w:val="16"/>
        </w:rPr>
      </w:pPr>
    </w:p>
    <w:p w:rsidR="00003E89" w:rsidRPr="00AB5226" w:rsidRDefault="00003E89" w:rsidP="004B60E3">
      <w:pPr>
        <w:rPr>
          <w:sz w:val="16"/>
          <w:szCs w:val="16"/>
        </w:rPr>
      </w:pPr>
    </w:p>
    <w:p w:rsidR="00003E89" w:rsidRPr="00AB5226" w:rsidRDefault="00003E89" w:rsidP="00003E89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>Приложение 3</w:t>
      </w:r>
    </w:p>
    <w:p w:rsidR="00003E89" w:rsidRPr="00AB5226" w:rsidRDefault="00003E89" w:rsidP="00003E89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к постановлению от 15.09.2015 года № 492-П                                                                                                                                    </w:t>
      </w:r>
    </w:p>
    <w:p w:rsidR="00003E89" w:rsidRPr="00AB5226" w:rsidRDefault="00003E89" w:rsidP="00003E89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003E89" w:rsidRPr="00AB5226" w:rsidRDefault="00003E89" w:rsidP="00003E89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003E89" w:rsidRPr="00AB5226" w:rsidRDefault="00003E89" w:rsidP="00003E8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муниципальной программе Каратузского сельсовета</w:t>
      </w:r>
    </w:p>
    <w:p w:rsidR="00003E89" w:rsidRPr="00AB5226" w:rsidRDefault="00003E89" w:rsidP="00003E8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«Создание условий для организации досуга и обеспечение</w:t>
      </w:r>
    </w:p>
    <w:p w:rsidR="00003E89" w:rsidRPr="00AB5226" w:rsidRDefault="00003E89" w:rsidP="00003E8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жителей Каратузского сельсовета услугами культурно</w:t>
      </w:r>
    </w:p>
    <w:p w:rsidR="00003E89" w:rsidRPr="00AB5226" w:rsidRDefault="00003E89" w:rsidP="00003E89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- досуговых учреждений</w:t>
      </w:r>
      <w:r w:rsidRPr="00AB5226">
        <w:rPr>
          <w:bCs/>
          <w:sz w:val="16"/>
          <w:szCs w:val="16"/>
        </w:rPr>
        <w:t>» на 2014− 2017 годы,</w:t>
      </w:r>
    </w:p>
    <w:p w:rsidR="00003E89" w:rsidRPr="00AB5226" w:rsidRDefault="00003E89" w:rsidP="00003E89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утвержденной постановлением администрации</w:t>
      </w:r>
    </w:p>
    <w:p w:rsidR="00003E89" w:rsidRPr="00AB5226" w:rsidRDefault="00003E89" w:rsidP="00003E8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B5226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Каратузского сельсовета от 30.10.2013 № 307-П</w:t>
      </w:r>
    </w:p>
    <w:p w:rsidR="00003E89" w:rsidRPr="00AB5226" w:rsidRDefault="00003E89" w:rsidP="00003E89">
      <w:pPr>
        <w:autoSpaceDE w:val="0"/>
        <w:autoSpaceDN w:val="0"/>
        <w:adjustRightInd w:val="0"/>
        <w:ind w:left="8460"/>
        <w:rPr>
          <w:sz w:val="16"/>
          <w:szCs w:val="16"/>
        </w:rPr>
      </w:pPr>
    </w:p>
    <w:p w:rsidR="00003E89" w:rsidRPr="00AB5226" w:rsidRDefault="00003E89" w:rsidP="00003E89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финансирования, в том числе по уровням бюджетной системы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4660"/>
        <w:gridCol w:w="3278"/>
        <w:gridCol w:w="992"/>
        <w:gridCol w:w="993"/>
        <w:gridCol w:w="41"/>
        <w:gridCol w:w="1093"/>
        <w:gridCol w:w="41"/>
        <w:gridCol w:w="1069"/>
        <w:gridCol w:w="24"/>
        <w:gridCol w:w="1134"/>
      </w:tblGrid>
      <w:tr w:rsidR="00003E89" w:rsidRPr="00AB5226" w:rsidTr="00CF2D0C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Статус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Оценка расходов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003E89" w:rsidRPr="00AB5226" w:rsidTr="00CF2D0C">
        <w:trPr>
          <w:trHeight w:val="78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год 2014</w:t>
            </w:r>
          </w:p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очередной </w:t>
            </w:r>
          </w:p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финансовый год</w:t>
            </w:r>
          </w:p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первый год планового периода</w:t>
            </w:r>
          </w:p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второй год планового периода</w:t>
            </w:r>
          </w:p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</w:tc>
      </w:tr>
      <w:tr w:rsidR="00003E89" w:rsidRPr="00AB5226" w:rsidTr="00CF2D0C">
        <w:trPr>
          <w:trHeight w:val="263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</w:t>
            </w:r>
          </w:p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overflowPunct w:val="0"/>
              <w:autoSpaceDE w:val="0"/>
              <w:textAlignment w:val="baseline"/>
              <w:rPr>
                <w:bCs/>
                <w:sz w:val="16"/>
                <w:szCs w:val="16"/>
              </w:rPr>
            </w:pPr>
            <w:r w:rsidRPr="00AB5226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 </w:t>
            </w:r>
            <w:r w:rsidRPr="00AB5226">
              <w:rPr>
                <w:bCs/>
                <w:sz w:val="16"/>
                <w:szCs w:val="16"/>
              </w:rPr>
              <w:t>на 2014-2017 годы</w:t>
            </w:r>
          </w:p>
          <w:p w:rsidR="00003E89" w:rsidRPr="00AB5226" w:rsidRDefault="00003E89" w:rsidP="00CF2D0C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11273,78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10748,82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9698,82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41920,24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145,843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195,843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003E89" w:rsidRPr="00AB5226" w:rsidTr="00CF2D0C">
        <w:trPr>
          <w:trHeight w:val="2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003E89" w:rsidRPr="00AB5226" w:rsidTr="00CF2D0C">
        <w:trPr>
          <w:trHeight w:val="2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11127,937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10698,82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9698,82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10198,82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41724,397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 «Организация библиотечного обслуживания населения, </w:t>
            </w:r>
            <w:r w:rsidRPr="00AB5226">
              <w:rPr>
                <w:sz w:val="16"/>
                <w:szCs w:val="16"/>
              </w:rPr>
              <w:lastRenderedPageBreak/>
              <w:t>комплектование и сохранность библиотечных фондов Каратузского сельсовета» на 2014-2017 гг.</w:t>
            </w:r>
          </w:p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5018,01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4757,05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4267,05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18509,16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145,843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195,843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4872,167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4707,05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4267,05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4467,05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18313,317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83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«Создание условий для поддержки и развития культурного потенциала  на  территории   «</w:t>
            </w: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сельсовет» на 2014-2017 годы</w:t>
            </w:r>
          </w:p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6255,77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5431,77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5731,77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23411,08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003E89" w:rsidRPr="00AB5226" w:rsidTr="00CF2D0C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6255,77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5991,77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5431,77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5731,77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E89" w:rsidRPr="00AB5226" w:rsidRDefault="00003E89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23411,08</w:t>
            </w:r>
          </w:p>
        </w:tc>
      </w:tr>
    </w:tbl>
    <w:p w:rsidR="00003E89" w:rsidRPr="00AB5226" w:rsidRDefault="00003E89" w:rsidP="00003E89">
      <w:pPr>
        <w:rPr>
          <w:sz w:val="16"/>
          <w:szCs w:val="16"/>
        </w:rPr>
      </w:pPr>
    </w:p>
    <w:p w:rsidR="00003E89" w:rsidRPr="00AB5226" w:rsidRDefault="00003E89" w:rsidP="00003E89">
      <w:pPr>
        <w:rPr>
          <w:sz w:val="16"/>
          <w:szCs w:val="16"/>
        </w:rPr>
      </w:pPr>
    </w:p>
    <w:p w:rsidR="00003E89" w:rsidRPr="00AB5226" w:rsidRDefault="00003E89" w:rsidP="00003E89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          А.А. Саар</w:t>
      </w:r>
    </w:p>
    <w:p w:rsidR="00003E89" w:rsidRPr="00AB5226" w:rsidRDefault="00003E89" w:rsidP="00003E89">
      <w:pPr>
        <w:rPr>
          <w:sz w:val="16"/>
          <w:szCs w:val="16"/>
        </w:rPr>
      </w:pPr>
    </w:p>
    <w:p w:rsidR="007947D2" w:rsidRPr="00AB5226" w:rsidRDefault="007947D2" w:rsidP="007947D2">
      <w:pPr>
        <w:jc w:val="center"/>
        <w:rPr>
          <w:sz w:val="16"/>
          <w:szCs w:val="16"/>
        </w:rPr>
        <w:sectPr w:rsidR="007947D2" w:rsidRPr="00AB5226" w:rsidSect="004B3F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47D2" w:rsidRPr="00AB5226" w:rsidRDefault="007947D2" w:rsidP="007947D2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АДМИНИСТРАЦИЯ КАРАТУЗСКОГО СЕЛЬСОВЕТА</w:t>
      </w:r>
    </w:p>
    <w:p w:rsidR="007947D2" w:rsidRPr="00AB5226" w:rsidRDefault="007947D2" w:rsidP="007947D2">
      <w:pPr>
        <w:jc w:val="center"/>
        <w:rPr>
          <w:sz w:val="16"/>
          <w:szCs w:val="16"/>
        </w:rPr>
      </w:pPr>
    </w:p>
    <w:p w:rsidR="007947D2" w:rsidRPr="00AB5226" w:rsidRDefault="007947D2" w:rsidP="007947D2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ПОСТАНОВЛЕНИЕ</w:t>
      </w:r>
    </w:p>
    <w:p w:rsidR="007947D2" w:rsidRPr="00AB5226" w:rsidRDefault="007947D2" w:rsidP="007947D2">
      <w:pPr>
        <w:jc w:val="center"/>
        <w:rPr>
          <w:sz w:val="16"/>
          <w:szCs w:val="16"/>
        </w:rPr>
      </w:pPr>
    </w:p>
    <w:p w:rsidR="007947D2" w:rsidRPr="00AB5226" w:rsidRDefault="007947D2" w:rsidP="007947D2">
      <w:pPr>
        <w:rPr>
          <w:sz w:val="16"/>
          <w:szCs w:val="16"/>
        </w:rPr>
      </w:pPr>
      <w:r w:rsidRPr="00AB5226">
        <w:rPr>
          <w:sz w:val="16"/>
          <w:szCs w:val="16"/>
        </w:rPr>
        <w:t>15.09.2015                                            С. Каратузское                                           №  493-П</w:t>
      </w:r>
    </w:p>
    <w:p w:rsidR="007947D2" w:rsidRPr="00AB5226" w:rsidRDefault="007947D2" w:rsidP="007947D2">
      <w:pPr>
        <w:rPr>
          <w:sz w:val="16"/>
          <w:szCs w:val="16"/>
        </w:rPr>
      </w:pPr>
    </w:p>
    <w:p w:rsidR="007947D2" w:rsidRPr="00AB5226" w:rsidRDefault="007947D2" w:rsidP="007947D2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О внесении изменений в постановление от 30.10.2013 г. </w:t>
      </w:r>
    </w:p>
    <w:p w:rsidR="007947D2" w:rsidRPr="00AB5226" w:rsidRDefault="007947D2" w:rsidP="007947D2">
      <w:pPr>
        <w:rPr>
          <w:sz w:val="16"/>
          <w:szCs w:val="16"/>
        </w:rPr>
      </w:pPr>
      <w:r w:rsidRPr="00AB5226">
        <w:rPr>
          <w:sz w:val="16"/>
          <w:szCs w:val="16"/>
        </w:rPr>
        <w:t>№ 310-П «Об утверждении муниципальной программы</w:t>
      </w:r>
    </w:p>
    <w:p w:rsidR="007947D2" w:rsidRPr="00AB5226" w:rsidRDefault="007947D2" w:rsidP="007947D2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«Создание условий для обеспечения и повышения </w:t>
      </w:r>
    </w:p>
    <w:p w:rsidR="007947D2" w:rsidRPr="00AB5226" w:rsidRDefault="007947D2" w:rsidP="007947D2">
      <w:pPr>
        <w:rPr>
          <w:sz w:val="16"/>
          <w:szCs w:val="16"/>
        </w:rPr>
      </w:pPr>
      <w:r w:rsidRPr="00AB5226">
        <w:rPr>
          <w:sz w:val="16"/>
          <w:szCs w:val="16"/>
        </w:rPr>
        <w:t>комфортности проживания граждан на территории</w:t>
      </w:r>
    </w:p>
    <w:p w:rsidR="007947D2" w:rsidRPr="00AB5226" w:rsidRDefault="007947D2" w:rsidP="007947D2">
      <w:pPr>
        <w:rPr>
          <w:sz w:val="16"/>
          <w:szCs w:val="16"/>
        </w:rPr>
      </w:pPr>
      <w:r w:rsidRPr="00AB5226">
        <w:rPr>
          <w:sz w:val="16"/>
          <w:szCs w:val="16"/>
        </w:rPr>
        <w:t>Каратузского сельсовета» на 2014 – 2016 годы»</w:t>
      </w:r>
    </w:p>
    <w:p w:rsidR="007947D2" w:rsidRPr="00AB5226" w:rsidRDefault="007947D2" w:rsidP="007947D2">
      <w:pPr>
        <w:rPr>
          <w:sz w:val="16"/>
          <w:szCs w:val="16"/>
        </w:rPr>
      </w:pPr>
    </w:p>
    <w:p w:rsidR="007947D2" w:rsidRPr="00AB5226" w:rsidRDefault="007947D2" w:rsidP="007947D2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ab/>
        <w:t>В соответствии: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со статьей 179 Бюджетного кодекса Российской Федерации; </w:t>
      </w:r>
      <w:r w:rsidRPr="00AB5226">
        <w:rPr>
          <w:sz w:val="16"/>
          <w:szCs w:val="16"/>
        </w:rPr>
        <w:tab/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7947D2" w:rsidRPr="00AB5226" w:rsidRDefault="007947D2" w:rsidP="007947D2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ПОСТАНОВЛЯЮ:</w:t>
      </w:r>
    </w:p>
    <w:p w:rsidR="007947D2" w:rsidRPr="00AB5226" w:rsidRDefault="007947D2" w:rsidP="007947D2">
      <w:pPr>
        <w:jc w:val="both"/>
        <w:rPr>
          <w:sz w:val="16"/>
          <w:szCs w:val="16"/>
        </w:rPr>
      </w:pP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разделе «Паспорт программы»: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7"/>
      </w:tblGrid>
      <w:tr w:rsidR="007947D2" w:rsidRPr="00AB5226" w:rsidTr="00CF2D0C">
        <w:tc>
          <w:tcPr>
            <w:tcW w:w="1843" w:type="dxa"/>
            <w:shd w:val="clear" w:color="auto" w:fill="auto"/>
          </w:tcPr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38131,808 тыс. рублей, в том числе: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13248,558 тыс. рублей – средства краевого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24883,25 тыс. рублей – средства местного бюджета.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2014 год – 17521,20 тыс. рублей, в том числе: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11884,71 тыс. рублей - средства краевого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5636,49 тыс. рублей – средства местного бюджета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 год – 7540,288 тыс. рублей, в том числе: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1363,848 тыс. рублей - средства краевого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6176,44 тыс. рублей – средства местного бюджета</w:t>
            </w:r>
          </w:p>
          <w:p w:rsidR="007947D2" w:rsidRPr="00AB5226" w:rsidRDefault="007947D2" w:rsidP="00CF2D0C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 год – 6065,61 тыс. рублей, в том числе:</w:t>
            </w:r>
            <w:r w:rsidRPr="00AB5226">
              <w:rPr>
                <w:sz w:val="16"/>
                <w:szCs w:val="16"/>
              </w:rPr>
              <w:tab/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6065,61 тыс. рублей - средства местного бюджета</w:t>
            </w:r>
          </w:p>
          <w:p w:rsidR="007947D2" w:rsidRPr="00AB5226" w:rsidRDefault="007947D2" w:rsidP="00CF2D0C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 год – 6936,71 тыс. рублей, в том числе:</w:t>
            </w:r>
            <w:r w:rsidRPr="00AB5226">
              <w:rPr>
                <w:sz w:val="16"/>
                <w:szCs w:val="16"/>
              </w:rPr>
              <w:tab/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6936,71 тыс. рублей - средства местного бюджета</w:t>
            </w:r>
          </w:p>
        </w:tc>
      </w:tr>
    </w:tbl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2014-2017 годы, подпрограмма «Организация благоустройства, сбора, вывоза бытовых отходов и мусора на территории Каратузского сельсовета» на 2014 – 2017 годы: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разделе «Паспорт Подпрограммы: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Строку «Объемы и источники финансирования подпрограммы» изменить и изложить в следующей редакции: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7947D2" w:rsidRPr="00AB5226" w:rsidTr="00CF2D0C">
        <w:tc>
          <w:tcPr>
            <w:tcW w:w="2660" w:type="dxa"/>
            <w:shd w:val="clear" w:color="auto" w:fill="auto"/>
          </w:tcPr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7947D2" w:rsidRPr="00AB5226" w:rsidRDefault="007947D2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          Краевой бюджет     Местный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       В</w:t>
            </w:r>
            <w:proofErr w:type="gramEnd"/>
            <w:r w:rsidRPr="00AB5226">
              <w:rPr>
                <w:sz w:val="16"/>
                <w:szCs w:val="16"/>
              </w:rPr>
              <w:t>сего</w:t>
            </w:r>
          </w:p>
          <w:p w:rsidR="007947D2" w:rsidRPr="00AB5226" w:rsidRDefault="007947D2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                 Тыс. руб.                    тыс. руб.               тыс. руб.</w:t>
            </w:r>
          </w:p>
          <w:p w:rsidR="007947D2" w:rsidRPr="00AB5226" w:rsidRDefault="007947D2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2014г. –    11884,71                    5557,79              17442,50         </w:t>
            </w:r>
          </w:p>
          <w:p w:rsidR="007947D2" w:rsidRPr="00AB5226" w:rsidRDefault="007947D2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2015г. -       1363,848                  6176,44                7540,288</w:t>
            </w:r>
          </w:p>
          <w:p w:rsidR="007947D2" w:rsidRPr="00AB5226" w:rsidRDefault="007947D2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2016г. -                                        5997,61                5997,61</w:t>
            </w:r>
          </w:p>
          <w:p w:rsidR="007947D2" w:rsidRPr="00AB5226" w:rsidRDefault="007947D2" w:rsidP="00CF2D0C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2017г. -                                        6868,71                6868,71</w:t>
            </w:r>
          </w:p>
          <w:p w:rsidR="007947D2" w:rsidRPr="00AB5226" w:rsidRDefault="007947D2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Итого: -    13248,558                   24600,55              37849,108</w:t>
            </w:r>
          </w:p>
        </w:tc>
      </w:tr>
    </w:tbl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</w:p>
    <w:p w:rsidR="007947D2" w:rsidRPr="00AB5226" w:rsidRDefault="007947D2" w:rsidP="007947D2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>Раздел 2 «Основные разделы Подпрограммы»:</w:t>
      </w:r>
    </w:p>
    <w:p w:rsidR="007947D2" w:rsidRPr="00AB5226" w:rsidRDefault="007947D2" w:rsidP="007947D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Источниками финансирования   мероприятий  Подпрограммы являются средства местного и краевого бюджетов.</w:t>
      </w:r>
    </w:p>
    <w:p w:rsidR="007947D2" w:rsidRPr="00AB5226" w:rsidRDefault="007947D2" w:rsidP="007947D2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</w:t>
      </w:r>
      <w:proofErr w:type="gramStart"/>
      <w:r w:rsidRPr="00AB5226">
        <w:rPr>
          <w:sz w:val="16"/>
          <w:szCs w:val="16"/>
        </w:rPr>
        <w:t>на 2014 - 2017 годы предусмотрено финансовых средств в размере 37849,108 тыс. руб., в том числе: 2014 год – 17442,50 руб.;</w:t>
      </w:r>
      <w:r w:rsidRPr="00AB5226">
        <w:rPr>
          <w:b/>
          <w:sz w:val="16"/>
          <w:szCs w:val="16"/>
        </w:rPr>
        <w:t xml:space="preserve"> </w:t>
      </w:r>
      <w:r w:rsidRPr="00AB5226">
        <w:rPr>
          <w:sz w:val="16"/>
          <w:szCs w:val="16"/>
        </w:rPr>
        <w:t>2015 год – 7540,288 тыс. руб.; 2016 год  - 5997,61 тыс. руб.; 2017 год – 6868,71тыс. руб.</w:t>
      </w:r>
      <w:proofErr w:type="gramEnd"/>
    </w:p>
    <w:p w:rsidR="007947D2" w:rsidRPr="00AB5226" w:rsidRDefault="007947D2" w:rsidP="007947D2">
      <w:pPr>
        <w:jc w:val="both"/>
        <w:rPr>
          <w:sz w:val="16"/>
          <w:szCs w:val="16"/>
        </w:rPr>
      </w:pPr>
    </w:p>
    <w:p w:rsidR="007947D2" w:rsidRPr="00AB5226" w:rsidRDefault="007947D2" w:rsidP="007947D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2017 годы изменить и изложить в следующей редакции, согласно приложению 1.</w:t>
      </w:r>
    </w:p>
    <w:p w:rsidR="007947D2" w:rsidRPr="00AB5226" w:rsidRDefault="007947D2" w:rsidP="007947D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7947D2" w:rsidRPr="00AB5226" w:rsidRDefault="007947D2" w:rsidP="007947D2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на 2014-2017 годы изменить и изложить в следующей редакции, согласно приложению 2.</w:t>
      </w:r>
    </w:p>
    <w:p w:rsidR="007947D2" w:rsidRPr="00AB5226" w:rsidRDefault="007947D2" w:rsidP="007947D2">
      <w:pPr>
        <w:jc w:val="both"/>
        <w:rPr>
          <w:sz w:val="16"/>
          <w:szCs w:val="16"/>
        </w:rPr>
      </w:pP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7947D2" w:rsidRPr="00AB5226" w:rsidRDefault="007947D2" w:rsidP="007947D2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на 2014-2017 годы изменить и изложить в следующей редакции, согласно приложению 3.</w:t>
      </w:r>
    </w:p>
    <w:p w:rsidR="007947D2" w:rsidRPr="00AB5226" w:rsidRDefault="007947D2" w:rsidP="007947D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   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2.</w:t>
      </w:r>
      <w:proofErr w:type="gramStart"/>
      <w:r w:rsidRPr="00AB5226">
        <w:rPr>
          <w:sz w:val="16"/>
          <w:szCs w:val="16"/>
        </w:rPr>
        <w:t>Контроль за</w:t>
      </w:r>
      <w:proofErr w:type="gramEnd"/>
      <w:r w:rsidRPr="00AB5226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сельсовета, </w:t>
      </w:r>
      <w:proofErr w:type="spellStart"/>
      <w:r w:rsidR="00AB5226">
        <w:rPr>
          <w:sz w:val="16"/>
          <w:szCs w:val="16"/>
        </w:rPr>
        <w:t>Болмутенко</w:t>
      </w:r>
      <w:r w:rsidRPr="00AB5226">
        <w:rPr>
          <w:sz w:val="16"/>
          <w:szCs w:val="16"/>
        </w:rPr>
        <w:t>А.М</w:t>
      </w:r>
      <w:proofErr w:type="spellEnd"/>
      <w:r w:rsidRPr="00AB5226">
        <w:rPr>
          <w:sz w:val="16"/>
          <w:szCs w:val="16"/>
        </w:rPr>
        <w:t>.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 и распространяет свое действие на правоотношения, возникшие с 01.01.2015 года.</w:t>
      </w:r>
    </w:p>
    <w:p w:rsidR="007947D2" w:rsidRPr="00AB5226" w:rsidRDefault="007947D2" w:rsidP="007947D2">
      <w:pPr>
        <w:ind w:firstLine="708"/>
        <w:jc w:val="both"/>
        <w:rPr>
          <w:sz w:val="16"/>
          <w:szCs w:val="16"/>
        </w:rPr>
      </w:pPr>
    </w:p>
    <w:p w:rsidR="007947D2" w:rsidRPr="00AB5226" w:rsidRDefault="007947D2" w:rsidP="007947D2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7947D2" w:rsidRPr="00AB5226" w:rsidRDefault="007947D2" w:rsidP="007947D2">
      <w:pPr>
        <w:jc w:val="both"/>
        <w:rPr>
          <w:sz w:val="16"/>
          <w:szCs w:val="16"/>
        </w:rPr>
      </w:pPr>
    </w:p>
    <w:p w:rsidR="001C7703" w:rsidRPr="00AB5226" w:rsidRDefault="001C7703" w:rsidP="007947D2">
      <w:pPr>
        <w:jc w:val="both"/>
        <w:rPr>
          <w:sz w:val="16"/>
          <w:szCs w:val="16"/>
        </w:rPr>
      </w:pPr>
    </w:p>
    <w:p w:rsidR="001C7703" w:rsidRPr="00AB5226" w:rsidRDefault="001C7703" w:rsidP="007947D2">
      <w:pPr>
        <w:jc w:val="both"/>
        <w:rPr>
          <w:sz w:val="16"/>
          <w:szCs w:val="16"/>
        </w:rPr>
      </w:pPr>
    </w:p>
    <w:p w:rsidR="001C7703" w:rsidRPr="00AB5226" w:rsidRDefault="001C7703" w:rsidP="001C7703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  <w:sectPr w:rsidR="001C7703" w:rsidRPr="00AB5226" w:rsidSect="007947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7703" w:rsidRPr="00AB5226" w:rsidRDefault="001C7703" w:rsidP="001C7703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 xml:space="preserve">Приложение 1 </w:t>
      </w:r>
    </w:p>
    <w:p w:rsidR="001C7703" w:rsidRPr="00AB5226" w:rsidRDefault="001C7703" w:rsidP="001C7703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к постановлению администрации </w:t>
      </w:r>
    </w:p>
    <w:p w:rsidR="001C7703" w:rsidRPr="00AB5226" w:rsidRDefault="001C7703" w:rsidP="001C7703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от 15.09.2015 года №  493-П</w:t>
      </w:r>
    </w:p>
    <w:p w:rsidR="001C7703" w:rsidRPr="00AB5226" w:rsidRDefault="001C7703" w:rsidP="001C7703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1C7703" w:rsidRPr="00AB5226" w:rsidRDefault="001C7703" w:rsidP="001C7703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AB5226">
        <w:rPr>
          <w:sz w:val="16"/>
          <w:szCs w:val="16"/>
        </w:rPr>
        <w:t xml:space="preserve"> «Приложение № 2 </w:t>
      </w:r>
    </w:p>
    <w:p w:rsidR="001C7703" w:rsidRPr="00AB5226" w:rsidRDefault="001C7703" w:rsidP="001C7703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AB5226">
        <w:rPr>
          <w:sz w:val="16"/>
          <w:szCs w:val="16"/>
        </w:rPr>
        <w:t>к подпрограмме «Организация благоустройства, сбора, вывоза бытовых отходов и мусора на территории Каратузского сельсовета»  на 2014-2017 годы»</w:t>
      </w:r>
    </w:p>
    <w:p w:rsidR="001C7703" w:rsidRPr="00AB5226" w:rsidRDefault="001C7703" w:rsidP="001C7703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1C7703" w:rsidRPr="00AB5226" w:rsidRDefault="001C7703" w:rsidP="001C7703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1C7703" w:rsidRPr="00AB5226" w:rsidRDefault="001C7703" w:rsidP="001C7703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>Перечень мероприятий подпрограммы</w:t>
      </w:r>
    </w:p>
    <w:p w:rsidR="001C7703" w:rsidRPr="00AB5226" w:rsidRDefault="001C7703" w:rsidP="001C7703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 xml:space="preserve">«Организация благоустройства, сбора, вывоза бытовых отходов и мусора на территории Каратузского сельсовета» на 2014-2017 годы, </w:t>
      </w:r>
    </w:p>
    <w:p w:rsidR="001C7703" w:rsidRPr="00AB5226" w:rsidRDefault="001C7703" w:rsidP="001C7703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 xml:space="preserve">реализуемой в рамках муниципальной программы </w:t>
      </w:r>
      <w:r w:rsidRPr="00AB5226">
        <w:rPr>
          <w:b/>
          <w:sz w:val="16"/>
          <w:szCs w:val="16"/>
        </w:rPr>
        <w:t>«</w:t>
      </w:r>
      <w:r w:rsidRPr="00AB5226">
        <w:rPr>
          <w:sz w:val="16"/>
          <w:szCs w:val="16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AB5226">
        <w:rPr>
          <w:b/>
          <w:sz w:val="16"/>
          <w:szCs w:val="16"/>
        </w:rPr>
        <w:t xml:space="preserve">» </w:t>
      </w:r>
      <w:r w:rsidRPr="00AB5226">
        <w:rPr>
          <w:sz w:val="16"/>
          <w:szCs w:val="16"/>
        </w:rPr>
        <w:t>на 2014-2017 годы</w:t>
      </w:r>
    </w:p>
    <w:p w:rsidR="001C7703" w:rsidRPr="00AB5226" w:rsidRDefault="001C7703" w:rsidP="001C7703">
      <w:pPr>
        <w:jc w:val="center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1C7703" w:rsidRPr="00AB5226" w:rsidRDefault="001C7703" w:rsidP="001C7703">
      <w:pPr>
        <w:jc w:val="center"/>
        <w:outlineLvl w:val="0"/>
        <w:rPr>
          <w:sz w:val="16"/>
          <w:szCs w:val="16"/>
        </w:rPr>
      </w:pPr>
    </w:p>
    <w:tbl>
      <w:tblPr>
        <w:tblW w:w="153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9"/>
        <w:gridCol w:w="1128"/>
        <w:gridCol w:w="724"/>
        <w:gridCol w:w="6"/>
        <w:gridCol w:w="49"/>
        <w:gridCol w:w="77"/>
        <w:gridCol w:w="577"/>
        <w:gridCol w:w="276"/>
        <w:gridCol w:w="858"/>
        <w:gridCol w:w="107"/>
        <w:gridCol w:w="173"/>
        <w:gridCol w:w="10"/>
        <w:gridCol w:w="422"/>
        <w:gridCol w:w="250"/>
        <w:gridCol w:w="36"/>
        <w:gridCol w:w="994"/>
        <w:gridCol w:w="141"/>
        <w:gridCol w:w="993"/>
        <w:gridCol w:w="140"/>
        <w:gridCol w:w="994"/>
        <w:gridCol w:w="140"/>
        <w:gridCol w:w="994"/>
        <w:gridCol w:w="141"/>
        <w:gridCol w:w="994"/>
        <w:gridCol w:w="140"/>
        <w:gridCol w:w="1703"/>
        <w:gridCol w:w="29"/>
      </w:tblGrid>
      <w:tr w:rsidR="001C7703" w:rsidRPr="00AB5226" w:rsidTr="00CF2D0C">
        <w:trPr>
          <w:trHeight w:val="67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2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C7703" w:rsidRPr="00AB5226" w:rsidTr="00CF2D0C">
        <w:trPr>
          <w:trHeight w:val="135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ЦСР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.текущий  финансовый год 2014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очередной финансовый год</w:t>
            </w:r>
          </w:p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первый год планового периода</w:t>
            </w:r>
          </w:p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второй год планового периода</w:t>
            </w:r>
          </w:p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8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153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Цель подпрограммы:</w:t>
            </w:r>
          </w:p>
          <w:p w:rsidR="001C7703" w:rsidRPr="00AB5226" w:rsidRDefault="001C7703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1532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сельсовет</w:t>
            </w:r>
          </w:p>
        </w:tc>
      </w:tr>
      <w:tr w:rsidR="001C7703" w:rsidRPr="00AB5226" w:rsidTr="00CF2D0C">
        <w:trPr>
          <w:trHeight w:val="79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1.1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сельсовет, в том числе: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0510000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1877,14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2366,11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7915,09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</w:tr>
      <w:tr w:rsidR="001C7703" w:rsidRPr="00AB5226" w:rsidTr="00CF2D0C">
        <w:trPr>
          <w:trHeight w:val="843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0510008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1877,14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2366,11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7915,09</w:t>
            </w:r>
          </w:p>
        </w:tc>
        <w:tc>
          <w:tcPr>
            <w:tcW w:w="18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 Содержание, ремонт и замена уличного освещения: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410,42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420,42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709,39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2086,02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Осуществлены работы по содержанию уличного освещения  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Приобретение электротехнических товаров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345,79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169,17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169,17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359,39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1043,52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proofErr w:type="spellStart"/>
            <w:r w:rsidRPr="00AB5226">
              <w:rPr>
                <w:i/>
                <w:sz w:val="16"/>
                <w:szCs w:val="16"/>
              </w:rPr>
              <w:t>Автоуслуги</w:t>
            </w:r>
            <w:proofErr w:type="spellEnd"/>
            <w:r w:rsidRPr="00AB5226">
              <w:rPr>
                <w:i/>
                <w:sz w:val="16"/>
                <w:szCs w:val="16"/>
              </w:rPr>
              <w:t xml:space="preserve">  автовышки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251,25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350,00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1042,50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99,80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- Приобретение и установка приборов учета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29,40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88,85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Приобретено и установлено 90 ед. приборов учета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 Оплата за электроэнергию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1226,76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1359,02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1427,32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1627,32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5640,42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Произведена оплата ежегодно 517146 </w:t>
            </w:r>
            <w:proofErr w:type="spellStart"/>
            <w:r w:rsidRPr="00AB5226">
              <w:rPr>
                <w:sz w:val="16"/>
                <w:szCs w:val="16"/>
              </w:rPr>
              <w:t>кВт</w:t>
            </w:r>
            <w:proofErr w:type="gramStart"/>
            <w:r w:rsidRPr="00AB5226">
              <w:rPr>
                <w:sz w:val="16"/>
                <w:szCs w:val="16"/>
              </w:rPr>
              <w:t>.ч</w:t>
            </w:r>
            <w:proofErr w:type="gramEnd"/>
            <w:r w:rsidRPr="00AB5226">
              <w:rPr>
                <w:sz w:val="16"/>
                <w:szCs w:val="16"/>
              </w:rPr>
              <w:t>ас</w:t>
            </w:r>
            <w:proofErr w:type="spellEnd"/>
            <w:r w:rsidRPr="00AB5226">
              <w:rPr>
                <w:sz w:val="16"/>
                <w:szCs w:val="16"/>
              </w:rPr>
              <w:t xml:space="preserve">. Всего за 3 года 1551438 </w:t>
            </w:r>
            <w:proofErr w:type="spellStart"/>
            <w:r w:rsidRPr="00AB5226">
              <w:rPr>
                <w:sz w:val="16"/>
                <w:szCs w:val="16"/>
              </w:rPr>
              <w:t>кВт</w:t>
            </w:r>
            <w:proofErr w:type="gramStart"/>
            <w:r w:rsidRPr="00AB5226">
              <w:rPr>
                <w:sz w:val="16"/>
                <w:szCs w:val="16"/>
              </w:rPr>
              <w:t>.ч</w:t>
            </w:r>
            <w:proofErr w:type="gramEnd"/>
            <w:r w:rsidRPr="00AB5226">
              <w:rPr>
                <w:sz w:val="16"/>
                <w:szCs w:val="16"/>
              </w:rPr>
              <w:t>ас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89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50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2.1: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0510000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13996,69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3346,858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3339,37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3845,90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 xml:space="preserve">24528,818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</w:tr>
      <w:tr w:rsidR="001C7703" w:rsidRPr="00AB5226" w:rsidTr="00CF2D0C">
        <w:trPr>
          <w:trHeight w:val="568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2713,38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3022,51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3339,37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3845,90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12921,16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491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1532,84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2091,17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1720,82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1720,82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7065,65</w:t>
            </w:r>
          </w:p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506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1180,54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793,49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1418,55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1605,08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4997,66</w:t>
            </w:r>
          </w:p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84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136,35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520,00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856,35</w:t>
            </w:r>
          </w:p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261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852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1,5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261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0511021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324,348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472,698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276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0511021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324,348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472,698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99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0511607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69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0511607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18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0511607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11134,96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AB5226">
              <w:rPr>
                <w:sz w:val="16"/>
                <w:szCs w:val="16"/>
              </w:rPr>
              <w:t>пог.м</w:t>
            </w:r>
            <w:proofErr w:type="spellEnd"/>
            <w:r w:rsidRPr="00AB5226">
              <w:rPr>
                <w:sz w:val="16"/>
                <w:szCs w:val="16"/>
              </w:rPr>
              <w:t>.;</w:t>
            </w:r>
          </w:p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устройство внешнего электроснабжения, устройство КТП 250 </w:t>
            </w:r>
            <w:proofErr w:type="spellStart"/>
            <w:r w:rsidRPr="00AB5226">
              <w:rPr>
                <w:sz w:val="16"/>
                <w:szCs w:val="16"/>
              </w:rPr>
              <w:t>кВа</w:t>
            </w:r>
            <w:proofErr w:type="spellEnd"/>
            <w:r w:rsidRPr="00AB5226">
              <w:rPr>
                <w:sz w:val="16"/>
                <w:szCs w:val="16"/>
              </w:rPr>
              <w:t xml:space="preserve">. – 7100 </w:t>
            </w:r>
            <w:proofErr w:type="spellStart"/>
            <w:r w:rsidRPr="00AB5226">
              <w:rPr>
                <w:sz w:val="16"/>
                <w:szCs w:val="16"/>
              </w:rPr>
              <w:t>пог.м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 Выплата заработной платы работникам службы благоустройства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1532,84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2091,17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1720,82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1720,82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7065,65</w:t>
            </w:r>
          </w:p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- Расходы бюджетов поселений на частичное финансирование (возмещение) расходов на региональные выплаты и </w:t>
            </w:r>
            <w:r w:rsidRPr="00AB5226">
              <w:rPr>
                <w:sz w:val="16"/>
                <w:szCs w:val="16"/>
              </w:rPr>
              <w:lastRenderedPageBreak/>
              <w:t xml:space="preserve">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5226">
              <w:rPr>
                <w:sz w:val="16"/>
                <w:szCs w:val="16"/>
              </w:rPr>
              <w:t>размера оплаты труда</w:t>
            </w:r>
            <w:proofErr w:type="gramEnd"/>
            <w:r w:rsidRPr="00AB5226">
              <w:rPr>
                <w:sz w:val="16"/>
                <w:szCs w:val="16"/>
              </w:rPr>
              <w:t>).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0511021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324,348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472,698</w:t>
            </w:r>
          </w:p>
        </w:tc>
        <w:tc>
          <w:tcPr>
            <w:tcW w:w="18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- Расходы на реализацию мероприятий, по содержанию муниципального имущества: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1124,94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1418,55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1605,08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4699,06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 xml:space="preserve">Оплата за электроэнергию здания гаража и </w:t>
            </w:r>
            <w:proofErr w:type="gramStart"/>
            <w:r w:rsidRPr="00AB5226">
              <w:rPr>
                <w:i/>
                <w:sz w:val="16"/>
                <w:szCs w:val="16"/>
              </w:rPr>
              <w:t>сторожки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17,74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19,67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23,80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82,95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7126 квт./час.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Оплата за отопление гаража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109,32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103,47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113,82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125,20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451,81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 xml:space="preserve">37,86 </w:t>
            </w:r>
            <w:proofErr w:type="spellStart"/>
            <w:r w:rsidRPr="00AB5226">
              <w:rPr>
                <w:i/>
                <w:sz w:val="16"/>
                <w:szCs w:val="16"/>
              </w:rPr>
              <w:t>Г.кал</w:t>
            </w:r>
            <w:proofErr w:type="spellEnd"/>
            <w:r w:rsidRPr="00AB5226">
              <w:rPr>
                <w:i/>
                <w:sz w:val="16"/>
                <w:szCs w:val="16"/>
              </w:rPr>
              <w:t>.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Обязательное страхование  гражданской ответственности владельцев транспортных средств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18,08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73,90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9 ед.</w:t>
            </w:r>
          </w:p>
        </w:tc>
      </w:tr>
      <w:tr w:rsidR="001C7703" w:rsidRPr="00AB5226" w:rsidTr="00CF2D0C">
        <w:trPr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proofErr w:type="spellStart"/>
            <w:r w:rsidRPr="00AB5226">
              <w:rPr>
                <w:i/>
                <w:sz w:val="16"/>
                <w:szCs w:val="16"/>
              </w:rPr>
              <w:t>Предрейсовые</w:t>
            </w:r>
            <w:proofErr w:type="spellEnd"/>
            <w:r w:rsidRPr="00AB5226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AB5226">
              <w:rPr>
                <w:i/>
                <w:sz w:val="16"/>
                <w:szCs w:val="16"/>
              </w:rPr>
              <w:t>послерейсовые</w:t>
            </w:r>
            <w:proofErr w:type="spellEnd"/>
            <w:r w:rsidRPr="00AB5226">
              <w:rPr>
                <w:i/>
                <w:sz w:val="16"/>
                <w:szCs w:val="16"/>
              </w:rPr>
              <w:t xml:space="preserve"> осмотры водителей транспортных средств </w:t>
            </w:r>
          </w:p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86,40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Приобретение аптечек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5,96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Приобретение хозяйственных товаров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13,19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68,11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83,80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235,10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85,43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75,69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441,12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Приобретение угля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103,60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362,80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Приобретение ГСМ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632,43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21,06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577,00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1730,49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Приобретение запасных частей к транспорту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139,35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129,04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1216,39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Проверка технического состояния транспортных сре</w:t>
            </w:r>
            <w:proofErr w:type="gramStart"/>
            <w:r w:rsidRPr="00AB5226">
              <w:rPr>
                <w:i/>
                <w:sz w:val="16"/>
                <w:szCs w:val="16"/>
              </w:rPr>
              <w:t>дств пр</w:t>
            </w:r>
            <w:proofErr w:type="gramEnd"/>
            <w:r w:rsidRPr="00AB5226">
              <w:rPr>
                <w:i/>
                <w:sz w:val="16"/>
                <w:szCs w:val="16"/>
              </w:rPr>
              <w:t>и техосмотре (диагностика)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4,14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 ед.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Перекомпоновка салона автомобиля УАЗ 22069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1 ед.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Государственная пошлина за осмотр транспортных средств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 xml:space="preserve">администрация </w:t>
            </w:r>
            <w:r w:rsidRPr="00AB5226">
              <w:rPr>
                <w:i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lastRenderedPageBreak/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i/>
                <w:sz w:val="16"/>
                <w:szCs w:val="16"/>
              </w:rPr>
            </w:pPr>
            <w:r w:rsidRPr="00AB5226">
              <w:rPr>
                <w:i/>
                <w:sz w:val="16"/>
                <w:szCs w:val="16"/>
              </w:rPr>
              <w:t>852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Отремонтировано 2 туалета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 детская площадка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-Расходы на ремонт памятников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-Расходы на устройство асфальтобетонных покрытий  дорожек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Произведено асфальтобетонное покрытие дорожек  460 </w:t>
            </w:r>
            <w:proofErr w:type="spellStart"/>
            <w:r w:rsidRPr="00AB5226">
              <w:rPr>
                <w:sz w:val="16"/>
                <w:szCs w:val="16"/>
              </w:rPr>
              <w:t>м.кв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-Устройство детских площадок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Обустроено 2 детских площадки </w:t>
            </w:r>
          </w:p>
        </w:tc>
      </w:tr>
      <w:tr w:rsidR="001C7703" w:rsidRPr="00AB5226" w:rsidTr="00CF2D0C">
        <w:trPr>
          <w:gridAfter w:val="1"/>
          <w:wAfter w:w="29" w:type="dxa"/>
          <w:trHeight w:val="3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-Устройство автобусных остановок и посадочных площадок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0510009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414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Обустроено 3 остановки</w:t>
            </w:r>
          </w:p>
        </w:tc>
      </w:tr>
      <w:tr w:rsidR="001C7703" w:rsidRPr="00AB5226" w:rsidTr="00CF2D0C">
        <w:trPr>
          <w:gridAfter w:val="1"/>
          <w:wAfter w:w="29" w:type="dxa"/>
          <w:trHeight w:val="300"/>
        </w:trPr>
        <w:tc>
          <w:tcPr>
            <w:tcW w:w="153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</w:tr>
      <w:tr w:rsidR="001C7703" w:rsidRPr="00AB5226" w:rsidTr="00CF2D0C">
        <w:trPr>
          <w:trHeight w:val="44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3.1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0510000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1572,81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1994,59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781,10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656,70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5005,20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AB5226">
                <w:rPr>
                  <w:sz w:val="16"/>
                  <w:szCs w:val="16"/>
                </w:rPr>
                <w:t>132 км</w:t>
              </w:r>
            </w:smartTag>
            <w:r w:rsidRPr="00AB5226">
              <w:rPr>
                <w:sz w:val="16"/>
                <w:szCs w:val="16"/>
              </w:rPr>
              <w:t>.</w:t>
            </w:r>
          </w:p>
        </w:tc>
      </w:tr>
      <w:tr w:rsidR="001C7703" w:rsidRPr="00AB5226" w:rsidTr="00CF2D0C">
        <w:trPr>
          <w:trHeight w:val="353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970,80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954,05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781,10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656,70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3362,65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291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0510011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24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0517508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1039,50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1640,90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931,53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954,05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656,70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3323,37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4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AB5226">
              <w:rPr>
                <w:sz w:val="16"/>
                <w:szCs w:val="16"/>
              </w:rPr>
              <w:t>Каратузский</w:t>
            </w:r>
            <w:proofErr w:type="spellEnd"/>
            <w:r w:rsidRPr="00AB5226">
              <w:rPr>
                <w:sz w:val="16"/>
                <w:szCs w:val="16"/>
              </w:rPr>
              <w:t xml:space="preserve"> район,  с. Каратузское, ул. </w:t>
            </w:r>
            <w:proofErr w:type="gramStart"/>
            <w:r w:rsidRPr="00AB5226">
              <w:rPr>
                <w:sz w:val="16"/>
                <w:szCs w:val="16"/>
              </w:rPr>
              <w:t>Советская</w:t>
            </w:r>
            <w:proofErr w:type="gramEnd"/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39,28     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4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1,65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4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</w:t>
            </w:r>
            <w:r w:rsidRPr="00AB5226">
              <w:rPr>
                <w:sz w:val="16"/>
                <w:szCs w:val="16"/>
              </w:rPr>
              <w:lastRenderedPageBreak/>
              <w:t xml:space="preserve">сельских поселений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0517508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1039,50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1640,90</w:t>
            </w:r>
          </w:p>
        </w:tc>
        <w:tc>
          <w:tcPr>
            <w:tcW w:w="18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00"/>
        </w:trPr>
        <w:tc>
          <w:tcPr>
            <w:tcW w:w="153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both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Задача 4. Установление границ участков территорий общего пользования</w:t>
            </w:r>
          </w:p>
        </w:tc>
      </w:tr>
      <w:tr w:rsidR="001C7703" w:rsidRPr="00AB5226" w:rsidTr="00CF2D0C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0510000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Осуществление планировки территории _______ </w:t>
            </w:r>
            <w:proofErr w:type="spellStart"/>
            <w:r w:rsidRPr="00AB5226">
              <w:rPr>
                <w:sz w:val="16"/>
                <w:szCs w:val="16"/>
              </w:rPr>
              <w:t>м.кв</w:t>
            </w:r>
            <w:proofErr w:type="spellEnd"/>
            <w:r w:rsidRPr="00AB5226">
              <w:rPr>
                <w:sz w:val="16"/>
                <w:szCs w:val="16"/>
              </w:rPr>
              <w:t>.</w:t>
            </w:r>
          </w:p>
        </w:tc>
      </w:tr>
      <w:tr w:rsidR="001C7703" w:rsidRPr="00AB5226" w:rsidTr="00CF2D0C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Выполнение работ по межеванию земельных участков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0510012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400,00</w:t>
            </w:r>
          </w:p>
        </w:tc>
        <w:tc>
          <w:tcPr>
            <w:tcW w:w="17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1C7703" w:rsidRPr="00AB5226" w:rsidTr="00CF2D0C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ГРБС 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17442,50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7540,288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5997,61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6868,71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b/>
                <w:sz w:val="16"/>
                <w:szCs w:val="16"/>
              </w:rPr>
            </w:pPr>
            <w:r w:rsidRPr="00AB5226">
              <w:rPr>
                <w:b/>
                <w:sz w:val="16"/>
                <w:szCs w:val="16"/>
              </w:rPr>
              <w:t>37849,108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03" w:rsidRPr="00AB5226" w:rsidRDefault="001C7703" w:rsidP="00CF2D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7703" w:rsidRPr="00AB5226" w:rsidRDefault="001C7703" w:rsidP="001C7703">
      <w:pPr>
        <w:rPr>
          <w:sz w:val="16"/>
          <w:szCs w:val="16"/>
        </w:rPr>
      </w:pPr>
    </w:p>
    <w:p w:rsidR="001C7703" w:rsidRPr="00AB5226" w:rsidRDefault="001C7703" w:rsidP="001C7703">
      <w:pPr>
        <w:rPr>
          <w:sz w:val="16"/>
          <w:szCs w:val="16"/>
        </w:rPr>
      </w:pPr>
      <w:r w:rsidRPr="00AB5226">
        <w:rPr>
          <w:sz w:val="16"/>
          <w:szCs w:val="16"/>
        </w:rPr>
        <w:t>Главы Каратузского сельсовета                                                                                                                                А.А. Саар</w:t>
      </w:r>
    </w:p>
    <w:p w:rsidR="001C7703" w:rsidRPr="00AB5226" w:rsidRDefault="001C7703" w:rsidP="007947D2">
      <w:pPr>
        <w:jc w:val="both"/>
        <w:rPr>
          <w:sz w:val="16"/>
          <w:szCs w:val="16"/>
        </w:rPr>
      </w:pPr>
    </w:p>
    <w:p w:rsidR="00CF2D0C" w:rsidRPr="00AB5226" w:rsidRDefault="00CF2D0C" w:rsidP="007947D2">
      <w:pPr>
        <w:jc w:val="both"/>
        <w:rPr>
          <w:sz w:val="16"/>
          <w:szCs w:val="16"/>
        </w:rPr>
      </w:pPr>
    </w:p>
    <w:p w:rsidR="00CF2D0C" w:rsidRPr="00AB5226" w:rsidRDefault="00CF2D0C" w:rsidP="007947D2">
      <w:pPr>
        <w:jc w:val="both"/>
        <w:rPr>
          <w:sz w:val="16"/>
          <w:szCs w:val="16"/>
        </w:rPr>
      </w:pPr>
    </w:p>
    <w:p w:rsidR="00CF2D0C" w:rsidRPr="00AB5226" w:rsidRDefault="00CF2D0C" w:rsidP="007947D2">
      <w:pPr>
        <w:jc w:val="both"/>
        <w:rPr>
          <w:sz w:val="16"/>
          <w:szCs w:val="16"/>
        </w:rPr>
      </w:pPr>
    </w:p>
    <w:p w:rsidR="007947D2" w:rsidRPr="00AB5226" w:rsidRDefault="007947D2" w:rsidP="007947D2">
      <w:pPr>
        <w:jc w:val="both"/>
        <w:rPr>
          <w:sz w:val="16"/>
          <w:szCs w:val="16"/>
        </w:rPr>
      </w:pPr>
    </w:p>
    <w:p w:rsidR="00F66F7A" w:rsidRPr="00AB5226" w:rsidRDefault="00F66F7A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Приложение 2</w:t>
      </w:r>
    </w:p>
    <w:p w:rsidR="00F66F7A" w:rsidRPr="00AB5226" w:rsidRDefault="00F66F7A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к постановлению администрации</w:t>
      </w:r>
    </w:p>
    <w:p w:rsidR="00F66F7A" w:rsidRPr="00AB5226" w:rsidRDefault="00F66F7A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от  15.09.2015 года № 493-П</w:t>
      </w:r>
    </w:p>
    <w:p w:rsidR="00F66F7A" w:rsidRPr="00AB5226" w:rsidRDefault="00F66F7A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F66F7A" w:rsidRPr="00AB5226" w:rsidRDefault="00F66F7A" w:rsidP="001A01E6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«Приложение № 5</w:t>
      </w:r>
    </w:p>
    <w:p w:rsidR="00F66F7A" w:rsidRPr="00AB5226" w:rsidRDefault="00F66F7A" w:rsidP="001A01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к муниципальной программе</w:t>
      </w:r>
    </w:p>
    <w:p w:rsidR="00F66F7A" w:rsidRPr="00AB5226" w:rsidRDefault="00F66F7A" w:rsidP="001A01E6">
      <w:pPr>
        <w:autoSpaceDE w:val="0"/>
        <w:autoSpaceDN w:val="0"/>
        <w:adjustRightInd w:val="0"/>
        <w:ind w:left="7797"/>
        <w:jc w:val="right"/>
        <w:rPr>
          <w:bCs/>
          <w:sz w:val="16"/>
          <w:szCs w:val="16"/>
        </w:rPr>
      </w:pPr>
      <w:r w:rsidRPr="00AB5226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2014-2017 годы,</w:t>
      </w:r>
      <w:r w:rsidRPr="00AB5226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F66F7A" w:rsidRPr="00AB5226" w:rsidRDefault="00F66F7A" w:rsidP="001A01E6">
      <w:pPr>
        <w:autoSpaceDE w:val="0"/>
        <w:autoSpaceDN w:val="0"/>
        <w:adjustRightInd w:val="0"/>
        <w:ind w:left="8460"/>
        <w:jc w:val="right"/>
        <w:rPr>
          <w:sz w:val="16"/>
          <w:szCs w:val="16"/>
        </w:rPr>
      </w:pPr>
    </w:p>
    <w:p w:rsidR="00F66F7A" w:rsidRPr="00AB5226" w:rsidRDefault="00F66F7A" w:rsidP="00F66F7A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F66F7A" w:rsidRPr="00AB5226" w:rsidRDefault="00F66F7A" w:rsidP="00F66F7A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F66F7A" w:rsidRPr="00AB5226" w:rsidRDefault="00F66F7A" w:rsidP="00F66F7A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на 2014-2017 годы</w:t>
      </w:r>
    </w:p>
    <w:p w:rsidR="00F66F7A" w:rsidRPr="00AB5226" w:rsidRDefault="00F66F7A" w:rsidP="00F66F7A">
      <w:pPr>
        <w:jc w:val="center"/>
        <w:rPr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06"/>
        <w:gridCol w:w="2001"/>
        <w:gridCol w:w="2141"/>
        <w:gridCol w:w="851"/>
        <w:gridCol w:w="709"/>
        <w:gridCol w:w="708"/>
        <w:gridCol w:w="567"/>
        <w:gridCol w:w="1125"/>
        <w:gridCol w:w="9"/>
        <w:gridCol w:w="1276"/>
        <w:gridCol w:w="996"/>
        <w:gridCol w:w="1134"/>
        <w:gridCol w:w="1276"/>
      </w:tblGrid>
      <w:tr w:rsidR="00F66F7A" w:rsidRPr="00AB5226" w:rsidTr="00CF2D0C">
        <w:trPr>
          <w:trHeight w:val="67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F66F7A" w:rsidRPr="00AB5226" w:rsidTr="00CF2D0C">
        <w:trPr>
          <w:trHeight w:val="1354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Рз</w:t>
            </w:r>
            <w:proofErr w:type="spellEnd"/>
            <w:r w:rsidRPr="00AB5226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Текущий финансовый год </w:t>
            </w:r>
          </w:p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2014</w:t>
            </w:r>
          </w:p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очередной </w:t>
            </w:r>
          </w:p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финансовый год</w:t>
            </w:r>
          </w:p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 xml:space="preserve"> период</w:t>
            </w:r>
          </w:p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AB522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AB5226">
              <w:rPr>
                <w:sz w:val="16"/>
                <w:szCs w:val="16"/>
              </w:rPr>
              <w:t xml:space="preserve"> периода</w:t>
            </w:r>
          </w:p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</w:tc>
      </w:tr>
      <w:tr w:rsidR="00F66F7A" w:rsidRPr="00AB5226" w:rsidTr="00CF2D0C">
        <w:trPr>
          <w:trHeight w:val="360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«Создание условий для обеспечения и повышения комфортности проживания граждан на территории Каратузского сельсовета» на 2014-2017 </w:t>
            </w:r>
            <w:r w:rsidRPr="00AB5226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17521,20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7608,288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6065,61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6936,71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38131,808</w:t>
            </w:r>
          </w:p>
        </w:tc>
      </w:tr>
      <w:tr w:rsidR="00F66F7A" w:rsidRPr="00AB5226" w:rsidTr="00CF2D0C">
        <w:trPr>
          <w:trHeight w:val="36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7608,288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6936,71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38131,808</w:t>
            </w:r>
          </w:p>
        </w:tc>
      </w:tr>
      <w:tr w:rsidR="00F66F7A" w:rsidRPr="00AB5226" w:rsidTr="00CF2D0C">
        <w:trPr>
          <w:trHeight w:val="359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F66F7A" w:rsidRPr="00AB5226" w:rsidTr="00CF2D0C">
        <w:trPr>
          <w:trHeight w:val="338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F66F7A" w:rsidRPr="00AB5226" w:rsidTr="00CF2D0C">
        <w:trPr>
          <w:trHeight w:val="300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«Организация благоустройства, сбора, вывоза бытовых отходов и мусора на территории Каратузского сельсовета» на 2014-2017 годы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17442,50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7540,288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6868,71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37849,108</w:t>
            </w:r>
          </w:p>
        </w:tc>
      </w:tr>
      <w:tr w:rsidR="00F66F7A" w:rsidRPr="00AB5226" w:rsidTr="00CF2D0C">
        <w:trPr>
          <w:trHeight w:val="300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17442,50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7540,288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37849,108</w:t>
            </w:r>
          </w:p>
        </w:tc>
      </w:tr>
      <w:tr w:rsidR="00F66F7A" w:rsidRPr="00AB5226" w:rsidTr="00CF2D0C">
        <w:trPr>
          <w:trHeight w:val="399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F66F7A" w:rsidRPr="00AB5226" w:rsidTr="00CF2D0C">
        <w:trPr>
          <w:trHeight w:val="341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F66F7A" w:rsidRPr="00AB5226" w:rsidTr="00CF2D0C">
        <w:trPr>
          <w:trHeight w:val="465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«Организация ремонта муниципального жилищного фонд» на 2014-2017 годы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282,70</w:t>
            </w:r>
          </w:p>
        </w:tc>
      </w:tr>
      <w:tr w:rsidR="00F66F7A" w:rsidRPr="00AB5226" w:rsidTr="00CF2D0C">
        <w:trPr>
          <w:trHeight w:val="450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282,70</w:t>
            </w:r>
          </w:p>
        </w:tc>
      </w:tr>
      <w:tr w:rsidR="00F66F7A" w:rsidRPr="00AB5226" w:rsidTr="00CF2D0C">
        <w:trPr>
          <w:trHeight w:val="465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F66F7A" w:rsidRPr="00AB5226" w:rsidTr="00CF2D0C">
        <w:trPr>
          <w:trHeight w:val="570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F7A" w:rsidRPr="00AB5226" w:rsidRDefault="00F66F7A" w:rsidP="00CF2D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6F7A" w:rsidRPr="00AB5226" w:rsidRDefault="00F66F7A" w:rsidP="00F66F7A">
      <w:pPr>
        <w:rPr>
          <w:sz w:val="16"/>
          <w:szCs w:val="16"/>
        </w:rPr>
      </w:pPr>
    </w:p>
    <w:p w:rsidR="00F66F7A" w:rsidRPr="00AB5226" w:rsidRDefault="00F66F7A" w:rsidP="00F66F7A">
      <w:pPr>
        <w:rPr>
          <w:sz w:val="16"/>
          <w:szCs w:val="16"/>
        </w:rPr>
      </w:pPr>
    </w:p>
    <w:p w:rsidR="00F66F7A" w:rsidRPr="00AB5226" w:rsidRDefault="00F66F7A" w:rsidP="00F66F7A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                                                                                            А.А. Саар</w:t>
      </w:r>
    </w:p>
    <w:p w:rsidR="00F66F7A" w:rsidRPr="00AB5226" w:rsidRDefault="00F66F7A" w:rsidP="00F66F7A">
      <w:pPr>
        <w:rPr>
          <w:sz w:val="16"/>
          <w:szCs w:val="16"/>
        </w:rPr>
      </w:pPr>
    </w:p>
    <w:p w:rsidR="00003E89" w:rsidRPr="00AB5226" w:rsidRDefault="00003E89" w:rsidP="004B60E3">
      <w:pPr>
        <w:rPr>
          <w:sz w:val="16"/>
          <w:szCs w:val="16"/>
        </w:rPr>
      </w:pPr>
    </w:p>
    <w:p w:rsidR="00ED7E44" w:rsidRPr="00AB5226" w:rsidRDefault="00ED7E44" w:rsidP="004B60E3">
      <w:pPr>
        <w:rPr>
          <w:sz w:val="16"/>
          <w:szCs w:val="16"/>
        </w:rPr>
      </w:pPr>
    </w:p>
    <w:p w:rsidR="00ED7E44" w:rsidRPr="00AB5226" w:rsidRDefault="00ED7E44" w:rsidP="00DF0807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Приложение 3</w:t>
      </w:r>
    </w:p>
    <w:p w:rsidR="00ED7E44" w:rsidRPr="00AB5226" w:rsidRDefault="00ED7E44" w:rsidP="00DF0807">
      <w:pPr>
        <w:pStyle w:val="ConsPlusNormal"/>
        <w:widowControl/>
        <w:tabs>
          <w:tab w:val="center" w:pos="7645"/>
        </w:tabs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</w:t>
      </w:r>
      <w:r w:rsidRPr="00AB522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К постановлению администрации</w:t>
      </w:r>
    </w:p>
    <w:p w:rsidR="00ED7E44" w:rsidRPr="00AB5226" w:rsidRDefault="00ED7E44" w:rsidP="00DF0807">
      <w:pPr>
        <w:pStyle w:val="ConsPlusNormal"/>
        <w:widowControl/>
        <w:tabs>
          <w:tab w:val="center" w:pos="7645"/>
        </w:tabs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От 15.09.2015 г. № 493-П</w:t>
      </w:r>
    </w:p>
    <w:p w:rsidR="00ED7E44" w:rsidRPr="00AB5226" w:rsidRDefault="00ED7E44" w:rsidP="00DF0807">
      <w:pPr>
        <w:pStyle w:val="ConsPlusNormal"/>
        <w:widowControl/>
        <w:tabs>
          <w:tab w:val="center" w:pos="7645"/>
        </w:tabs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ED7E44" w:rsidRPr="00AB5226" w:rsidRDefault="00ED7E44" w:rsidP="00DF0807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AB52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« Приложение № 6</w:t>
      </w:r>
    </w:p>
    <w:p w:rsidR="00ED7E44" w:rsidRPr="00AB5226" w:rsidRDefault="00ED7E44" w:rsidP="00DF080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B5226">
        <w:rPr>
          <w:sz w:val="16"/>
          <w:szCs w:val="16"/>
        </w:rPr>
        <w:t xml:space="preserve">                                                                                                                                  к муниципальной программе</w:t>
      </w:r>
    </w:p>
    <w:p w:rsidR="00ED7E44" w:rsidRPr="00AB5226" w:rsidRDefault="00ED7E44" w:rsidP="00DF0807">
      <w:pPr>
        <w:autoSpaceDE w:val="0"/>
        <w:autoSpaceDN w:val="0"/>
        <w:adjustRightInd w:val="0"/>
        <w:ind w:left="7797"/>
        <w:jc w:val="right"/>
        <w:rPr>
          <w:bCs/>
          <w:sz w:val="16"/>
          <w:szCs w:val="16"/>
        </w:rPr>
      </w:pPr>
      <w:r w:rsidRPr="00AB5226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2014-2017 годы,</w:t>
      </w:r>
      <w:r w:rsidRPr="00AB5226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ED7E44" w:rsidRPr="00AB5226" w:rsidRDefault="00ED7E44" w:rsidP="00ED7E44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AB5226">
        <w:rPr>
          <w:sz w:val="16"/>
          <w:szCs w:val="16"/>
        </w:rPr>
        <w:t xml:space="preserve"> </w:t>
      </w:r>
    </w:p>
    <w:p w:rsidR="00ED7E44" w:rsidRPr="00AB5226" w:rsidRDefault="00ED7E44" w:rsidP="00ED7E44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AB5226">
        <w:rPr>
          <w:sz w:val="16"/>
          <w:szCs w:val="16"/>
        </w:rPr>
        <w:t xml:space="preserve">   </w:t>
      </w:r>
    </w:p>
    <w:p w:rsidR="00ED7E44" w:rsidRPr="00AB5226" w:rsidRDefault="00ED7E44" w:rsidP="00ED7E44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ED7E44" w:rsidRPr="00AB5226" w:rsidRDefault="00ED7E44" w:rsidP="00ED7E44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ED7E44" w:rsidRPr="00AB5226" w:rsidRDefault="00ED7E44" w:rsidP="00ED7E44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на 2014-2017 годы     с учетом источников финансирования, в том числе по уровням бюджетной системы</w:t>
      </w:r>
    </w:p>
    <w:p w:rsidR="00ED7E44" w:rsidRPr="00AB5226" w:rsidRDefault="00ED7E44" w:rsidP="00ED7E44">
      <w:pPr>
        <w:jc w:val="center"/>
        <w:rPr>
          <w:sz w:val="16"/>
          <w:szCs w:val="16"/>
        </w:rPr>
      </w:pP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1991"/>
        <w:gridCol w:w="2958"/>
        <w:gridCol w:w="2579"/>
        <w:gridCol w:w="1611"/>
        <w:gridCol w:w="7"/>
        <w:gridCol w:w="1486"/>
        <w:gridCol w:w="1432"/>
        <w:gridCol w:w="1418"/>
        <w:gridCol w:w="1559"/>
      </w:tblGrid>
      <w:tr w:rsidR="00ED7E44" w:rsidRPr="00AB5226" w:rsidTr="00CF2D0C">
        <w:trPr>
          <w:trHeight w:val="60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Статус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Оценка расходов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ED7E44" w:rsidRPr="00AB5226" w:rsidTr="00CF2D0C">
        <w:trPr>
          <w:trHeight w:val="78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год</w:t>
            </w:r>
          </w:p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очередной финансовый год</w:t>
            </w:r>
          </w:p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первый год планового периода</w:t>
            </w:r>
          </w:p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второй год планового периода</w:t>
            </w:r>
          </w:p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</w:tc>
      </w:tr>
      <w:tr w:rsidR="00ED7E44" w:rsidRPr="00AB5226" w:rsidTr="00CF2D0C">
        <w:trPr>
          <w:trHeight w:val="344"/>
        </w:trPr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lastRenderedPageBreak/>
              <w:t>Муниципальная программа</w:t>
            </w:r>
          </w:p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«Создание  условий для обеспечения и повышения комфортности проживания граждан на территории Каратузского сельсовета» на 2014-2017 годы   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17521,20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7608,288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6065,61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6936,71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38131,808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11884,71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1363,848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13248,558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24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5636,49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6244,44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6065,61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6936,71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24883,25</w:t>
            </w:r>
          </w:p>
        </w:tc>
      </w:tr>
      <w:tr w:rsidR="00ED7E44" w:rsidRPr="00AB5226" w:rsidTr="00CF2D0C">
        <w:trPr>
          <w:trHeight w:val="337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«Организация благоустройства, сбора, вывоза бытовых отходов и мусора на территории Каратузского сельсовета» на 2014-2017 годы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17442,50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7540,288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37849,108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11884,71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1363,848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13248,558 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5557,79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6176,44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5997,61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24600,55</w:t>
            </w:r>
          </w:p>
        </w:tc>
      </w:tr>
      <w:tr w:rsidR="00ED7E44" w:rsidRPr="00AB5226" w:rsidTr="00CF2D0C">
        <w:trPr>
          <w:trHeight w:val="285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«Организация ремонта муниципального жилищного фонда» на 2014-2017 годы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282,70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федеральный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районный бюджет</w:t>
            </w:r>
            <w:proofErr w:type="gramStart"/>
            <w:r w:rsidRPr="00AB5226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nil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78,70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282,70</w:t>
            </w:r>
          </w:p>
        </w:tc>
      </w:tr>
      <w:tr w:rsidR="00ED7E44" w:rsidRPr="00AB5226" w:rsidTr="00CF2D0C">
        <w:trPr>
          <w:trHeight w:val="300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E44" w:rsidRPr="00AB5226" w:rsidRDefault="00ED7E44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 </w:t>
            </w:r>
          </w:p>
        </w:tc>
      </w:tr>
    </w:tbl>
    <w:p w:rsidR="00ED7E44" w:rsidRPr="00AB5226" w:rsidRDefault="00ED7E44" w:rsidP="00ED7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7E44" w:rsidRPr="00AB5226" w:rsidRDefault="00ED7E44" w:rsidP="00ED7E44">
      <w:pPr>
        <w:rPr>
          <w:sz w:val="16"/>
          <w:szCs w:val="16"/>
        </w:rPr>
      </w:pPr>
    </w:p>
    <w:p w:rsidR="00ED7E44" w:rsidRPr="00AB5226" w:rsidRDefault="00ED7E44" w:rsidP="00ED7E44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 А.А. Саар</w:t>
      </w:r>
    </w:p>
    <w:p w:rsidR="00ED7E44" w:rsidRPr="00AB5226" w:rsidRDefault="00ED7E44" w:rsidP="00ED7E44">
      <w:pPr>
        <w:rPr>
          <w:sz w:val="16"/>
          <w:szCs w:val="16"/>
        </w:rPr>
      </w:pPr>
    </w:p>
    <w:p w:rsidR="005D19A4" w:rsidRPr="00AB5226" w:rsidRDefault="005D19A4" w:rsidP="005D19A4">
      <w:pPr>
        <w:jc w:val="center"/>
        <w:rPr>
          <w:sz w:val="16"/>
          <w:szCs w:val="16"/>
        </w:rPr>
        <w:sectPr w:rsidR="005D19A4" w:rsidRPr="00AB5226" w:rsidSect="001C77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19A4" w:rsidRPr="00AB5226" w:rsidRDefault="005D19A4" w:rsidP="005D19A4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lastRenderedPageBreak/>
        <w:t>АДМИНИСТРАЦИЯ КАРАТУЗСКОГО СЕЛЬСОВЕТА</w:t>
      </w:r>
    </w:p>
    <w:p w:rsidR="005D19A4" w:rsidRPr="00AB5226" w:rsidRDefault="005D19A4" w:rsidP="005D19A4">
      <w:pPr>
        <w:jc w:val="center"/>
        <w:rPr>
          <w:sz w:val="16"/>
          <w:szCs w:val="16"/>
        </w:rPr>
      </w:pPr>
    </w:p>
    <w:p w:rsidR="005D19A4" w:rsidRPr="00AB5226" w:rsidRDefault="005D19A4" w:rsidP="005D19A4">
      <w:pPr>
        <w:jc w:val="center"/>
        <w:rPr>
          <w:sz w:val="16"/>
          <w:szCs w:val="16"/>
        </w:rPr>
      </w:pPr>
      <w:r w:rsidRPr="00AB5226">
        <w:rPr>
          <w:sz w:val="16"/>
          <w:szCs w:val="16"/>
        </w:rPr>
        <w:t>ПОСТАНОВЛЕНИЕ</w:t>
      </w:r>
    </w:p>
    <w:p w:rsidR="005D19A4" w:rsidRPr="00AB5226" w:rsidRDefault="005D19A4" w:rsidP="005D19A4">
      <w:pPr>
        <w:jc w:val="center"/>
        <w:rPr>
          <w:sz w:val="16"/>
          <w:szCs w:val="16"/>
        </w:rPr>
      </w:pPr>
    </w:p>
    <w:p w:rsidR="005D19A4" w:rsidRPr="00AB5226" w:rsidRDefault="005D19A4" w:rsidP="005D19A4">
      <w:pPr>
        <w:rPr>
          <w:sz w:val="16"/>
          <w:szCs w:val="16"/>
        </w:rPr>
      </w:pPr>
      <w:r w:rsidRPr="00AB5226">
        <w:rPr>
          <w:sz w:val="16"/>
          <w:szCs w:val="16"/>
        </w:rPr>
        <w:t>15.09.2015                                              с. Каратузское                             №  494-П</w:t>
      </w:r>
    </w:p>
    <w:p w:rsidR="005D19A4" w:rsidRPr="00AB5226" w:rsidRDefault="005D19A4" w:rsidP="005D19A4">
      <w:pPr>
        <w:rPr>
          <w:sz w:val="16"/>
          <w:szCs w:val="16"/>
        </w:rPr>
      </w:pPr>
    </w:p>
    <w:p w:rsidR="005D19A4" w:rsidRPr="00AB5226" w:rsidRDefault="005D19A4" w:rsidP="005D19A4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О внесении изменений в постановление </w:t>
      </w:r>
    </w:p>
    <w:p w:rsidR="005D19A4" w:rsidRPr="00AB5226" w:rsidRDefault="005D19A4" w:rsidP="005D19A4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от 30.10.2013 № 308-П «Об утверждении </w:t>
      </w:r>
      <w:proofErr w:type="gramStart"/>
      <w:r w:rsidRPr="00AB5226">
        <w:rPr>
          <w:sz w:val="16"/>
          <w:szCs w:val="16"/>
        </w:rPr>
        <w:t>муниципальной</w:t>
      </w:r>
      <w:proofErr w:type="gramEnd"/>
    </w:p>
    <w:p w:rsidR="005D19A4" w:rsidRPr="00AB5226" w:rsidRDefault="005D19A4" w:rsidP="005D19A4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 программы «Защита населения и территории Каратузского </w:t>
      </w:r>
    </w:p>
    <w:p w:rsidR="005D19A4" w:rsidRPr="00AB5226" w:rsidRDefault="005D19A4" w:rsidP="005D19A4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сельсовета от чрезвычайных ситуаций природного </w:t>
      </w:r>
    </w:p>
    <w:p w:rsidR="005D19A4" w:rsidRPr="00AB5226" w:rsidRDefault="005D19A4" w:rsidP="005D19A4">
      <w:pPr>
        <w:rPr>
          <w:sz w:val="16"/>
          <w:szCs w:val="16"/>
        </w:rPr>
      </w:pPr>
      <w:r w:rsidRPr="00AB5226">
        <w:rPr>
          <w:sz w:val="16"/>
          <w:szCs w:val="16"/>
        </w:rPr>
        <w:t xml:space="preserve">и техногенного характера, экстремизма, обеспечения </w:t>
      </w:r>
    </w:p>
    <w:p w:rsidR="005D19A4" w:rsidRPr="00AB5226" w:rsidRDefault="005D19A4" w:rsidP="005D19A4">
      <w:pPr>
        <w:rPr>
          <w:sz w:val="16"/>
          <w:szCs w:val="16"/>
        </w:rPr>
      </w:pPr>
      <w:r w:rsidRPr="00AB5226">
        <w:rPr>
          <w:sz w:val="16"/>
          <w:szCs w:val="16"/>
        </w:rPr>
        <w:t>пожарной безопасности на 2014 – 2016 годы»</w:t>
      </w:r>
      <w:r w:rsidRPr="00AB5226">
        <w:rPr>
          <w:sz w:val="16"/>
          <w:szCs w:val="16"/>
        </w:rPr>
        <w:tab/>
      </w:r>
    </w:p>
    <w:p w:rsidR="005D19A4" w:rsidRPr="00AB5226" w:rsidRDefault="005D19A4" w:rsidP="005D19A4">
      <w:pPr>
        <w:jc w:val="both"/>
        <w:rPr>
          <w:sz w:val="16"/>
          <w:szCs w:val="16"/>
        </w:rPr>
      </w:pP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В соответствии:</w:t>
      </w: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со статьей 179 Бюджетного кодекса Российской Федерации; </w:t>
      </w:r>
      <w:r w:rsidRPr="00AB5226">
        <w:rPr>
          <w:sz w:val="16"/>
          <w:szCs w:val="16"/>
        </w:rPr>
        <w:tab/>
      </w: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5D19A4" w:rsidRPr="00AB5226" w:rsidRDefault="005D19A4" w:rsidP="005D19A4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ПОСТАНОВЛЯЮ:</w:t>
      </w:r>
    </w:p>
    <w:p w:rsidR="005D19A4" w:rsidRPr="00AB5226" w:rsidRDefault="005D19A4" w:rsidP="005D19A4">
      <w:pPr>
        <w:jc w:val="both"/>
        <w:rPr>
          <w:sz w:val="16"/>
          <w:szCs w:val="16"/>
        </w:rPr>
      </w:pP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</w:t>
      </w:r>
      <w:proofErr w:type="spellStart"/>
      <w:r w:rsidRPr="00AB5226">
        <w:rPr>
          <w:sz w:val="16"/>
          <w:szCs w:val="16"/>
        </w:rPr>
        <w:t>экстримизма</w:t>
      </w:r>
      <w:proofErr w:type="spellEnd"/>
      <w:r w:rsidRPr="00AB5226">
        <w:rPr>
          <w:sz w:val="16"/>
          <w:szCs w:val="16"/>
        </w:rPr>
        <w:t>, обеспечения пожарной безопасности на 2014 – 2016 годы»</w:t>
      </w:r>
      <w:r w:rsidRPr="00AB5226">
        <w:rPr>
          <w:sz w:val="16"/>
          <w:szCs w:val="16"/>
        </w:rPr>
        <w:tab/>
        <w:t xml:space="preserve"> следующие изменения:</w:t>
      </w:r>
    </w:p>
    <w:p w:rsidR="005D19A4" w:rsidRPr="00AB5226" w:rsidRDefault="005D19A4" w:rsidP="005D19A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Приложение 2 к подпрограмме «Защита населения и территории Каратузского сельсовета от чрезвычайных ситуаций природного и техногенного характера на 2014-2017 годы»   изменить и изложить в следующей редакции, согласно приложению 1.</w:t>
      </w: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2.</w:t>
      </w:r>
      <w:proofErr w:type="gramStart"/>
      <w:r w:rsidRPr="00AB5226">
        <w:rPr>
          <w:sz w:val="16"/>
          <w:szCs w:val="16"/>
        </w:rPr>
        <w:t>Контроль за</w:t>
      </w:r>
      <w:proofErr w:type="gramEnd"/>
      <w:r w:rsidRPr="00AB5226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="00AB5226">
        <w:rPr>
          <w:sz w:val="16"/>
          <w:szCs w:val="16"/>
        </w:rPr>
        <w:t>Болмутенко</w:t>
      </w:r>
      <w:proofErr w:type="spellEnd"/>
      <w:r w:rsidRPr="00AB5226">
        <w:rPr>
          <w:sz w:val="16"/>
          <w:szCs w:val="16"/>
        </w:rPr>
        <w:t xml:space="preserve"> А.М.</w:t>
      </w: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AB5226">
        <w:rPr>
          <w:sz w:val="16"/>
          <w:szCs w:val="16"/>
        </w:rPr>
        <w:t>Каратузский</w:t>
      </w:r>
      <w:proofErr w:type="spellEnd"/>
      <w:r w:rsidRPr="00AB5226">
        <w:rPr>
          <w:sz w:val="16"/>
          <w:szCs w:val="16"/>
        </w:rPr>
        <w:t xml:space="preserve"> вестник» и распространяет свое действие на правоотношения, возникшие с 01.01.2015 года.</w:t>
      </w: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</w:p>
    <w:p w:rsidR="005D19A4" w:rsidRPr="00AB5226" w:rsidRDefault="005D19A4" w:rsidP="005D19A4">
      <w:pPr>
        <w:ind w:firstLine="708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.</w:t>
      </w:r>
    </w:p>
    <w:p w:rsidR="005D19A4" w:rsidRPr="00AB5226" w:rsidRDefault="005D19A4" w:rsidP="005D19A4">
      <w:pPr>
        <w:jc w:val="both"/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5D19A4" w:rsidRPr="00AB5226" w:rsidRDefault="005D19A4" w:rsidP="005D19A4">
      <w:pPr>
        <w:jc w:val="both"/>
        <w:rPr>
          <w:sz w:val="16"/>
          <w:szCs w:val="16"/>
        </w:rPr>
      </w:pPr>
    </w:p>
    <w:p w:rsidR="005D19A4" w:rsidRPr="00AB5226" w:rsidRDefault="005D19A4" w:rsidP="005D19A4">
      <w:pPr>
        <w:jc w:val="both"/>
        <w:rPr>
          <w:sz w:val="16"/>
          <w:szCs w:val="16"/>
        </w:rPr>
      </w:pPr>
    </w:p>
    <w:p w:rsidR="005D19A4" w:rsidRPr="00AB5226" w:rsidRDefault="005D19A4" w:rsidP="005D19A4">
      <w:pPr>
        <w:jc w:val="both"/>
        <w:rPr>
          <w:sz w:val="16"/>
          <w:szCs w:val="16"/>
        </w:rPr>
      </w:pPr>
    </w:p>
    <w:p w:rsidR="003C710C" w:rsidRPr="00AB5226" w:rsidRDefault="003C710C" w:rsidP="005D19A4">
      <w:pPr>
        <w:jc w:val="both"/>
        <w:rPr>
          <w:sz w:val="16"/>
          <w:szCs w:val="16"/>
        </w:rPr>
        <w:sectPr w:rsidR="003C710C" w:rsidRPr="00AB5226" w:rsidSect="005D19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19A4" w:rsidRPr="00AB5226" w:rsidRDefault="005D19A4" w:rsidP="005D19A4">
      <w:pPr>
        <w:jc w:val="both"/>
        <w:rPr>
          <w:sz w:val="16"/>
          <w:szCs w:val="16"/>
        </w:rPr>
      </w:pPr>
    </w:p>
    <w:p w:rsidR="003C710C" w:rsidRPr="00AB5226" w:rsidRDefault="003C710C" w:rsidP="003C710C">
      <w:pPr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Приложение 1</w:t>
      </w:r>
    </w:p>
    <w:p w:rsidR="003C710C" w:rsidRPr="00AB5226" w:rsidRDefault="003C710C" w:rsidP="003C710C">
      <w:pPr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>К постановлению № 494-П от 15.09.2015</w:t>
      </w:r>
    </w:p>
    <w:p w:rsidR="003C710C" w:rsidRPr="00AB5226" w:rsidRDefault="003C710C" w:rsidP="003C710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</w:p>
    <w:p w:rsidR="003C710C" w:rsidRPr="00AB5226" w:rsidRDefault="003C710C" w:rsidP="003C710C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16"/>
          <w:szCs w:val="16"/>
        </w:rPr>
      </w:pPr>
      <w:r w:rsidRPr="00AB5226">
        <w:rPr>
          <w:sz w:val="16"/>
          <w:szCs w:val="16"/>
        </w:rPr>
        <w:t xml:space="preserve">«Приложение № 2 </w:t>
      </w:r>
    </w:p>
    <w:p w:rsidR="003C710C" w:rsidRPr="00AB5226" w:rsidRDefault="003C710C" w:rsidP="003C710C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AB5226">
        <w:rPr>
          <w:sz w:val="16"/>
          <w:szCs w:val="16"/>
        </w:rPr>
        <w:t>к  подпрограмме, «Защита населения и территории Каратузского сельсовета от чрезвычайных ситуаций природного и техногенного характера на 2014-2017 годы»</w:t>
      </w:r>
    </w:p>
    <w:p w:rsidR="003C710C" w:rsidRPr="00AB5226" w:rsidRDefault="003C710C" w:rsidP="003C710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C710C" w:rsidRPr="00AB5226" w:rsidRDefault="003C710C" w:rsidP="003C710C">
      <w:pPr>
        <w:jc w:val="center"/>
        <w:outlineLvl w:val="0"/>
        <w:rPr>
          <w:sz w:val="16"/>
          <w:szCs w:val="16"/>
        </w:rPr>
      </w:pPr>
      <w:r w:rsidRPr="00AB5226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08"/>
        <w:gridCol w:w="1134"/>
        <w:gridCol w:w="850"/>
        <w:gridCol w:w="851"/>
        <w:gridCol w:w="1134"/>
        <w:gridCol w:w="708"/>
        <w:gridCol w:w="993"/>
        <w:gridCol w:w="1134"/>
        <w:gridCol w:w="1048"/>
        <w:gridCol w:w="30"/>
        <w:gridCol w:w="1246"/>
        <w:gridCol w:w="30"/>
        <w:gridCol w:w="1189"/>
        <w:gridCol w:w="16"/>
        <w:gridCol w:w="41"/>
        <w:gridCol w:w="2196"/>
        <w:gridCol w:w="15"/>
      </w:tblGrid>
      <w:tr w:rsidR="003C710C" w:rsidRPr="00AB5226" w:rsidTr="00CF2D0C">
        <w:trPr>
          <w:trHeight w:val="67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Наименование  программы, подпрограммы</w:t>
            </w:r>
          </w:p>
          <w:p w:rsidR="003C710C" w:rsidRPr="00AB5226" w:rsidRDefault="003C710C" w:rsidP="00CF2D0C">
            <w:pPr>
              <w:outlineLvl w:val="0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«Защита населения и территории </w:t>
            </w:r>
            <w:proofErr w:type="spellStart"/>
            <w:r w:rsidRPr="00AB5226">
              <w:rPr>
                <w:sz w:val="16"/>
                <w:szCs w:val="16"/>
              </w:rPr>
              <w:t>Каратузсого</w:t>
            </w:r>
            <w:proofErr w:type="spellEnd"/>
            <w:r w:rsidRPr="00AB5226">
              <w:rPr>
                <w:sz w:val="16"/>
                <w:szCs w:val="16"/>
              </w:rPr>
              <w:t xml:space="preserve"> сельсовета от чрезвычайных ситуаций природного и техногенного характера на 2015-2017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Расходы </w:t>
            </w:r>
            <w:r w:rsidRPr="00AB5226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710C" w:rsidRPr="00AB5226" w:rsidTr="00CF2D0C">
        <w:trPr>
          <w:trHeight w:val="135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proofErr w:type="spellStart"/>
            <w:r w:rsidRPr="00AB522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текущий финансовый г8од 2014</w:t>
            </w: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очередной</w:t>
            </w: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финансовый</w:t>
            </w: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год</w:t>
            </w: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первый год планового периода</w:t>
            </w: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второй год планового периода</w:t>
            </w: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Итого на период</w:t>
            </w:r>
          </w:p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2014 – 2017гг.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3C710C" w:rsidRPr="00AB5226" w:rsidTr="00CF2D0C">
        <w:trPr>
          <w:trHeight w:val="360"/>
        </w:trPr>
        <w:tc>
          <w:tcPr>
            <w:tcW w:w="1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Цель подпрограммы: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  <w:proofErr w:type="gramStart"/>
            <w:r w:rsidRPr="00AB5226">
              <w:rPr>
                <w:sz w:val="16"/>
                <w:szCs w:val="16"/>
              </w:rPr>
              <w:t xml:space="preserve">., </w:t>
            </w:r>
            <w:proofErr w:type="gramEnd"/>
          </w:p>
        </w:tc>
      </w:tr>
      <w:tr w:rsidR="003C710C" w:rsidRPr="00AB5226" w:rsidTr="00CF2D0C">
        <w:trPr>
          <w:trHeight w:val="360"/>
        </w:trPr>
        <w:tc>
          <w:tcPr>
            <w:tcW w:w="1552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Задача 1Осуществление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3C710C" w:rsidRPr="00AB5226" w:rsidTr="00CF2D0C">
        <w:trPr>
          <w:gridAfter w:val="1"/>
          <w:wAfter w:w="15" w:type="dxa"/>
          <w:trHeight w:val="36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1</w:t>
            </w:r>
          </w:p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Доля подтапливаемых зданий к 2017 году снизится на 1,15% от средней величины 2013-2014 годов</w:t>
            </w:r>
          </w:p>
        </w:tc>
      </w:tr>
      <w:tr w:rsidR="003C710C" w:rsidRPr="00AB5226" w:rsidTr="00CF2D0C">
        <w:trPr>
          <w:gridAfter w:val="1"/>
          <w:wAfter w:w="15" w:type="dxa"/>
          <w:trHeight w:val="36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Мероприятие 2</w:t>
            </w:r>
          </w:p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120,00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3C710C" w:rsidRPr="00AB5226" w:rsidTr="00CF2D0C">
        <w:trPr>
          <w:gridAfter w:val="1"/>
          <w:wAfter w:w="15" w:type="dxa"/>
          <w:trHeight w:val="3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</w:tr>
      <w:tr w:rsidR="003C710C" w:rsidRPr="00AB5226" w:rsidTr="00CF2D0C">
        <w:trPr>
          <w:gridAfter w:val="1"/>
          <w:wAfter w:w="15" w:type="dxa"/>
          <w:trHeight w:val="3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ГРБС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0310001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  <w:r w:rsidRPr="00AB5226">
              <w:rPr>
                <w:sz w:val="16"/>
                <w:szCs w:val="16"/>
              </w:rPr>
              <w:t>160,00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0C" w:rsidRPr="00AB5226" w:rsidRDefault="003C710C" w:rsidP="00CF2D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10C" w:rsidRPr="00AB5226" w:rsidRDefault="003C710C" w:rsidP="003C710C">
      <w:pPr>
        <w:rPr>
          <w:sz w:val="16"/>
          <w:szCs w:val="16"/>
        </w:rPr>
      </w:pPr>
    </w:p>
    <w:p w:rsidR="003C710C" w:rsidRPr="00AB5226" w:rsidRDefault="003C710C" w:rsidP="003C710C">
      <w:pPr>
        <w:rPr>
          <w:sz w:val="16"/>
          <w:szCs w:val="16"/>
        </w:rPr>
      </w:pPr>
      <w:r w:rsidRPr="00AB5226">
        <w:rPr>
          <w:sz w:val="16"/>
          <w:szCs w:val="16"/>
        </w:rPr>
        <w:t>Глава Каратузского сельсовета:                                                                                                                                         А.А. Саар</w:t>
      </w:r>
    </w:p>
    <w:p w:rsidR="00ED7E44" w:rsidRPr="00AB5226" w:rsidRDefault="00ED7E44" w:rsidP="004B60E3">
      <w:pPr>
        <w:rPr>
          <w:sz w:val="16"/>
          <w:szCs w:val="16"/>
        </w:rPr>
      </w:pPr>
    </w:p>
    <w:p w:rsidR="00CF2D0C" w:rsidRDefault="00CF2D0C" w:rsidP="004B60E3">
      <w:pPr>
        <w:rPr>
          <w:sz w:val="18"/>
          <w:szCs w:val="18"/>
        </w:rPr>
      </w:pPr>
    </w:p>
    <w:p w:rsidR="00CF2D0C" w:rsidRPr="00414068" w:rsidRDefault="00CF2D0C" w:rsidP="00CF2D0C">
      <w:pPr>
        <w:rPr>
          <w:sz w:val="18"/>
          <w:szCs w:val="18"/>
        </w:rPr>
      </w:pPr>
      <w:r w:rsidRPr="00414068">
        <w:rPr>
          <w:sz w:val="18"/>
          <w:szCs w:val="18"/>
        </w:rPr>
        <w:t>Выпуск номера подготовила администрация Каратузского сельсовета.</w:t>
      </w:r>
    </w:p>
    <w:p w:rsidR="00CF2D0C" w:rsidRPr="00414068" w:rsidRDefault="00CF2D0C" w:rsidP="00CF2D0C">
      <w:pPr>
        <w:rPr>
          <w:sz w:val="18"/>
          <w:szCs w:val="18"/>
        </w:rPr>
      </w:pPr>
      <w:r w:rsidRPr="00414068">
        <w:rPr>
          <w:sz w:val="18"/>
          <w:szCs w:val="18"/>
        </w:rPr>
        <w:t>Адрес: село Каратузское улица Ленина 30.</w:t>
      </w:r>
    </w:p>
    <w:p w:rsidR="00CF2D0C" w:rsidRPr="00414068" w:rsidRDefault="00CF2D0C" w:rsidP="004B60E3">
      <w:pPr>
        <w:rPr>
          <w:sz w:val="18"/>
          <w:szCs w:val="18"/>
        </w:rPr>
        <w:sectPr w:rsidR="00CF2D0C" w:rsidRPr="00414068" w:rsidSect="003C71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1EF1" w:rsidRPr="00414068" w:rsidRDefault="00A91EF1" w:rsidP="00AB5226">
      <w:pPr>
        <w:rPr>
          <w:sz w:val="18"/>
          <w:szCs w:val="18"/>
        </w:rPr>
      </w:pPr>
    </w:p>
    <w:sectPr w:rsidR="00A91EF1" w:rsidRPr="0041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D8" w:rsidRDefault="008345D8" w:rsidP="00F27E28">
      <w:r>
        <w:separator/>
      </w:r>
    </w:p>
  </w:endnote>
  <w:endnote w:type="continuationSeparator" w:id="0">
    <w:p w:rsidR="008345D8" w:rsidRDefault="008345D8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D8" w:rsidRDefault="008345D8" w:rsidP="00F27E28">
      <w:r>
        <w:separator/>
      </w:r>
    </w:p>
  </w:footnote>
  <w:footnote w:type="continuationSeparator" w:id="0">
    <w:p w:rsidR="008345D8" w:rsidRDefault="008345D8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572A"/>
    <w:rsid w:val="00127454"/>
    <w:rsid w:val="00140ADC"/>
    <w:rsid w:val="00173984"/>
    <w:rsid w:val="001A01E6"/>
    <w:rsid w:val="001A079D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F5084"/>
    <w:rsid w:val="003F5CA7"/>
    <w:rsid w:val="00407318"/>
    <w:rsid w:val="00414068"/>
    <w:rsid w:val="00417C27"/>
    <w:rsid w:val="00471585"/>
    <w:rsid w:val="004715AE"/>
    <w:rsid w:val="00471B66"/>
    <w:rsid w:val="00472D14"/>
    <w:rsid w:val="004814C5"/>
    <w:rsid w:val="00494F78"/>
    <w:rsid w:val="00495024"/>
    <w:rsid w:val="004957D7"/>
    <w:rsid w:val="004B3FAB"/>
    <w:rsid w:val="004B60E3"/>
    <w:rsid w:val="004C4C7B"/>
    <w:rsid w:val="00502760"/>
    <w:rsid w:val="005055EB"/>
    <w:rsid w:val="00510C25"/>
    <w:rsid w:val="00527219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600294"/>
    <w:rsid w:val="00604DC1"/>
    <w:rsid w:val="0062533D"/>
    <w:rsid w:val="00627A13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706948"/>
    <w:rsid w:val="00707F2B"/>
    <w:rsid w:val="00727A9D"/>
    <w:rsid w:val="00735D29"/>
    <w:rsid w:val="00755DDB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CF8"/>
    <w:rsid w:val="007D578D"/>
    <w:rsid w:val="007D7DB6"/>
    <w:rsid w:val="007E7637"/>
    <w:rsid w:val="00817A88"/>
    <w:rsid w:val="0082016F"/>
    <w:rsid w:val="008334B0"/>
    <w:rsid w:val="0083424F"/>
    <w:rsid w:val="008345D8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A1212C"/>
    <w:rsid w:val="00A1338E"/>
    <w:rsid w:val="00A242DE"/>
    <w:rsid w:val="00A45410"/>
    <w:rsid w:val="00A816FA"/>
    <w:rsid w:val="00A91EF1"/>
    <w:rsid w:val="00A930D6"/>
    <w:rsid w:val="00AA06A8"/>
    <w:rsid w:val="00AA133A"/>
    <w:rsid w:val="00AB03E4"/>
    <w:rsid w:val="00AB5226"/>
    <w:rsid w:val="00AE2F51"/>
    <w:rsid w:val="00B01503"/>
    <w:rsid w:val="00B36FDA"/>
    <w:rsid w:val="00B47520"/>
    <w:rsid w:val="00B502EA"/>
    <w:rsid w:val="00B6450B"/>
    <w:rsid w:val="00B7772E"/>
    <w:rsid w:val="00B865CA"/>
    <w:rsid w:val="00BA0D51"/>
    <w:rsid w:val="00BA7BDF"/>
    <w:rsid w:val="00BD1CA1"/>
    <w:rsid w:val="00BD71C1"/>
    <w:rsid w:val="00BE51F8"/>
    <w:rsid w:val="00BF0ED6"/>
    <w:rsid w:val="00C061CD"/>
    <w:rsid w:val="00C2480B"/>
    <w:rsid w:val="00C40304"/>
    <w:rsid w:val="00C5379B"/>
    <w:rsid w:val="00C60028"/>
    <w:rsid w:val="00C7751F"/>
    <w:rsid w:val="00C94CCB"/>
    <w:rsid w:val="00CA193C"/>
    <w:rsid w:val="00CA49C0"/>
    <w:rsid w:val="00CA56EE"/>
    <w:rsid w:val="00CC67F3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6038B"/>
    <w:rsid w:val="00D67F6D"/>
    <w:rsid w:val="00D73AA4"/>
    <w:rsid w:val="00DB1FEC"/>
    <w:rsid w:val="00DC2AAF"/>
    <w:rsid w:val="00DC689B"/>
    <w:rsid w:val="00DF0807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428BB"/>
    <w:rsid w:val="00F564F8"/>
    <w:rsid w:val="00F66F7A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E673-207C-45FF-B869-99758BC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66</Pages>
  <Words>25098</Words>
  <Characters>143059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168</cp:revision>
  <cp:lastPrinted>2015-09-17T02:34:00Z</cp:lastPrinted>
  <dcterms:created xsi:type="dcterms:W3CDTF">2014-09-19T03:25:00Z</dcterms:created>
  <dcterms:modified xsi:type="dcterms:W3CDTF">2015-09-17T02:36:00Z</dcterms:modified>
</cp:coreProperties>
</file>