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B93C49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30</w:t>
      </w:r>
      <w:r w:rsidR="007C6075" w:rsidRPr="009F6DFC">
        <w:rPr>
          <w:sz w:val="48"/>
          <w:szCs w:val="48"/>
        </w:rPr>
        <w:t>5</w:t>
      </w:r>
      <w:r w:rsidR="00145722">
        <w:rPr>
          <w:sz w:val="48"/>
          <w:szCs w:val="48"/>
        </w:rPr>
        <w:t xml:space="preserve">) от </w:t>
      </w:r>
      <w:r w:rsidR="007C6075" w:rsidRPr="009F6DFC">
        <w:rPr>
          <w:sz w:val="48"/>
          <w:szCs w:val="48"/>
        </w:rPr>
        <w:t>6</w:t>
      </w:r>
      <w:r w:rsidR="003D4C70" w:rsidRPr="00AD3D96">
        <w:rPr>
          <w:sz w:val="48"/>
          <w:szCs w:val="48"/>
        </w:rPr>
        <w:t xml:space="preserve"> </w:t>
      </w:r>
      <w:r w:rsidR="007C6075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7C6075" w:rsidRPr="00B5320B" w:rsidRDefault="007C6075" w:rsidP="007C6075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B5320B">
        <w:rPr>
          <w:rFonts w:ascii="Times New Roman" w:hAnsi="Times New Roman" w:cs="Times New Roman"/>
          <w:sz w:val="20"/>
          <w:szCs w:val="20"/>
        </w:rPr>
        <w:lastRenderedPageBreak/>
        <w:t>АДМИНИСТРАЦИЯ КАРАТУЗСКОГО СЕЛЬСОВЕТА</w:t>
      </w:r>
    </w:p>
    <w:p w:rsidR="007C6075" w:rsidRPr="00B5320B" w:rsidRDefault="007C6075" w:rsidP="007C6075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</w:p>
    <w:p w:rsidR="007C6075" w:rsidRPr="00B5320B" w:rsidRDefault="007C6075" w:rsidP="007C6075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B5320B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7C6075" w:rsidRPr="00B5320B" w:rsidRDefault="007C6075" w:rsidP="007C6075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7C6075" w:rsidRPr="00B5320B" w:rsidTr="007C6075">
        <w:trPr>
          <w:jc w:val="center"/>
        </w:trPr>
        <w:tc>
          <w:tcPr>
            <w:tcW w:w="3151" w:type="dxa"/>
          </w:tcPr>
          <w:p w:rsidR="007C6075" w:rsidRPr="00B5320B" w:rsidRDefault="007C6075" w:rsidP="00FF4C3B">
            <w:pPr>
              <w:pStyle w:val="af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320B">
              <w:rPr>
                <w:rFonts w:ascii="Times New Roman" w:hAnsi="Times New Roman" w:cs="Times New Roman"/>
                <w:sz w:val="20"/>
                <w:szCs w:val="20"/>
              </w:rPr>
              <w:t>05.11.2020г.</w:t>
            </w:r>
          </w:p>
        </w:tc>
        <w:tc>
          <w:tcPr>
            <w:tcW w:w="3151" w:type="dxa"/>
          </w:tcPr>
          <w:p w:rsidR="007C6075" w:rsidRPr="00B5320B" w:rsidRDefault="007C6075" w:rsidP="00FF4C3B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20B">
              <w:rPr>
                <w:rFonts w:ascii="Times New Roman" w:hAnsi="Times New Roman" w:cs="Times New Roman"/>
                <w:sz w:val="20"/>
                <w:szCs w:val="20"/>
              </w:rPr>
              <w:t>с. Каратузское</w:t>
            </w:r>
          </w:p>
        </w:tc>
        <w:tc>
          <w:tcPr>
            <w:tcW w:w="3151" w:type="dxa"/>
          </w:tcPr>
          <w:p w:rsidR="007C6075" w:rsidRPr="00B5320B" w:rsidRDefault="007C6075" w:rsidP="00FF4C3B">
            <w:pPr>
              <w:pStyle w:val="af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320B">
              <w:rPr>
                <w:rFonts w:ascii="Times New Roman" w:hAnsi="Times New Roman" w:cs="Times New Roman"/>
                <w:sz w:val="20"/>
                <w:szCs w:val="20"/>
              </w:rPr>
              <w:t>№ 161 -</w:t>
            </w:r>
            <w:proofErr w:type="gramStart"/>
            <w:r w:rsidRPr="00B532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7C6075" w:rsidRPr="00B5320B" w:rsidRDefault="007C6075" w:rsidP="007C6075">
      <w:pPr>
        <w:pStyle w:val="afb"/>
        <w:rPr>
          <w:rFonts w:ascii="Times New Roman" w:hAnsi="Times New Roman" w:cs="Times New Roman"/>
          <w:sz w:val="20"/>
          <w:szCs w:val="20"/>
        </w:rPr>
      </w:pPr>
    </w:p>
    <w:p w:rsidR="007C6075" w:rsidRPr="00B5320B" w:rsidRDefault="007C6075" w:rsidP="007C6075">
      <w:pPr>
        <w:jc w:val="both"/>
        <w:rPr>
          <w:sz w:val="20"/>
          <w:szCs w:val="20"/>
        </w:rPr>
      </w:pPr>
      <w:r w:rsidRPr="00B5320B">
        <w:rPr>
          <w:sz w:val="20"/>
          <w:szCs w:val="20"/>
        </w:rPr>
        <w:t>Об обеспечении безопасности людей на водных объектах в зимний период 2020-2021 годов и весенний период 2021 года на территории МО «</w:t>
      </w:r>
      <w:proofErr w:type="spellStart"/>
      <w:r w:rsidRPr="00B5320B">
        <w:rPr>
          <w:sz w:val="20"/>
          <w:szCs w:val="20"/>
        </w:rPr>
        <w:t>Каратузский</w:t>
      </w:r>
      <w:proofErr w:type="spellEnd"/>
      <w:r w:rsidRPr="00B5320B">
        <w:rPr>
          <w:sz w:val="20"/>
          <w:szCs w:val="20"/>
        </w:rPr>
        <w:t xml:space="preserve"> сельсовет»</w:t>
      </w:r>
    </w:p>
    <w:p w:rsidR="007C6075" w:rsidRPr="00B5320B" w:rsidRDefault="007C6075" w:rsidP="007C6075">
      <w:pPr>
        <w:pStyle w:val="afb"/>
        <w:ind w:right="-11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320B">
        <w:rPr>
          <w:rFonts w:ascii="Times New Roman" w:hAnsi="Times New Roman" w:cs="Times New Roman"/>
          <w:sz w:val="20"/>
          <w:szCs w:val="20"/>
        </w:rPr>
        <w:t>В целях обеспечения безопасности людей на водных объектах на территории МО «</w:t>
      </w:r>
      <w:proofErr w:type="spellStart"/>
      <w:r w:rsidRPr="00B5320B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B5320B">
        <w:rPr>
          <w:rFonts w:ascii="Times New Roman" w:hAnsi="Times New Roman" w:cs="Times New Roman"/>
          <w:sz w:val="20"/>
          <w:szCs w:val="20"/>
        </w:rPr>
        <w:t xml:space="preserve"> сельсовет», во исполнение постановления администрации Каратузского района от 20.10.2020 года № 913-п., руководствуясь действующим законодательством, ПОСТАНОВЛЯЮ:</w:t>
      </w:r>
    </w:p>
    <w:p w:rsidR="007C6075" w:rsidRPr="00B5320B" w:rsidRDefault="007C6075" w:rsidP="007C6075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B5320B">
        <w:rPr>
          <w:sz w:val="20"/>
          <w:szCs w:val="20"/>
        </w:rPr>
        <w:t>Утвердить план мероприятий по охране здоровья и жизни людей на водных объектах Каратузского сельсовета в зимний период 2020-2021 годов и весенний период 2021 года, (приложение №1).</w:t>
      </w:r>
    </w:p>
    <w:p w:rsidR="007C6075" w:rsidRPr="00B5320B" w:rsidRDefault="007C6075" w:rsidP="007C6075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B5320B">
        <w:rPr>
          <w:sz w:val="20"/>
          <w:szCs w:val="20"/>
        </w:rPr>
        <w:t>Создать манёвренную группу экстренного реагирования по охране здоровья и жизни людей на водных объектах Каратузского сельсовета в зимний период 2020-2021 годов и весенний период 2021 года, (приложение  № 2).</w:t>
      </w:r>
    </w:p>
    <w:p w:rsidR="007C6075" w:rsidRPr="00B5320B" w:rsidRDefault="007C6075" w:rsidP="007C6075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B5320B">
        <w:rPr>
          <w:sz w:val="20"/>
          <w:szCs w:val="20"/>
        </w:rPr>
        <w:t>Поручить лицам состава манёвренной группы с участием сотрудника правоохранительных органов (по согласованию) ежемесячно проводить рейды с целью обеспечения безопасности людей на водных объектах.</w:t>
      </w:r>
    </w:p>
    <w:p w:rsidR="007C6075" w:rsidRPr="00B5320B" w:rsidRDefault="007C6075" w:rsidP="007C6075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B5320B">
        <w:rPr>
          <w:sz w:val="20"/>
          <w:szCs w:val="20"/>
        </w:rPr>
        <w:t>Запретить образование зимних переправ (переездов, переходов) через р. «</w:t>
      </w:r>
      <w:proofErr w:type="spellStart"/>
      <w:r w:rsidRPr="00B5320B">
        <w:rPr>
          <w:sz w:val="20"/>
          <w:szCs w:val="20"/>
        </w:rPr>
        <w:t>Каратузка</w:t>
      </w:r>
      <w:proofErr w:type="spellEnd"/>
      <w:r w:rsidRPr="00B5320B">
        <w:rPr>
          <w:sz w:val="20"/>
          <w:szCs w:val="20"/>
        </w:rPr>
        <w:t>» в черте населенного пункта, произвести установку информационных знаков</w:t>
      </w:r>
    </w:p>
    <w:p w:rsidR="007C6075" w:rsidRPr="00B5320B" w:rsidRDefault="007C6075" w:rsidP="007C6075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B5320B">
        <w:rPr>
          <w:sz w:val="20"/>
          <w:szCs w:val="20"/>
        </w:rPr>
        <w:t>Организовать информационное обеспечение населения по вопросам обучения и соблюдения мер безопасности на водных объектах в зимний период.</w:t>
      </w:r>
    </w:p>
    <w:p w:rsidR="007C6075" w:rsidRPr="00B5320B" w:rsidRDefault="007C6075" w:rsidP="007C6075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B5320B">
        <w:rPr>
          <w:sz w:val="20"/>
          <w:szCs w:val="20"/>
        </w:rPr>
        <w:t>Контроль над исполнением настоящего постановления оставляю за собой.</w:t>
      </w:r>
    </w:p>
    <w:p w:rsidR="007C6075" w:rsidRPr="00B5320B" w:rsidRDefault="007C6075" w:rsidP="007C6075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B5320B">
        <w:rPr>
          <w:sz w:val="20"/>
          <w:szCs w:val="20"/>
        </w:rPr>
        <w:t xml:space="preserve">Опубликовать настоящее постановление в печатном издании органа местного самоуправления </w:t>
      </w:r>
      <w:proofErr w:type="spellStart"/>
      <w:r w:rsidRPr="00B5320B">
        <w:rPr>
          <w:sz w:val="20"/>
          <w:szCs w:val="20"/>
        </w:rPr>
        <w:t>Каратузский</w:t>
      </w:r>
      <w:proofErr w:type="spellEnd"/>
      <w:r w:rsidRPr="00B5320B">
        <w:rPr>
          <w:sz w:val="20"/>
          <w:szCs w:val="20"/>
        </w:rPr>
        <w:t xml:space="preserve"> сельсовет «</w:t>
      </w:r>
      <w:proofErr w:type="spellStart"/>
      <w:r w:rsidRPr="00B5320B">
        <w:rPr>
          <w:sz w:val="20"/>
          <w:szCs w:val="20"/>
        </w:rPr>
        <w:t>Каратузский</w:t>
      </w:r>
      <w:proofErr w:type="spellEnd"/>
      <w:r w:rsidRPr="00B5320B">
        <w:rPr>
          <w:sz w:val="20"/>
          <w:szCs w:val="20"/>
        </w:rPr>
        <w:t xml:space="preserve"> вестник».</w:t>
      </w:r>
    </w:p>
    <w:p w:rsidR="007C6075" w:rsidRPr="009F6DFC" w:rsidRDefault="007C6075" w:rsidP="007C6075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B5320B">
        <w:rPr>
          <w:sz w:val="20"/>
          <w:szCs w:val="20"/>
        </w:rPr>
        <w:t>Постановление вступает в силу в день, следующий за днём его  официального опубликования в периодическом печатном  издании «</w:t>
      </w:r>
      <w:proofErr w:type="spellStart"/>
      <w:r w:rsidRPr="00B5320B">
        <w:rPr>
          <w:sz w:val="20"/>
          <w:szCs w:val="20"/>
        </w:rPr>
        <w:t>Каратузский</w:t>
      </w:r>
      <w:proofErr w:type="spellEnd"/>
      <w:r w:rsidRPr="00B5320B">
        <w:rPr>
          <w:sz w:val="20"/>
          <w:szCs w:val="20"/>
        </w:rPr>
        <w:t xml:space="preserve"> вестник».</w:t>
      </w:r>
    </w:p>
    <w:p w:rsidR="009F6DFC" w:rsidRPr="00B5320B" w:rsidRDefault="009F6DFC" w:rsidP="009F6DFC">
      <w:pPr>
        <w:jc w:val="both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9F6DFC" w:rsidTr="009F6DFC">
        <w:trPr>
          <w:jc w:val="center"/>
        </w:trPr>
        <w:tc>
          <w:tcPr>
            <w:tcW w:w="5211" w:type="dxa"/>
          </w:tcPr>
          <w:p w:rsidR="009F6DFC" w:rsidRDefault="009F6DFC" w:rsidP="007C607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B5320B">
              <w:rPr>
                <w:rFonts w:ascii="Times New Roman" w:hAnsi="Times New Roman" w:cs="Times New Roman"/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5211" w:type="dxa"/>
          </w:tcPr>
          <w:p w:rsidR="009F6DFC" w:rsidRDefault="009F6DFC" w:rsidP="009F6DFC">
            <w:pPr>
              <w:pStyle w:val="af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320B">
              <w:rPr>
                <w:rFonts w:ascii="Times New Roman" w:hAnsi="Times New Roman" w:cs="Times New Roman"/>
                <w:sz w:val="20"/>
                <w:szCs w:val="20"/>
              </w:rPr>
              <w:t>А.А. Саар</w:t>
            </w:r>
          </w:p>
        </w:tc>
      </w:tr>
    </w:tbl>
    <w:p w:rsidR="007C6075" w:rsidRPr="00B5320B" w:rsidRDefault="007C6075" w:rsidP="007C6075">
      <w:pPr>
        <w:tabs>
          <w:tab w:val="left" w:pos="1671"/>
        </w:tabs>
        <w:rPr>
          <w:sz w:val="20"/>
          <w:szCs w:val="20"/>
        </w:rPr>
      </w:pPr>
      <w:r w:rsidRPr="00B5320B">
        <w:rPr>
          <w:sz w:val="20"/>
          <w:szCs w:val="20"/>
        </w:rPr>
        <w:tab/>
      </w:r>
    </w:p>
    <w:p w:rsidR="007C6075" w:rsidRPr="00B5320B" w:rsidRDefault="007C6075" w:rsidP="007C6075">
      <w:pPr>
        <w:rPr>
          <w:sz w:val="20"/>
          <w:szCs w:val="20"/>
        </w:rPr>
      </w:pPr>
    </w:p>
    <w:p w:rsidR="007C6075" w:rsidRPr="00B5320B" w:rsidRDefault="007C6075" w:rsidP="007C6075">
      <w:pPr>
        <w:jc w:val="right"/>
        <w:rPr>
          <w:sz w:val="20"/>
          <w:szCs w:val="20"/>
        </w:rPr>
      </w:pPr>
    </w:p>
    <w:p w:rsidR="007C6075" w:rsidRPr="00B5320B" w:rsidRDefault="007C6075" w:rsidP="007C6075">
      <w:pPr>
        <w:jc w:val="right"/>
        <w:rPr>
          <w:sz w:val="20"/>
          <w:szCs w:val="20"/>
        </w:rPr>
      </w:pPr>
      <w:r w:rsidRPr="00B5320B">
        <w:rPr>
          <w:sz w:val="20"/>
          <w:szCs w:val="20"/>
        </w:rPr>
        <w:t>Приложение № 1 к постановлению</w:t>
      </w:r>
    </w:p>
    <w:p w:rsidR="007C6075" w:rsidRPr="00B5320B" w:rsidRDefault="007C6075" w:rsidP="007C6075">
      <w:pPr>
        <w:jc w:val="right"/>
        <w:rPr>
          <w:sz w:val="20"/>
          <w:szCs w:val="20"/>
        </w:rPr>
      </w:pPr>
      <w:r w:rsidRPr="00B5320B">
        <w:rPr>
          <w:sz w:val="20"/>
          <w:szCs w:val="20"/>
        </w:rPr>
        <w:t>№</w:t>
      </w:r>
      <w:r w:rsidRPr="00B5320B">
        <w:rPr>
          <w:sz w:val="20"/>
          <w:szCs w:val="20"/>
        </w:rPr>
        <w:softHyphen/>
      </w:r>
      <w:r w:rsidRPr="00B5320B">
        <w:rPr>
          <w:sz w:val="20"/>
          <w:szCs w:val="20"/>
        </w:rPr>
        <w:softHyphen/>
      </w:r>
      <w:r w:rsidRPr="00B5320B">
        <w:rPr>
          <w:sz w:val="20"/>
          <w:szCs w:val="20"/>
        </w:rPr>
        <w:softHyphen/>
      </w:r>
      <w:r w:rsidRPr="00B5320B">
        <w:rPr>
          <w:sz w:val="20"/>
          <w:szCs w:val="20"/>
        </w:rPr>
        <w:softHyphen/>
      </w:r>
      <w:r w:rsidRPr="00B5320B">
        <w:rPr>
          <w:sz w:val="20"/>
          <w:szCs w:val="20"/>
        </w:rPr>
        <w:softHyphen/>
        <w:t xml:space="preserve">  161 –</w:t>
      </w:r>
      <w:proofErr w:type="gramStart"/>
      <w:r w:rsidRPr="00B5320B">
        <w:rPr>
          <w:sz w:val="20"/>
          <w:szCs w:val="20"/>
        </w:rPr>
        <w:t>П</w:t>
      </w:r>
      <w:proofErr w:type="gramEnd"/>
      <w:r w:rsidRPr="00B5320B">
        <w:rPr>
          <w:sz w:val="20"/>
          <w:szCs w:val="20"/>
        </w:rPr>
        <w:t xml:space="preserve"> от 05.11.2020г.</w:t>
      </w:r>
    </w:p>
    <w:p w:rsidR="007C6075" w:rsidRPr="00B5320B" w:rsidRDefault="007C6075" w:rsidP="007C6075">
      <w:pPr>
        <w:jc w:val="center"/>
        <w:rPr>
          <w:sz w:val="20"/>
          <w:szCs w:val="20"/>
        </w:rPr>
      </w:pPr>
    </w:p>
    <w:p w:rsidR="007C6075" w:rsidRPr="00B5320B" w:rsidRDefault="007C6075" w:rsidP="007C6075">
      <w:pPr>
        <w:tabs>
          <w:tab w:val="left" w:pos="6390"/>
        </w:tabs>
        <w:jc w:val="center"/>
        <w:rPr>
          <w:sz w:val="20"/>
          <w:szCs w:val="20"/>
        </w:rPr>
      </w:pPr>
      <w:r w:rsidRPr="00B5320B">
        <w:rPr>
          <w:sz w:val="20"/>
          <w:szCs w:val="20"/>
        </w:rPr>
        <w:t>ПЛАН</w:t>
      </w:r>
    </w:p>
    <w:p w:rsidR="007C6075" w:rsidRPr="00B5320B" w:rsidRDefault="007C6075" w:rsidP="007C6075">
      <w:pPr>
        <w:tabs>
          <w:tab w:val="left" w:pos="6390"/>
        </w:tabs>
        <w:jc w:val="center"/>
        <w:rPr>
          <w:sz w:val="20"/>
          <w:szCs w:val="20"/>
        </w:rPr>
      </w:pPr>
      <w:r w:rsidRPr="00B5320B">
        <w:rPr>
          <w:sz w:val="20"/>
          <w:szCs w:val="20"/>
        </w:rPr>
        <w:t xml:space="preserve"> мероприятий по обеспечению безопасности людей на водных объектах Каратузского сельсовета в зимний период 2020-2021 годов и весенний период 2021 года.</w:t>
      </w:r>
    </w:p>
    <w:p w:rsidR="007C6075" w:rsidRPr="00B5320B" w:rsidRDefault="007C6075" w:rsidP="007C6075">
      <w:pPr>
        <w:tabs>
          <w:tab w:val="left" w:pos="6390"/>
        </w:tabs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00"/>
        <w:gridCol w:w="3168"/>
        <w:gridCol w:w="2187"/>
      </w:tblGrid>
      <w:tr w:rsidR="007C6075" w:rsidRPr="00B5320B" w:rsidTr="007C6075">
        <w:trPr>
          <w:trHeight w:val="858"/>
          <w:jc w:val="center"/>
        </w:trPr>
        <w:tc>
          <w:tcPr>
            <w:tcW w:w="484" w:type="dxa"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5320B">
              <w:rPr>
                <w:sz w:val="20"/>
                <w:szCs w:val="20"/>
              </w:rPr>
              <w:t>№</w:t>
            </w:r>
          </w:p>
        </w:tc>
        <w:tc>
          <w:tcPr>
            <w:tcW w:w="3200" w:type="dxa"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5320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68" w:type="dxa"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5320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187" w:type="dxa"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5320B">
              <w:rPr>
                <w:sz w:val="20"/>
                <w:szCs w:val="20"/>
              </w:rPr>
              <w:t>Ответственный</w:t>
            </w:r>
          </w:p>
        </w:tc>
      </w:tr>
      <w:tr w:rsidR="007C6075" w:rsidRPr="00B5320B" w:rsidTr="007C6075">
        <w:trPr>
          <w:jc w:val="center"/>
        </w:trPr>
        <w:tc>
          <w:tcPr>
            <w:tcW w:w="484" w:type="dxa"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5320B">
              <w:rPr>
                <w:sz w:val="20"/>
                <w:szCs w:val="20"/>
              </w:rPr>
              <w:t>1.</w:t>
            </w:r>
          </w:p>
        </w:tc>
        <w:tc>
          <w:tcPr>
            <w:tcW w:w="3200" w:type="dxa"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5320B">
              <w:rPr>
                <w:sz w:val="20"/>
                <w:szCs w:val="20"/>
              </w:rPr>
              <w:t>Размещение наглядной агитации и запрещающих знаков на р. «</w:t>
            </w:r>
            <w:proofErr w:type="spellStart"/>
            <w:r w:rsidRPr="00B5320B">
              <w:rPr>
                <w:sz w:val="20"/>
                <w:szCs w:val="20"/>
              </w:rPr>
              <w:t>Каратузка</w:t>
            </w:r>
            <w:proofErr w:type="spellEnd"/>
            <w:r w:rsidRPr="00B5320B">
              <w:rPr>
                <w:sz w:val="20"/>
                <w:szCs w:val="20"/>
              </w:rPr>
              <w:t>» в черте населенного пункта</w:t>
            </w:r>
          </w:p>
        </w:tc>
        <w:tc>
          <w:tcPr>
            <w:tcW w:w="3168" w:type="dxa"/>
            <w:vMerge w:val="restart"/>
            <w:vAlign w:val="center"/>
          </w:tcPr>
          <w:p w:rsidR="007C6075" w:rsidRPr="00B5320B" w:rsidRDefault="007C6075" w:rsidP="00FF4C3B">
            <w:pPr>
              <w:tabs>
                <w:tab w:val="left" w:pos="6390"/>
              </w:tabs>
              <w:jc w:val="center"/>
              <w:rPr>
                <w:sz w:val="20"/>
                <w:szCs w:val="20"/>
              </w:rPr>
            </w:pPr>
            <w:r w:rsidRPr="00B5320B">
              <w:rPr>
                <w:sz w:val="20"/>
                <w:szCs w:val="20"/>
              </w:rPr>
              <w:t>В течени</w:t>
            </w:r>
            <w:proofErr w:type="gramStart"/>
            <w:r w:rsidRPr="00B5320B">
              <w:rPr>
                <w:sz w:val="20"/>
                <w:szCs w:val="20"/>
              </w:rPr>
              <w:t>и</w:t>
            </w:r>
            <w:proofErr w:type="gramEnd"/>
            <w:r w:rsidRPr="00B5320B">
              <w:rPr>
                <w:sz w:val="20"/>
                <w:szCs w:val="20"/>
              </w:rPr>
              <w:t xml:space="preserve"> зимнего периода 2020-2021 годов и весенний период 2021 года</w:t>
            </w:r>
          </w:p>
        </w:tc>
        <w:tc>
          <w:tcPr>
            <w:tcW w:w="2187" w:type="dxa"/>
            <w:vMerge w:val="restart"/>
            <w:vAlign w:val="center"/>
          </w:tcPr>
          <w:p w:rsidR="007C6075" w:rsidRPr="00B5320B" w:rsidRDefault="007C6075" w:rsidP="00FF4C3B">
            <w:pPr>
              <w:jc w:val="both"/>
              <w:rPr>
                <w:color w:val="000000"/>
                <w:sz w:val="20"/>
                <w:szCs w:val="20"/>
              </w:rPr>
            </w:pPr>
            <w:r w:rsidRPr="00B5320B">
              <w:rPr>
                <w:color w:val="000000"/>
                <w:sz w:val="20"/>
                <w:szCs w:val="20"/>
              </w:rPr>
              <w:t xml:space="preserve">Депутаты Каратузского сельсовета. </w:t>
            </w:r>
          </w:p>
          <w:p w:rsidR="007C6075" w:rsidRPr="00B5320B" w:rsidRDefault="007C6075" w:rsidP="00FF4C3B">
            <w:pPr>
              <w:jc w:val="both"/>
              <w:rPr>
                <w:color w:val="000000"/>
                <w:sz w:val="20"/>
                <w:szCs w:val="20"/>
              </w:rPr>
            </w:pPr>
            <w:r w:rsidRPr="00B5320B">
              <w:rPr>
                <w:color w:val="000000"/>
                <w:sz w:val="20"/>
                <w:szCs w:val="20"/>
              </w:rPr>
              <w:t>Ведущий специалист администрации Каратузского сельсовета по вопросам ЖКХ, благоустройства, транспорта и строительства</w:t>
            </w:r>
          </w:p>
          <w:p w:rsidR="007C6075" w:rsidRPr="00B5320B" w:rsidRDefault="007C6075" w:rsidP="00FF4C3B">
            <w:pPr>
              <w:jc w:val="both"/>
              <w:rPr>
                <w:color w:val="FF0000"/>
                <w:sz w:val="20"/>
                <w:szCs w:val="20"/>
              </w:rPr>
            </w:pPr>
            <w:r w:rsidRPr="00B5320B">
              <w:rPr>
                <w:color w:val="000000"/>
                <w:sz w:val="20"/>
                <w:szCs w:val="20"/>
              </w:rPr>
              <w:t>А.С. Ходаков</w:t>
            </w:r>
          </w:p>
          <w:p w:rsidR="007C6075" w:rsidRPr="00B5320B" w:rsidRDefault="007C6075" w:rsidP="00FF4C3B">
            <w:pPr>
              <w:tabs>
                <w:tab w:val="left" w:pos="6390"/>
              </w:tabs>
              <w:jc w:val="center"/>
              <w:rPr>
                <w:sz w:val="20"/>
                <w:szCs w:val="20"/>
              </w:rPr>
            </w:pPr>
          </w:p>
        </w:tc>
      </w:tr>
      <w:tr w:rsidR="007C6075" w:rsidRPr="00B5320B" w:rsidTr="007C6075">
        <w:trPr>
          <w:jc w:val="center"/>
        </w:trPr>
        <w:tc>
          <w:tcPr>
            <w:tcW w:w="484" w:type="dxa"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5320B">
              <w:rPr>
                <w:sz w:val="20"/>
                <w:szCs w:val="20"/>
              </w:rPr>
              <w:t>2.</w:t>
            </w:r>
          </w:p>
        </w:tc>
        <w:tc>
          <w:tcPr>
            <w:tcW w:w="3200" w:type="dxa"/>
          </w:tcPr>
          <w:p w:rsidR="007C6075" w:rsidRPr="00B5320B" w:rsidRDefault="007C6075" w:rsidP="00FF4C3B">
            <w:pPr>
              <w:jc w:val="both"/>
              <w:rPr>
                <w:sz w:val="20"/>
                <w:szCs w:val="20"/>
              </w:rPr>
            </w:pPr>
            <w:r w:rsidRPr="00B5320B">
              <w:rPr>
                <w:sz w:val="20"/>
                <w:szCs w:val="20"/>
              </w:rPr>
              <w:t>Информационное обеспечение населения по вопросам обучения и соблюдения мер безопасности на водных объектах в зимний период.</w:t>
            </w:r>
          </w:p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</w:tr>
      <w:tr w:rsidR="007C6075" w:rsidRPr="00B5320B" w:rsidTr="007C6075">
        <w:trPr>
          <w:jc w:val="center"/>
        </w:trPr>
        <w:tc>
          <w:tcPr>
            <w:tcW w:w="484" w:type="dxa"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5320B">
              <w:rPr>
                <w:sz w:val="20"/>
                <w:szCs w:val="20"/>
              </w:rPr>
              <w:t>3.</w:t>
            </w:r>
          </w:p>
        </w:tc>
        <w:tc>
          <w:tcPr>
            <w:tcW w:w="3200" w:type="dxa"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5320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B5320B">
              <w:rPr>
                <w:sz w:val="20"/>
                <w:szCs w:val="20"/>
              </w:rPr>
              <w:t>контроля за</w:t>
            </w:r>
            <w:proofErr w:type="gramEnd"/>
            <w:r w:rsidRPr="00B5320B">
              <w:rPr>
                <w:sz w:val="20"/>
                <w:szCs w:val="20"/>
              </w:rPr>
              <w:t xml:space="preserve"> соблюдением запретов (совместное патрулирование)</w:t>
            </w:r>
          </w:p>
        </w:tc>
        <w:tc>
          <w:tcPr>
            <w:tcW w:w="3168" w:type="dxa"/>
            <w:vMerge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:rsidR="007C6075" w:rsidRPr="00B5320B" w:rsidRDefault="007C6075" w:rsidP="00FF4C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5320B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</w:tbl>
    <w:p w:rsidR="007C6075" w:rsidRPr="00B5320B" w:rsidRDefault="007C6075" w:rsidP="007C6075">
      <w:pPr>
        <w:jc w:val="both"/>
        <w:rPr>
          <w:sz w:val="20"/>
          <w:szCs w:val="20"/>
        </w:rPr>
      </w:pPr>
    </w:p>
    <w:p w:rsidR="007C6075" w:rsidRPr="00B5320B" w:rsidRDefault="007C6075" w:rsidP="007C6075">
      <w:pPr>
        <w:jc w:val="right"/>
        <w:rPr>
          <w:sz w:val="20"/>
          <w:szCs w:val="20"/>
        </w:rPr>
      </w:pPr>
    </w:p>
    <w:p w:rsidR="007C6075" w:rsidRPr="00B5320B" w:rsidRDefault="007C6075" w:rsidP="007C6075">
      <w:pPr>
        <w:jc w:val="right"/>
        <w:rPr>
          <w:sz w:val="20"/>
          <w:szCs w:val="20"/>
        </w:rPr>
      </w:pPr>
    </w:p>
    <w:p w:rsidR="007C6075" w:rsidRPr="00B5320B" w:rsidRDefault="007C6075" w:rsidP="007C6075">
      <w:pPr>
        <w:jc w:val="right"/>
        <w:rPr>
          <w:sz w:val="20"/>
          <w:szCs w:val="20"/>
        </w:rPr>
      </w:pPr>
      <w:r w:rsidRPr="00B5320B">
        <w:rPr>
          <w:sz w:val="20"/>
          <w:szCs w:val="20"/>
        </w:rPr>
        <w:t>Приложение № 2 к постановлению</w:t>
      </w:r>
    </w:p>
    <w:p w:rsidR="007C6075" w:rsidRPr="00B5320B" w:rsidRDefault="007C6075" w:rsidP="007C6075">
      <w:pPr>
        <w:jc w:val="right"/>
        <w:rPr>
          <w:sz w:val="20"/>
          <w:szCs w:val="20"/>
        </w:rPr>
      </w:pPr>
      <w:r w:rsidRPr="00B5320B">
        <w:rPr>
          <w:sz w:val="20"/>
          <w:szCs w:val="20"/>
        </w:rPr>
        <w:t>№</w:t>
      </w:r>
      <w:r w:rsidRPr="00B5320B">
        <w:rPr>
          <w:sz w:val="20"/>
          <w:szCs w:val="20"/>
        </w:rPr>
        <w:softHyphen/>
      </w:r>
      <w:r w:rsidRPr="00B5320B">
        <w:rPr>
          <w:sz w:val="20"/>
          <w:szCs w:val="20"/>
        </w:rPr>
        <w:softHyphen/>
      </w:r>
      <w:r w:rsidRPr="00B5320B">
        <w:rPr>
          <w:sz w:val="20"/>
          <w:szCs w:val="20"/>
        </w:rPr>
        <w:softHyphen/>
      </w:r>
      <w:r w:rsidRPr="00B5320B">
        <w:rPr>
          <w:sz w:val="20"/>
          <w:szCs w:val="20"/>
        </w:rPr>
        <w:softHyphen/>
      </w:r>
      <w:r w:rsidRPr="00B5320B">
        <w:rPr>
          <w:sz w:val="20"/>
          <w:szCs w:val="20"/>
        </w:rPr>
        <w:softHyphen/>
        <w:t xml:space="preserve">  161 –</w:t>
      </w:r>
      <w:proofErr w:type="gramStart"/>
      <w:r w:rsidRPr="00B5320B">
        <w:rPr>
          <w:sz w:val="20"/>
          <w:szCs w:val="20"/>
        </w:rPr>
        <w:t>П</w:t>
      </w:r>
      <w:proofErr w:type="gramEnd"/>
      <w:r w:rsidRPr="00B5320B">
        <w:rPr>
          <w:sz w:val="20"/>
          <w:szCs w:val="20"/>
        </w:rPr>
        <w:t xml:space="preserve"> от 05.11.2020г.</w:t>
      </w:r>
    </w:p>
    <w:p w:rsidR="007C6075" w:rsidRPr="00B5320B" w:rsidRDefault="007C6075" w:rsidP="007C6075">
      <w:pPr>
        <w:jc w:val="right"/>
        <w:rPr>
          <w:sz w:val="20"/>
          <w:szCs w:val="20"/>
        </w:rPr>
      </w:pPr>
    </w:p>
    <w:p w:rsidR="007C6075" w:rsidRPr="00B5320B" w:rsidRDefault="007C6075" w:rsidP="007C6075">
      <w:pPr>
        <w:jc w:val="center"/>
        <w:rPr>
          <w:sz w:val="20"/>
          <w:szCs w:val="20"/>
        </w:rPr>
      </w:pPr>
      <w:r w:rsidRPr="00B5320B">
        <w:rPr>
          <w:sz w:val="20"/>
          <w:szCs w:val="20"/>
        </w:rPr>
        <w:t>СОСТАВ</w:t>
      </w:r>
    </w:p>
    <w:p w:rsidR="007C6075" w:rsidRPr="00B5320B" w:rsidRDefault="007C6075" w:rsidP="007C6075">
      <w:pPr>
        <w:tabs>
          <w:tab w:val="left" w:pos="6390"/>
        </w:tabs>
        <w:jc w:val="center"/>
        <w:rPr>
          <w:sz w:val="20"/>
          <w:szCs w:val="20"/>
        </w:rPr>
      </w:pPr>
      <w:r w:rsidRPr="00B5320B">
        <w:rPr>
          <w:sz w:val="20"/>
          <w:szCs w:val="20"/>
        </w:rPr>
        <w:t>маневренной группы экстренного реагирования по обеспечению безопасности людей на водных объектах Каратузского сельсовета в зимний период 2019-2020 годов и весенний период 2020 года.</w:t>
      </w:r>
    </w:p>
    <w:p w:rsidR="007C6075" w:rsidRPr="00B5320B" w:rsidRDefault="007C6075" w:rsidP="007C6075">
      <w:pPr>
        <w:jc w:val="center"/>
        <w:rPr>
          <w:sz w:val="20"/>
          <w:szCs w:val="20"/>
        </w:rPr>
      </w:pPr>
    </w:p>
    <w:p w:rsidR="007C6075" w:rsidRPr="00B5320B" w:rsidRDefault="007C6075" w:rsidP="007C6075">
      <w:pPr>
        <w:jc w:val="both"/>
        <w:rPr>
          <w:sz w:val="20"/>
          <w:szCs w:val="20"/>
        </w:rPr>
      </w:pPr>
      <w:r w:rsidRPr="00B5320B">
        <w:rPr>
          <w:sz w:val="20"/>
          <w:szCs w:val="20"/>
        </w:rPr>
        <w:t>А.А. Саар – глава Каратузского сельсовета</w:t>
      </w:r>
    </w:p>
    <w:p w:rsidR="007C6075" w:rsidRPr="00B5320B" w:rsidRDefault="007C6075" w:rsidP="007C6075">
      <w:pPr>
        <w:jc w:val="both"/>
        <w:rPr>
          <w:sz w:val="20"/>
          <w:szCs w:val="20"/>
        </w:rPr>
      </w:pPr>
      <w:r w:rsidRPr="00B5320B">
        <w:rPr>
          <w:sz w:val="20"/>
          <w:szCs w:val="20"/>
        </w:rPr>
        <w:t xml:space="preserve">А.М. </w:t>
      </w:r>
      <w:proofErr w:type="spellStart"/>
      <w:r w:rsidRPr="00B5320B">
        <w:rPr>
          <w:sz w:val="20"/>
          <w:szCs w:val="20"/>
        </w:rPr>
        <w:t>Болмутенко</w:t>
      </w:r>
      <w:proofErr w:type="spellEnd"/>
      <w:r w:rsidRPr="00B5320B">
        <w:rPr>
          <w:sz w:val="20"/>
          <w:szCs w:val="20"/>
        </w:rPr>
        <w:t xml:space="preserve"> – заместитель главы администрации Каратузского сельсовета</w:t>
      </w:r>
    </w:p>
    <w:p w:rsidR="007C6075" w:rsidRPr="00B5320B" w:rsidRDefault="007C6075" w:rsidP="007C6075">
      <w:pPr>
        <w:jc w:val="both"/>
        <w:rPr>
          <w:sz w:val="20"/>
          <w:szCs w:val="20"/>
        </w:rPr>
      </w:pPr>
      <w:r w:rsidRPr="00B5320B">
        <w:rPr>
          <w:sz w:val="20"/>
          <w:szCs w:val="20"/>
        </w:rPr>
        <w:t xml:space="preserve">Д.Н. </w:t>
      </w:r>
      <w:proofErr w:type="spellStart"/>
      <w:r w:rsidRPr="00B5320B">
        <w:rPr>
          <w:sz w:val="20"/>
          <w:szCs w:val="20"/>
        </w:rPr>
        <w:t>Бороданов</w:t>
      </w:r>
      <w:proofErr w:type="spellEnd"/>
      <w:r w:rsidRPr="00B5320B">
        <w:rPr>
          <w:sz w:val="20"/>
          <w:szCs w:val="20"/>
        </w:rPr>
        <w:t xml:space="preserve"> – Начальник отделения УУП ОУУП и ПДН ОП №2 МО МВД России «</w:t>
      </w:r>
      <w:proofErr w:type="spellStart"/>
      <w:r w:rsidRPr="00B5320B">
        <w:rPr>
          <w:sz w:val="20"/>
          <w:szCs w:val="20"/>
        </w:rPr>
        <w:t>Курагинский</w:t>
      </w:r>
      <w:proofErr w:type="spellEnd"/>
      <w:r w:rsidRPr="00B5320B">
        <w:rPr>
          <w:sz w:val="20"/>
          <w:szCs w:val="20"/>
        </w:rPr>
        <w:t>» (по согласованию)</w:t>
      </w:r>
    </w:p>
    <w:p w:rsidR="007C6075" w:rsidRPr="00B5320B" w:rsidRDefault="007C6075" w:rsidP="007C6075">
      <w:pPr>
        <w:jc w:val="both"/>
        <w:rPr>
          <w:sz w:val="20"/>
          <w:szCs w:val="20"/>
        </w:rPr>
      </w:pPr>
      <w:r w:rsidRPr="00B5320B">
        <w:rPr>
          <w:sz w:val="20"/>
          <w:szCs w:val="20"/>
        </w:rPr>
        <w:t xml:space="preserve">М.Д. </w:t>
      </w:r>
      <w:proofErr w:type="spellStart"/>
      <w:r w:rsidRPr="00B5320B">
        <w:rPr>
          <w:sz w:val="20"/>
          <w:szCs w:val="20"/>
        </w:rPr>
        <w:t>Асалбеков</w:t>
      </w:r>
      <w:proofErr w:type="spellEnd"/>
      <w:r w:rsidRPr="00B5320B">
        <w:rPr>
          <w:sz w:val="20"/>
          <w:szCs w:val="20"/>
        </w:rPr>
        <w:t xml:space="preserve"> – Начальник службы благоустройства администрации Каратузского сельсовета</w:t>
      </w:r>
    </w:p>
    <w:p w:rsidR="007C6075" w:rsidRPr="00B5320B" w:rsidRDefault="007C6075" w:rsidP="007C6075">
      <w:pPr>
        <w:jc w:val="both"/>
        <w:rPr>
          <w:sz w:val="20"/>
          <w:szCs w:val="20"/>
        </w:rPr>
      </w:pPr>
      <w:r w:rsidRPr="00B5320B">
        <w:rPr>
          <w:color w:val="000000"/>
          <w:sz w:val="20"/>
          <w:szCs w:val="20"/>
        </w:rPr>
        <w:t xml:space="preserve">А.С. Ходаков </w:t>
      </w:r>
      <w:r w:rsidRPr="00B5320B">
        <w:rPr>
          <w:sz w:val="20"/>
          <w:szCs w:val="20"/>
        </w:rPr>
        <w:t xml:space="preserve">– </w:t>
      </w:r>
      <w:r w:rsidRPr="00B5320B">
        <w:rPr>
          <w:color w:val="000000"/>
          <w:sz w:val="20"/>
          <w:szCs w:val="20"/>
        </w:rPr>
        <w:t>Ведущий специалист администрации Каратузского сельсовета по вопросам ЖКХ, благоустройства, транспорта и строительства</w:t>
      </w:r>
    </w:p>
    <w:p w:rsidR="007C6075" w:rsidRPr="00B5320B" w:rsidRDefault="007C6075" w:rsidP="007C6075">
      <w:pPr>
        <w:rPr>
          <w:sz w:val="20"/>
          <w:szCs w:val="20"/>
        </w:rPr>
      </w:pPr>
    </w:p>
    <w:p w:rsidR="007C6075" w:rsidRPr="00B5320B" w:rsidRDefault="007C6075" w:rsidP="007C6075">
      <w:pPr>
        <w:tabs>
          <w:tab w:val="left" w:pos="1671"/>
        </w:tabs>
        <w:rPr>
          <w:sz w:val="20"/>
          <w:szCs w:val="20"/>
        </w:rPr>
      </w:pPr>
    </w:p>
    <w:p w:rsidR="007C6075" w:rsidRPr="00B5320B" w:rsidRDefault="007C6075" w:rsidP="007C6075">
      <w:pPr>
        <w:tabs>
          <w:tab w:val="left" w:pos="1671"/>
        </w:tabs>
        <w:rPr>
          <w:sz w:val="20"/>
          <w:szCs w:val="20"/>
        </w:rPr>
      </w:pPr>
    </w:p>
    <w:p w:rsidR="007C6075" w:rsidRPr="00B5320B" w:rsidRDefault="007C6075" w:rsidP="007C6075">
      <w:pPr>
        <w:tabs>
          <w:tab w:val="left" w:pos="1671"/>
        </w:tabs>
        <w:rPr>
          <w:sz w:val="20"/>
          <w:szCs w:val="20"/>
        </w:rPr>
      </w:pPr>
    </w:p>
    <w:p w:rsidR="007C6075" w:rsidRPr="009F6DFC" w:rsidRDefault="007C6075" w:rsidP="007C6075">
      <w:pPr>
        <w:tabs>
          <w:tab w:val="left" w:pos="1671"/>
        </w:tabs>
        <w:rPr>
          <w:sz w:val="20"/>
          <w:szCs w:val="20"/>
        </w:rPr>
      </w:pPr>
    </w:p>
    <w:p w:rsidR="007C6075" w:rsidRPr="007E7C98" w:rsidRDefault="007C6075" w:rsidP="007C6075">
      <w:pPr>
        <w:jc w:val="center"/>
        <w:rPr>
          <w:sz w:val="20"/>
          <w:szCs w:val="20"/>
        </w:rPr>
      </w:pPr>
      <w:r w:rsidRPr="007E7C98">
        <w:rPr>
          <w:sz w:val="20"/>
          <w:szCs w:val="20"/>
        </w:rPr>
        <w:t>КАРАТУЗСКИЙ СЕЛЬСКИЙ СОВЕТ ДЕПУТАТОВ</w:t>
      </w:r>
    </w:p>
    <w:p w:rsidR="007C6075" w:rsidRPr="007E7C98" w:rsidRDefault="007C6075" w:rsidP="007C6075">
      <w:pPr>
        <w:jc w:val="center"/>
        <w:rPr>
          <w:sz w:val="20"/>
          <w:szCs w:val="20"/>
        </w:rPr>
      </w:pPr>
    </w:p>
    <w:p w:rsidR="007C6075" w:rsidRPr="007E7C98" w:rsidRDefault="007C6075" w:rsidP="007C6075">
      <w:pPr>
        <w:jc w:val="center"/>
        <w:rPr>
          <w:sz w:val="20"/>
          <w:szCs w:val="20"/>
        </w:rPr>
      </w:pPr>
      <w:r w:rsidRPr="007E7C98">
        <w:rPr>
          <w:sz w:val="20"/>
          <w:szCs w:val="20"/>
        </w:rPr>
        <w:t>РАСПОРЯЖЕНИЕ</w:t>
      </w:r>
    </w:p>
    <w:p w:rsidR="007C6075" w:rsidRPr="007E7C98" w:rsidRDefault="007C6075" w:rsidP="007C6075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6075" w:rsidRPr="007E7C98" w:rsidTr="007C6075">
        <w:trPr>
          <w:jc w:val="center"/>
        </w:trPr>
        <w:tc>
          <w:tcPr>
            <w:tcW w:w="3190" w:type="dxa"/>
          </w:tcPr>
          <w:p w:rsidR="007C6075" w:rsidRPr="007E7C98" w:rsidRDefault="007C6075" w:rsidP="00FF4C3B">
            <w:pPr>
              <w:rPr>
                <w:sz w:val="20"/>
                <w:szCs w:val="20"/>
              </w:rPr>
            </w:pPr>
            <w:r w:rsidRPr="007E7C98">
              <w:rPr>
                <w:sz w:val="20"/>
                <w:szCs w:val="20"/>
              </w:rPr>
              <w:t>06.11.2020</w:t>
            </w:r>
          </w:p>
        </w:tc>
        <w:tc>
          <w:tcPr>
            <w:tcW w:w="3190" w:type="dxa"/>
          </w:tcPr>
          <w:p w:rsidR="007C6075" w:rsidRPr="007E7C98" w:rsidRDefault="007C6075" w:rsidP="00FF4C3B">
            <w:pPr>
              <w:jc w:val="center"/>
              <w:rPr>
                <w:sz w:val="20"/>
                <w:szCs w:val="20"/>
              </w:rPr>
            </w:pPr>
            <w:r w:rsidRPr="007E7C98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7C6075" w:rsidRPr="007E7C98" w:rsidRDefault="007C6075" w:rsidP="00FF4C3B">
            <w:pPr>
              <w:jc w:val="right"/>
              <w:rPr>
                <w:sz w:val="20"/>
                <w:szCs w:val="20"/>
              </w:rPr>
            </w:pPr>
            <w:r w:rsidRPr="007E7C98">
              <w:rPr>
                <w:sz w:val="20"/>
                <w:szCs w:val="20"/>
              </w:rPr>
              <w:t>№ 02-с/с</w:t>
            </w:r>
          </w:p>
        </w:tc>
      </w:tr>
    </w:tbl>
    <w:p w:rsidR="007C6075" w:rsidRPr="007E7C98" w:rsidRDefault="007C6075" w:rsidP="007C6075">
      <w:pPr>
        <w:jc w:val="both"/>
        <w:rPr>
          <w:sz w:val="20"/>
          <w:szCs w:val="20"/>
        </w:rPr>
      </w:pPr>
    </w:p>
    <w:p w:rsidR="007C6075" w:rsidRPr="007E7C98" w:rsidRDefault="007C6075" w:rsidP="007C6075">
      <w:pPr>
        <w:ind w:firstLine="709"/>
        <w:jc w:val="both"/>
        <w:rPr>
          <w:sz w:val="20"/>
          <w:szCs w:val="20"/>
        </w:rPr>
      </w:pPr>
      <w:r w:rsidRPr="007E7C98">
        <w:rPr>
          <w:sz w:val="20"/>
          <w:szCs w:val="20"/>
        </w:rPr>
        <w:t>1. Руководствуясь ст. 21, 24 Устава Каратузского сельсовета, п. 2 ст.5 Регламента Каратузского сельского Совета депутатов, созвать очередную сессию Каратузского сельского Совета депутатов V</w:t>
      </w:r>
      <w:r w:rsidRPr="007E7C98">
        <w:rPr>
          <w:sz w:val="20"/>
          <w:szCs w:val="20"/>
          <w:lang w:val="en-US"/>
        </w:rPr>
        <w:t>I</w:t>
      </w:r>
      <w:r w:rsidRPr="007E7C98">
        <w:rPr>
          <w:sz w:val="20"/>
          <w:szCs w:val="20"/>
        </w:rPr>
        <w:t xml:space="preserve"> созыва 19 ноября 2020 года в 15.00 часов в актовом зале администрации Каратузского района» по адресу: </w:t>
      </w:r>
      <w:proofErr w:type="spellStart"/>
      <w:r w:rsidRPr="007E7C98">
        <w:rPr>
          <w:sz w:val="20"/>
          <w:szCs w:val="20"/>
        </w:rPr>
        <w:t>с</w:t>
      </w:r>
      <w:proofErr w:type="gramStart"/>
      <w:r w:rsidRPr="007E7C98">
        <w:rPr>
          <w:sz w:val="20"/>
          <w:szCs w:val="20"/>
        </w:rPr>
        <w:t>.К</w:t>
      </w:r>
      <w:proofErr w:type="gramEnd"/>
      <w:r w:rsidRPr="007E7C98">
        <w:rPr>
          <w:sz w:val="20"/>
          <w:szCs w:val="20"/>
        </w:rPr>
        <w:t>аратузское</w:t>
      </w:r>
      <w:proofErr w:type="spellEnd"/>
      <w:r w:rsidRPr="007E7C98">
        <w:rPr>
          <w:sz w:val="20"/>
          <w:szCs w:val="20"/>
        </w:rPr>
        <w:t xml:space="preserve">, </w:t>
      </w:r>
      <w:proofErr w:type="spellStart"/>
      <w:r w:rsidRPr="007E7C98">
        <w:rPr>
          <w:sz w:val="20"/>
          <w:szCs w:val="20"/>
        </w:rPr>
        <w:t>ул.Советская</w:t>
      </w:r>
      <w:proofErr w:type="spellEnd"/>
      <w:r w:rsidRPr="007E7C98">
        <w:rPr>
          <w:sz w:val="20"/>
          <w:szCs w:val="20"/>
        </w:rPr>
        <w:t xml:space="preserve">, 21, 1 этаж, с предполагаемой повесткой дня сессии: </w:t>
      </w:r>
    </w:p>
    <w:p w:rsidR="007C6075" w:rsidRPr="007E7C98" w:rsidRDefault="007C6075" w:rsidP="007C6075">
      <w:pPr>
        <w:shd w:val="clear" w:color="auto" w:fill="FFFFFF"/>
        <w:ind w:firstLine="568"/>
        <w:jc w:val="both"/>
        <w:rPr>
          <w:sz w:val="20"/>
          <w:szCs w:val="20"/>
        </w:rPr>
      </w:pPr>
      <w:r w:rsidRPr="007E7C98">
        <w:rPr>
          <w:sz w:val="20"/>
          <w:szCs w:val="20"/>
        </w:rPr>
        <w:t>1). Об отмене решения Каратузского сельского Совета депутатов от 07.04.2016г. №05-28 «Об утверждении Правил содержания животных на территории Каратузского сельсовета».</w:t>
      </w:r>
    </w:p>
    <w:p w:rsidR="007C6075" w:rsidRPr="007E7C98" w:rsidRDefault="007C6075" w:rsidP="007C6075">
      <w:pPr>
        <w:shd w:val="clear" w:color="auto" w:fill="FFFFFF"/>
        <w:ind w:firstLine="568"/>
        <w:jc w:val="both"/>
        <w:rPr>
          <w:sz w:val="20"/>
          <w:szCs w:val="20"/>
        </w:rPr>
      </w:pPr>
      <w:r w:rsidRPr="007E7C98">
        <w:rPr>
          <w:sz w:val="20"/>
          <w:szCs w:val="20"/>
        </w:rPr>
        <w:t>2). О внесении изменений в Решение сельского Совета депутатов «О бюджете Каратузского сельсовета на 2020 год и плановый период 2021-2022 годы».</w:t>
      </w:r>
    </w:p>
    <w:p w:rsidR="007C6075" w:rsidRPr="007E7C98" w:rsidRDefault="007C6075" w:rsidP="007C6075">
      <w:pPr>
        <w:shd w:val="clear" w:color="auto" w:fill="FFFFFF"/>
        <w:ind w:firstLine="568"/>
        <w:jc w:val="both"/>
        <w:rPr>
          <w:sz w:val="20"/>
          <w:szCs w:val="20"/>
        </w:rPr>
      </w:pPr>
      <w:r w:rsidRPr="007E7C98">
        <w:rPr>
          <w:sz w:val="20"/>
          <w:szCs w:val="20"/>
        </w:rPr>
        <w:t>3). Разное.</w:t>
      </w:r>
    </w:p>
    <w:p w:rsidR="007C6075" w:rsidRPr="007E7C98" w:rsidRDefault="007C6075" w:rsidP="007C6075">
      <w:pPr>
        <w:ind w:firstLine="709"/>
        <w:jc w:val="both"/>
        <w:rPr>
          <w:sz w:val="20"/>
          <w:szCs w:val="20"/>
        </w:rPr>
      </w:pPr>
      <w:r w:rsidRPr="007E7C98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7C6075" w:rsidRPr="007E7C98" w:rsidRDefault="007C6075" w:rsidP="007C6075">
      <w:pPr>
        <w:ind w:firstLine="709"/>
        <w:jc w:val="both"/>
        <w:rPr>
          <w:sz w:val="20"/>
          <w:szCs w:val="20"/>
        </w:rPr>
      </w:pPr>
      <w:r w:rsidRPr="007E7C98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7E7C98">
        <w:rPr>
          <w:sz w:val="20"/>
          <w:szCs w:val="20"/>
        </w:rPr>
        <w:t>Каратузский</w:t>
      </w:r>
      <w:proofErr w:type="spellEnd"/>
      <w:r w:rsidRPr="007E7C98">
        <w:rPr>
          <w:sz w:val="20"/>
          <w:szCs w:val="20"/>
        </w:rPr>
        <w:t xml:space="preserve"> вестник».</w:t>
      </w:r>
    </w:p>
    <w:p w:rsidR="007C6075" w:rsidRPr="007E7C98" w:rsidRDefault="007C6075" w:rsidP="007C6075">
      <w:pPr>
        <w:ind w:firstLine="709"/>
        <w:jc w:val="both"/>
        <w:rPr>
          <w:sz w:val="20"/>
          <w:szCs w:val="20"/>
        </w:rPr>
      </w:pPr>
      <w:r w:rsidRPr="007E7C98">
        <w:rPr>
          <w:sz w:val="20"/>
          <w:szCs w:val="20"/>
        </w:rPr>
        <w:t xml:space="preserve">4. </w:t>
      </w:r>
      <w:proofErr w:type="gramStart"/>
      <w:r w:rsidRPr="007E7C98">
        <w:rPr>
          <w:sz w:val="20"/>
          <w:szCs w:val="20"/>
        </w:rPr>
        <w:t>Контроль за</w:t>
      </w:r>
      <w:proofErr w:type="gramEnd"/>
      <w:r w:rsidRPr="007E7C98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7C6075" w:rsidRPr="007E7C98" w:rsidRDefault="007C6075" w:rsidP="007C6075">
      <w:pPr>
        <w:ind w:firstLine="709"/>
        <w:jc w:val="both"/>
        <w:rPr>
          <w:sz w:val="20"/>
          <w:szCs w:val="20"/>
        </w:rPr>
      </w:pPr>
      <w:r w:rsidRPr="007E7C98">
        <w:rPr>
          <w:sz w:val="20"/>
          <w:szCs w:val="20"/>
        </w:rPr>
        <w:t>5. Распоряжение вступает в силу со дня его подписания.</w:t>
      </w:r>
    </w:p>
    <w:p w:rsidR="007C6075" w:rsidRPr="007E7C98" w:rsidRDefault="007C6075" w:rsidP="007C6075">
      <w:pPr>
        <w:ind w:firstLine="709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9F6DFC" w:rsidTr="009F6DFC">
        <w:tc>
          <w:tcPr>
            <w:tcW w:w="5211" w:type="dxa"/>
          </w:tcPr>
          <w:p w:rsidR="009F6DFC" w:rsidRPr="007E7C98" w:rsidRDefault="009F6DFC" w:rsidP="009F6DFC">
            <w:pPr>
              <w:rPr>
                <w:sz w:val="20"/>
                <w:szCs w:val="20"/>
              </w:rPr>
            </w:pPr>
            <w:r w:rsidRPr="007E7C98">
              <w:rPr>
                <w:sz w:val="20"/>
                <w:szCs w:val="20"/>
              </w:rPr>
              <w:t xml:space="preserve">Председатель Каратузского </w:t>
            </w:r>
          </w:p>
          <w:p w:rsidR="009F6DFC" w:rsidRDefault="009F6DFC" w:rsidP="009F6DFC">
            <w:pPr>
              <w:rPr>
                <w:sz w:val="20"/>
                <w:szCs w:val="20"/>
              </w:rPr>
            </w:pPr>
            <w:r w:rsidRPr="007E7C98">
              <w:rPr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5211" w:type="dxa"/>
          </w:tcPr>
          <w:p w:rsidR="009F6DFC" w:rsidRPr="00CF7332" w:rsidRDefault="009F6DFC" w:rsidP="007C6075">
            <w:pPr>
              <w:rPr>
                <w:sz w:val="20"/>
                <w:szCs w:val="20"/>
              </w:rPr>
            </w:pPr>
          </w:p>
          <w:p w:rsidR="009F6DFC" w:rsidRDefault="009F6DFC" w:rsidP="009F6DFC">
            <w:pPr>
              <w:jc w:val="right"/>
              <w:rPr>
                <w:sz w:val="20"/>
                <w:szCs w:val="20"/>
              </w:rPr>
            </w:pPr>
            <w:proofErr w:type="spellStart"/>
            <w:r w:rsidRPr="007E7C98">
              <w:rPr>
                <w:sz w:val="20"/>
                <w:szCs w:val="20"/>
              </w:rPr>
              <w:t>О.В.Федосеева</w:t>
            </w:r>
            <w:proofErr w:type="spellEnd"/>
          </w:p>
        </w:tc>
      </w:tr>
    </w:tbl>
    <w:p w:rsidR="007C6075" w:rsidRPr="007E7C98" w:rsidRDefault="007C6075" w:rsidP="007C6075">
      <w:pPr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9F6DFC" w:rsidRPr="005C162C" w:rsidRDefault="009F6DFC" w:rsidP="009F6DFC">
      <w:pPr>
        <w:jc w:val="center"/>
        <w:rPr>
          <w:sz w:val="20"/>
          <w:szCs w:val="20"/>
        </w:rPr>
      </w:pPr>
      <w:r w:rsidRPr="005C162C">
        <w:rPr>
          <w:sz w:val="20"/>
          <w:szCs w:val="20"/>
        </w:rPr>
        <w:t>АДМИНИСТРАЦИЯ КАРАТУЗСКОГО СЕЛЬСОВЕТА</w:t>
      </w:r>
    </w:p>
    <w:p w:rsidR="009F6DFC" w:rsidRPr="005C162C" w:rsidRDefault="009F6DFC" w:rsidP="009F6DFC">
      <w:pPr>
        <w:jc w:val="center"/>
        <w:rPr>
          <w:sz w:val="20"/>
          <w:szCs w:val="20"/>
        </w:rPr>
      </w:pPr>
    </w:p>
    <w:p w:rsidR="009F6DFC" w:rsidRPr="005C162C" w:rsidRDefault="009F6DFC" w:rsidP="009F6DFC">
      <w:pPr>
        <w:jc w:val="center"/>
        <w:rPr>
          <w:sz w:val="20"/>
          <w:szCs w:val="20"/>
        </w:rPr>
      </w:pPr>
      <w:r w:rsidRPr="005C162C">
        <w:rPr>
          <w:sz w:val="20"/>
          <w:szCs w:val="20"/>
        </w:rPr>
        <w:t>РАСПОРЯЖЕНИЕ</w:t>
      </w:r>
    </w:p>
    <w:p w:rsidR="009F6DFC" w:rsidRPr="005C162C" w:rsidRDefault="009F6DFC" w:rsidP="009F6DFC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6DFC" w:rsidRPr="005C162C" w:rsidTr="009F6DFC">
        <w:trPr>
          <w:jc w:val="center"/>
        </w:trPr>
        <w:tc>
          <w:tcPr>
            <w:tcW w:w="3190" w:type="dxa"/>
          </w:tcPr>
          <w:p w:rsidR="009F6DFC" w:rsidRPr="005C162C" w:rsidRDefault="009F6DFC" w:rsidP="00DF7DB8">
            <w:pPr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06.11.2020</w:t>
            </w:r>
          </w:p>
        </w:tc>
        <w:tc>
          <w:tcPr>
            <w:tcW w:w="3190" w:type="dxa"/>
          </w:tcPr>
          <w:p w:rsidR="009F6DFC" w:rsidRPr="005C162C" w:rsidRDefault="009F6DFC" w:rsidP="00DF7DB8">
            <w:pPr>
              <w:jc w:val="center"/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9F6DFC" w:rsidRPr="005C162C" w:rsidRDefault="009F6DFC" w:rsidP="00DF7DB8">
            <w:pPr>
              <w:jc w:val="right"/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№ 111-Р</w:t>
            </w:r>
          </w:p>
        </w:tc>
      </w:tr>
    </w:tbl>
    <w:p w:rsidR="009F6DFC" w:rsidRPr="005C162C" w:rsidRDefault="009F6DFC" w:rsidP="009F6DFC">
      <w:pPr>
        <w:jc w:val="center"/>
        <w:rPr>
          <w:sz w:val="20"/>
          <w:szCs w:val="20"/>
        </w:rPr>
      </w:pPr>
    </w:p>
    <w:p w:rsidR="009F6DFC" w:rsidRPr="005C162C" w:rsidRDefault="009F6DFC" w:rsidP="009F6DFC">
      <w:pPr>
        <w:rPr>
          <w:sz w:val="20"/>
          <w:szCs w:val="20"/>
        </w:rPr>
      </w:pPr>
      <w:r w:rsidRPr="005C162C">
        <w:rPr>
          <w:sz w:val="20"/>
          <w:szCs w:val="20"/>
        </w:rPr>
        <w:t>О назначении публичных слушаний</w:t>
      </w:r>
    </w:p>
    <w:p w:rsidR="009F6DFC" w:rsidRPr="005C162C" w:rsidRDefault="009F6DFC" w:rsidP="009F6DFC">
      <w:pPr>
        <w:ind w:firstLine="709"/>
        <w:rPr>
          <w:sz w:val="20"/>
          <w:szCs w:val="20"/>
        </w:rPr>
      </w:pPr>
    </w:p>
    <w:p w:rsidR="009F6DFC" w:rsidRPr="005C162C" w:rsidRDefault="009F6DFC" w:rsidP="009F6DFC">
      <w:pPr>
        <w:ind w:firstLine="709"/>
        <w:jc w:val="both"/>
        <w:rPr>
          <w:sz w:val="20"/>
          <w:szCs w:val="20"/>
        </w:rPr>
      </w:pPr>
      <w:proofErr w:type="gramStart"/>
      <w:r w:rsidRPr="005C162C">
        <w:rPr>
          <w:sz w:val="20"/>
          <w:szCs w:val="20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37.3 Устава Муниципального образования «</w:t>
      </w:r>
      <w:proofErr w:type="spellStart"/>
      <w:r w:rsidRPr="005C162C">
        <w:rPr>
          <w:sz w:val="20"/>
          <w:szCs w:val="20"/>
        </w:rPr>
        <w:t>Каратузский</w:t>
      </w:r>
      <w:proofErr w:type="spellEnd"/>
      <w:r w:rsidRPr="005C162C">
        <w:rPr>
          <w:sz w:val="20"/>
          <w:szCs w:val="20"/>
        </w:rPr>
        <w:t xml:space="preserve"> сельсовет» и Положением об организации и проведении публичных слушаний в муниципальном образовании «</w:t>
      </w:r>
      <w:proofErr w:type="spellStart"/>
      <w:r w:rsidRPr="005C162C">
        <w:rPr>
          <w:sz w:val="20"/>
          <w:szCs w:val="20"/>
        </w:rPr>
        <w:t>Каратузский</w:t>
      </w:r>
      <w:proofErr w:type="spellEnd"/>
      <w:r w:rsidRPr="005C162C">
        <w:rPr>
          <w:sz w:val="20"/>
          <w:szCs w:val="20"/>
        </w:rPr>
        <w:t xml:space="preserve"> сельсовет» утвержденным Решением </w:t>
      </w:r>
      <w:r w:rsidRPr="005C162C">
        <w:rPr>
          <w:sz w:val="20"/>
          <w:szCs w:val="20"/>
        </w:rPr>
        <w:lastRenderedPageBreak/>
        <w:t>Каратузского сельского Совета депутатов от 22.08.2013г. №18-83 «Об утверждении Положения об организации и проведении</w:t>
      </w:r>
      <w:proofErr w:type="gramEnd"/>
      <w:r w:rsidRPr="005C162C">
        <w:rPr>
          <w:sz w:val="20"/>
          <w:szCs w:val="20"/>
        </w:rPr>
        <w:t xml:space="preserve"> публичных слушаний в муниципальном образовании «</w:t>
      </w:r>
      <w:proofErr w:type="spellStart"/>
      <w:r w:rsidRPr="005C162C">
        <w:rPr>
          <w:sz w:val="20"/>
          <w:szCs w:val="20"/>
        </w:rPr>
        <w:t>Каратузский</w:t>
      </w:r>
      <w:proofErr w:type="spellEnd"/>
      <w:r w:rsidRPr="005C162C">
        <w:rPr>
          <w:sz w:val="20"/>
          <w:szCs w:val="20"/>
        </w:rPr>
        <w:t xml:space="preserve"> сельсовет»:</w:t>
      </w:r>
    </w:p>
    <w:p w:rsidR="009F6DFC" w:rsidRPr="005C162C" w:rsidRDefault="009F6DFC" w:rsidP="009F6DFC">
      <w:pPr>
        <w:numPr>
          <w:ilvl w:val="0"/>
          <w:numId w:val="26"/>
        </w:numPr>
        <w:ind w:left="0" w:firstLine="709"/>
        <w:jc w:val="both"/>
        <w:rPr>
          <w:sz w:val="20"/>
          <w:szCs w:val="20"/>
        </w:rPr>
      </w:pPr>
      <w:r w:rsidRPr="005C162C">
        <w:rPr>
          <w:sz w:val="20"/>
          <w:szCs w:val="20"/>
        </w:rPr>
        <w:t>Вынести на публичные слушания проект решения Каратузского сельского Совета депутатов «О бюджете Каратузского сельсовета на 2021 год и плановый период 2022-2023 годов».</w:t>
      </w:r>
    </w:p>
    <w:p w:rsidR="009F6DFC" w:rsidRPr="005C162C" w:rsidRDefault="009F6DFC" w:rsidP="009F6DFC">
      <w:pPr>
        <w:numPr>
          <w:ilvl w:val="0"/>
          <w:numId w:val="26"/>
        </w:numPr>
        <w:ind w:left="0" w:firstLine="709"/>
        <w:jc w:val="both"/>
        <w:rPr>
          <w:sz w:val="20"/>
          <w:szCs w:val="20"/>
        </w:rPr>
      </w:pPr>
      <w:r w:rsidRPr="005C162C">
        <w:rPr>
          <w:sz w:val="20"/>
          <w:szCs w:val="20"/>
        </w:rPr>
        <w:t>Проект решения опубликовать в официальном печатном издании МО «</w:t>
      </w:r>
      <w:proofErr w:type="spellStart"/>
      <w:r w:rsidRPr="005C162C">
        <w:rPr>
          <w:sz w:val="20"/>
          <w:szCs w:val="20"/>
        </w:rPr>
        <w:t>Каратузский</w:t>
      </w:r>
      <w:proofErr w:type="spellEnd"/>
      <w:r w:rsidRPr="005C162C">
        <w:rPr>
          <w:sz w:val="20"/>
          <w:szCs w:val="20"/>
        </w:rPr>
        <w:t xml:space="preserve"> сельсовет «</w:t>
      </w:r>
      <w:proofErr w:type="spellStart"/>
      <w:r w:rsidRPr="005C162C">
        <w:rPr>
          <w:sz w:val="20"/>
          <w:szCs w:val="20"/>
        </w:rPr>
        <w:t>Каратузский</w:t>
      </w:r>
      <w:proofErr w:type="spellEnd"/>
      <w:r w:rsidRPr="005C162C">
        <w:rPr>
          <w:sz w:val="20"/>
          <w:szCs w:val="20"/>
        </w:rPr>
        <w:t xml:space="preserve"> вестник» и на официальном сайте Каратузского сельсовета: </w:t>
      </w:r>
      <w:hyperlink r:id="rId14" w:history="1">
        <w:r w:rsidRPr="005C162C">
          <w:rPr>
            <w:rStyle w:val="a7"/>
            <w:sz w:val="20"/>
            <w:szCs w:val="20"/>
          </w:rPr>
          <w:t>http://www.karatuzskoe24.ru</w:t>
        </w:r>
      </w:hyperlink>
      <w:r w:rsidRPr="005C162C">
        <w:rPr>
          <w:sz w:val="20"/>
          <w:szCs w:val="20"/>
        </w:rPr>
        <w:t>.</w:t>
      </w:r>
    </w:p>
    <w:p w:rsidR="009F6DFC" w:rsidRPr="005C162C" w:rsidRDefault="009F6DFC" w:rsidP="009F6DFC">
      <w:pPr>
        <w:numPr>
          <w:ilvl w:val="0"/>
          <w:numId w:val="26"/>
        </w:numPr>
        <w:ind w:left="0" w:firstLine="709"/>
        <w:jc w:val="both"/>
        <w:rPr>
          <w:sz w:val="20"/>
          <w:szCs w:val="20"/>
        </w:rPr>
      </w:pPr>
      <w:r w:rsidRPr="005C162C">
        <w:rPr>
          <w:sz w:val="20"/>
          <w:szCs w:val="20"/>
        </w:rPr>
        <w:t>Публичные слушания назначить на 08 декабря 2020 года в 10.00 часов в здании МБУК «</w:t>
      </w:r>
      <w:proofErr w:type="spellStart"/>
      <w:r w:rsidRPr="005C162C">
        <w:rPr>
          <w:sz w:val="20"/>
          <w:szCs w:val="20"/>
        </w:rPr>
        <w:t>Межпоселенческая</w:t>
      </w:r>
      <w:proofErr w:type="spellEnd"/>
      <w:r w:rsidRPr="005C162C">
        <w:rPr>
          <w:sz w:val="20"/>
          <w:szCs w:val="20"/>
        </w:rPr>
        <w:t xml:space="preserve"> библиотека Каратузского района» по адресу: с. Каратузское, ул. </w:t>
      </w:r>
      <w:proofErr w:type="spellStart"/>
      <w:r w:rsidRPr="005C162C">
        <w:rPr>
          <w:sz w:val="20"/>
          <w:szCs w:val="20"/>
        </w:rPr>
        <w:t>Ярова</w:t>
      </w:r>
      <w:proofErr w:type="spellEnd"/>
      <w:r w:rsidRPr="005C162C">
        <w:rPr>
          <w:sz w:val="20"/>
          <w:szCs w:val="20"/>
        </w:rPr>
        <w:t>, 38.</w:t>
      </w:r>
    </w:p>
    <w:p w:rsidR="009F6DFC" w:rsidRPr="005C162C" w:rsidRDefault="009F6DFC" w:rsidP="009F6DFC">
      <w:pPr>
        <w:numPr>
          <w:ilvl w:val="0"/>
          <w:numId w:val="26"/>
        </w:numPr>
        <w:ind w:left="0" w:firstLine="709"/>
        <w:jc w:val="both"/>
        <w:rPr>
          <w:sz w:val="20"/>
          <w:szCs w:val="20"/>
        </w:rPr>
      </w:pPr>
      <w:proofErr w:type="gramStart"/>
      <w:r w:rsidRPr="005C162C">
        <w:rPr>
          <w:sz w:val="20"/>
          <w:szCs w:val="20"/>
        </w:rPr>
        <w:t>Контроль за</w:t>
      </w:r>
      <w:proofErr w:type="gramEnd"/>
      <w:r w:rsidRPr="005C162C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9F6DFC" w:rsidRPr="005C162C" w:rsidRDefault="009F6DFC" w:rsidP="009F6DFC">
      <w:pPr>
        <w:numPr>
          <w:ilvl w:val="0"/>
          <w:numId w:val="26"/>
        </w:numPr>
        <w:ind w:left="0" w:firstLine="709"/>
        <w:jc w:val="both"/>
        <w:rPr>
          <w:sz w:val="20"/>
          <w:szCs w:val="20"/>
        </w:rPr>
      </w:pPr>
      <w:r w:rsidRPr="005C162C">
        <w:rPr>
          <w:sz w:val="20"/>
          <w:szCs w:val="20"/>
        </w:rPr>
        <w:t>Распоряжение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5C162C">
        <w:rPr>
          <w:sz w:val="20"/>
          <w:szCs w:val="20"/>
        </w:rPr>
        <w:t>Каратузский</w:t>
      </w:r>
      <w:proofErr w:type="spellEnd"/>
      <w:r w:rsidRPr="005C162C">
        <w:rPr>
          <w:sz w:val="20"/>
          <w:szCs w:val="20"/>
        </w:rPr>
        <w:t xml:space="preserve"> вестник»</w:t>
      </w:r>
    </w:p>
    <w:p w:rsidR="009F6DFC" w:rsidRPr="005C162C" w:rsidRDefault="009F6DFC" w:rsidP="009F6DFC">
      <w:pPr>
        <w:jc w:val="both"/>
        <w:rPr>
          <w:sz w:val="20"/>
          <w:szCs w:val="20"/>
        </w:rPr>
      </w:pPr>
    </w:p>
    <w:p w:rsidR="009F6DFC" w:rsidRPr="005C162C" w:rsidRDefault="009F6DFC" w:rsidP="009F6DFC">
      <w:pPr>
        <w:ind w:firstLine="709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6DFC" w:rsidRPr="005C162C" w:rsidTr="009F6DFC">
        <w:trPr>
          <w:jc w:val="center"/>
        </w:trPr>
        <w:tc>
          <w:tcPr>
            <w:tcW w:w="4785" w:type="dxa"/>
          </w:tcPr>
          <w:p w:rsidR="009F6DFC" w:rsidRPr="005C162C" w:rsidRDefault="009F6DFC" w:rsidP="00DF7DB8">
            <w:pPr>
              <w:rPr>
                <w:sz w:val="20"/>
                <w:szCs w:val="20"/>
              </w:rPr>
            </w:pPr>
            <w:proofErr w:type="spellStart"/>
            <w:r w:rsidRPr="005C162C">
              <w:rPr>
                <w:sz w:val="20"/>
                <w:szCs w:val="20"/>
              </w:rPr>
              <w:t>И.о</w:t>
            </w:r>
            <w:proofErr w:type="spellEnd"/>
            <w:r w:rsidRPr="005C162C">
              <w:rPr>
                <w:sz w:val="20"/>
                <w:szCs w:val="20"/>
              </w:rPr>
              <w:t>. главы администрации</w:t>
            </w:r>
          </w:p>
          <w:p w:rsidR="009F6DFC" w:rsidRPr="005C162C" w:rsidRDefault="009F6DFC" w:rsidP="00DF7DB8">
            <w:pPr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Каратузского сельсовета</w:t>
            </w:r>
          </w:p>
        </w:tc>
        <w:tc>
          <w:tcPr>
            <w:tcW w:w="4786" w:type="dxa"/>
          </w:tcPr>
          <w:p w:rsidR="009F6DFC" w:rsidRPr="009F6DFC" w:rsidRDefault="009F6DFC" w:rsidP="00DF7DB8">
            <w:pPr>
              <w:rPr>
                <w:sz w:val="20"/>
                <w:szCs w:val="20"/>
              </w:rPr>
            </w:pPr>
          </w:p>
          <w:p w:rsidR="009F6DFC" w:rsidRPr="005C162C" w:rsidRDefault="009F6DFC" w:rsidP="00DF7DB8">
            <w:pPr>
              <w:jc w:val="right"/>
              <w:rPr>
                <w:sz w:val="20"/>
                <w:szCs w:val="20"/>
                <w:lang w:val="en-US"/>
              </w:rPr>
            </w:pPr>
            <w:r w:rsidRPr="005C162C">
              <w:rPr>
                <w:sz w:val="20"/>
                <w:szCs w:val="20"/>
              </w:rPr>
              <w:t xml:space="preserve">А.М. </w:t>
            </w:r>
            <w:proofErr w:type="spellStart"/>
            <w:r w:rsidRPr="005C162C">
              <w:rPr>
                <w:sz w:val="20"/>
                <w:szCs w:val="20"/>
              </w:rPr>
              <w:t>Болмутенко</w:t>
            </w:r>
            <w:proofErr w:type="spellEnd"/>
          </w:p>
        </w:tc>
      </w:tr>
    </w:tbl>
    <w:p w:rsidR="009F6DFC" w:rsidRPr="005C162C" w:rsidRDefault="009F6DFC" w:rsidP="009F6DFC">
      <w:pPr>
        <w:ind w:firstLine="709"/>
        <w:rPr>
          <w:sz w:val="20"/>
          <w:szCs w:val="20"/>
        </w:rPr>
      </w:pPr>
    </w:p>
    <w:p w:rsidR="009F6DFC" w:rsidRPr="005C162C" w:rsidRDefault="009F6DFC" w:rsidP="009F6DFC">
      <w:pPr>
        <w:rPr>
          <w:sz w:val="20"/>
          <w:szCs w:val="20"/>
        </w:rPr>
      </w:pPr>
    </w:p>
    <w:p w:rsidR="009F6DFC" w:rsidRPr="005C162C" w:rsidRDefault="009F6DFC" w:rsidP="009F6DFC">
      <w:pPr>
        <w:rPr>
          <w:sz w:val="20"/>
          <w:szCs w:val="20"/>
        </w:rPr>
      </w:pPr>
    </w:p>
    <w:p w:rsidR="009F6DFC" w:rsidRPr="005C162C" w:rsidRDefault="009F6DFC" w:rsidP="009F6DFC">
      <w:pPr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  <w:lang w:val="en-US"/>
        </w:rPr>
      </w:pPr>
    </w:p>
    <w:p w:rsidR="009F6DFC" w:rsidRDefault="009F6DFC" w:rsidP="006D45D7">
      <w:pPr>
        <w:ind w:firstLine="709"/>
        <w:jc w:val="both"/>
        <w:rPr>
          <w:sz w:val="20"/>
          <w:szCs w:val="20"/>
          <w:lang w:val="en-US"/>
        </w:rPr>
      </w:pPr>
    </w:p>
    <w:p w:rsidR="009F6DFC" w:rsidRDefault="009F6DFC" w:rsidP="006D45D7">
      <w:pPr>
        <w:ind w:firstLine="709"/>
        <w:jc w:val="both"/>
        <w:rPr>
          <w:sz w:val="20"/>
          <w:szCs w:val="20"/>
          <w:lang w:val="en-US"/>
        </w:rPr>
      </w:pPr>
    </w:p>
    <w:p w:rsidR="00B93C49" w:rsidRPr="00E82E3E" w:rsidRDefault="00B93C49" w:rsidP="00B93C49">
      <w:pPr>
        <w:jc w:val="center"/>
        <w:rPr>
          <w:sz w:val="20"/>
          <w:szCs w:val="20"/>
        </w:rPr>
      </w:pPr>
      <w:r w:rsidRPr="00E82E3E">
        <w:rPr>
          <w:sz w:val="20"/>
          <w:szCs w:val="20"/>
        </w:rPr>
        <w:t>ПРОЕКТ</w:t>
      </w:r>
    </w:p>
    <w:p w:rsidR="00B93C49" w:rsidRPr="00E82E3E" w:rsidRDefault="00B93C49" w:rsidP="00B93C49">
      <w:pPr>
        <w:jc w:val="center"/>
        <w:rPr>
          <w:sz w:val="20"/>
          <w:szCs w:val="20"/>
        </w:rPr>
      </w:pPr>
    </w:p>
    <w:p w:rsidR="00B93C49" w:rsidRPr="00E82E3E" w:rsidRDefault="00B93C49" w:rsidP="00B93C49">
      <w:pPr>
        <w:jc w:val="center"/>
        <w:rPr>
          <w:sz w:val="20"/>
          <w:szCs w:val="20"/>
        </w:rPr>
      </w:pPr>
      <w:r w:rsidRPr="00E82E3E">
        <w:rPr>
          <w:sz w:val="20"/>
          <w:szCs w:val="20"/>
        </w:rPr>
        <w:t>КАРАТУЗСКИЙ СЕЛЬСКИЙ СОВЕТ ДЕПУТАТОВ</w:t>
      </w:r>
    </w:p>
    <w:p w:rsidR="00B93C49" w:rsidRPr="00E82E3E" w:rsidRDefault="00B93C49" w:rsidP="00B93C49">
      <w:pPr>
        <w:jc w:val="center"/>
        <w:rPr>
          <w:sz w:val="20"/>
          <w:szCs w:val="20"/>
        </w:rPr>
      </w:pPr>
      <w:r w:rsidRPr="00E82E3E">
        <w:rPr>
          <w:sz w:val="20"/>
          <w:szCs w:val="20"/>
        </w:rPr>
        <w:t>РЕШЕНИЕ</w:t>
      </w:r>
    </w:p>
    <w:p w:rsidR="00B93C49" w:rsidRPr="00E82E3E" w:rsidRDefault="00B93C49" w:rsidP="00B93C49">
      <w:pPr>
        <w:jc w:val="center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C49" w:rsidRPr="00E82E3E" w:rsidTr="00B93C49">
        <w:tc>
          <w:tcPr>
            <w:tcW w:w="3190" w:type="dxa"/>
          </w:tcPr>
          <w:p w:rsidR="00B93C49" w:rsidRPr="00E82E3E" w:rsidRDefault="00B93C49" w:rsidP="00A1707F">
            <w:pPr>
              <w:rPr>
                <w:sz w:val="20"/>
                <w:szCs w:val="20"/>
              </w:rPr>
            </w:pPr>
            <w:bookmarkStart w:id="0" w:name="_GoBack"/>
            <w:r w:rsidRPr="00E82E3E">
              <w:rPr>
                <w:sz w:val="20"/>
                <w:szCs w:val="20"/>
              </w:rPr>
              <w:t>00.00.2020</w:t>
            </w:r>
          </w:p>
        </w:tc>
        <w:tc>
          <w:tcPr>
            <w:tcW w:w="3190" w:type="dxa"/>
          </w:tcPr>
          <w:p w:rsidR="00B93C49" w:rsidRPr="00E82E3E" w:rsidRDefault="00B93C49" w:rsidP="00A1707F">
            <w:pPr>
              <w:jc w:val="center"/>
              <w:rPr>
                <w:sz w:val="20"/>
                <w:szCs w:val="20"/>
              </w:rPr>
            </w:pPr>
            <w:proofErr w:type="spellStart"/>
            <w:r w:rsidRPr="00E82E3E">
              <w:rPr>
                <w:sz w:val="20"/>
                <w:szCs w:val="20"/>
              </w:rPr>
              <w:t>с</w:t>
            </w:r>
            <w:proofErr w:type="gramStart"/>
            <w:r w:rsidRPr="00E82E3E">
              <w:rPr>
                <w:sz w:val="20"/>
                <w:szCs w:val="20"/>
              </w:rPr>
              <w:t>.К</w:t>
            </w:r>
            <w:proofErr w:type="gramEnd"/>
            <w:r w:rsidRPr="00E82E3E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B93C49" w:rsidRPr="00E82E3E" w:rsidRDefault="00B93C49" w:rsidP="00A1707F">
            <w:pPr>
              <w:jc w:val="right"/>
              <w:rPr>
                <w:sz w:val="20"/>
                <w:szCs w:val="20"/>
              </w:rPr>
            </w:pPr>
            <w:r w:rsidRPr="00E82E3E">
              <w:rPr>
                <w:sz w:val="20"/>
                <w:szCs w:val="20"/>
              </w:rPr>
              <w:t>№ 00-000</w:t>
            </w:r>
          </w:p>
        </w:tc>
      </w:tr>
      <w:bookmarkEnd w:id="0"/>
    </w:tbl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ind w:right="4110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О бюджете Каратузского сельсовета на 2021 год и плановый период 2022-2023 годы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1.Основные характеристики бюджета Каратузского сельсовета на 2021 год и плановый период 2022-2023 годов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1.1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твердить основные характеристики бюджета сельсовета на 2021 год:</w:t>
      </w:r>
    </w:p>
    <w:p w:rsidR="00B93C49" w:rsidRPr="00E82E3E" w:rsidRDefault="00B93C49" w:rsidP="00B93C49">
      <w:pPr>
        <w:ind w:firstLine="709"/>
        <w:jc w:val="both"/>
        <w:rPr>
          <w:color w:val="000000"/>
          <w:sz w:val="20"/>
          <w:szCs w:val="20"/>
        </w:rPr>
      </w:pPr>
      <w:r w:rsidRPr="00E82E3E">
        <w:rPr>
          <w:sz w:val="20"/>
          <w:szCs w:val="20"/>
        </w:rPr>
        <w:t xml:space="preserve">1) прогнозируемый общий объем доходов бюджета сельсовета в сумме 35 612,19 </w:t>
      </w:r>
      <w:proofErr w:type="spellStart"/>
      <w:r w:rsidRPr="00E82E3E">
        <w:rPr>
          <w:sz w:val="20"/>
          <w:szCs w:val="20"/>
        </w:rPr>
        <w:t>тыс</w:t>
      </w:r>
      <w:proofErr w:type="gramStart"/>
      <w:r w:rsidRPr="00E82E3E">
        <w:rPr>
          <w:sz w:val="20"/>
          <w:szCs w:val="20"/>
        </w:rPr>
        <w:t>.р</w:t>
      </w:r>
      <w:proofErr w:type="gramEnd"/>
      <w:r w:rsidRPr="00E82E3E">
        <w:rPr>
          <w:sz w:val="20"/>
          <w:szCs w:val="20"/>
        </w:rPr>
        <w:t>ублей</w:t>
      </w:r>
      <w:proofErr w:type="spellEnd"/>
      <w:r w:rsidRPr="00E82E3E">
        <w:rPr>
          <w:sz w:val="20"/>
          <w:szCs w:val="20"/>
        </w:rPr>
        <w:t>, в том числе о</w:t>
      </w:r>
      <w:r w:rsidRPr="00E82E3E">
        <w:rPr>
          <w:color w:val="000000"/>
          <w:sz w:val="20"/>
          <w:szCs w:val="20"/>
        </w:rPr>
        <w:t>бъем межбюджетных трансфертов, получаемых из других бюджетов бюджетной системы Российской Федерации в сумме 24 639,29 тыс. рублей;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2) общий объем расходов в сумме 35 612,19 тыс. рублей;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3) дефицит бюджета сельсовета 0,00 тыс. рублей;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4) источники внутреннего финансирования дефицита бюджета сельсовета в сумме 0,00 тыс. рублей, согласно Приложению 1 к настоящему Решению.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1.2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твердить основные характеристики бюджета сельсовета на 2022 год и 2023 год: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proofErr w:type="gramStart"/>
      <w:r w:rsidRPr="00E82E3E">
        <w:rPr>
          <w:sz w:val="20"/>
          <w:szCs w:val="20"/>
        </w:rPr>
        <w:t>1) прогнозируемый общий объем доходов бюджета сельсовета на 2022 год в сумме 33 445,56 тыс. рублей и на 2023 год в сумме 27 780,76 тыс. рублей, в том числе объем межбюджетных трансфертов, получаемых из других бюджетов бюджетной системы Российской Федерации на 2022 год в сумме 21 576,98 тыс. рублей, на 2023 год в сумме 15 404,22 тыс. рублей;</w:t>
      </w:r>
      <w:proofErr w:type="gramEnd"/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2) общий объем расходов бюджета сельсовета на 2022 год в сумме 33 445,56 тыс. рублей, на 2023 год в сумме 27 780,76 тыс. рублей; 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3) дефицит бюджета сельсовета на 2022 год 0,0 тыс. рублей, в 2023 году 0,0 тыс. рублей;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2022 год и 0,0 тыс. рублей на 2023 год согласно Приложению 1 к настоящему Решению.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2. Главные администраторы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2.1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твердить перечень главных администраторов доходов бюджета Каратузского сельсовета на 2021 год и плановый период 2022-2023 гг. и закрепленные за ними доходные источники согласно Приложению 2 к настоящему Решению.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2.2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твердить перечень главных администраторов источников внутреннего финансирования дефицита бюджета Каратузского сельсовета на 2021 год и плановый период 2022-2023 годов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3. Доходы бюджета Каратузского сельсовета на 2021 год и плановый период 2022-2023 годов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3.1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твердить доходы бюджета Каратузского сельсовета на 2021 год и плановый период 2022-2023 годов согласно Приложению 4 к настоящему Решению.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4. Распределение на 2021 год и плановый период 2022-2023 годов расходов бюджета Каратузского сельсовета по бюджетной классификации Российской Федерации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4.1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твердить в пределах общего объема расходов, установленного пунктом 1 настоящего Решения, распределение расходов бюджета Каратузского сельсовета по разделам и подразделам классификации расходов бюджетов Российской Федерации на 2021 год и плановый период 2022-2023 годов согласно Приложению 5 к настоящему Решению.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4.2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твердить ведомственную структуру расходов бюджета Каратузского сельсовета на 2021 год согласно Приложению 6 и ведомственную структуру расходов бюджета Каратузского сельсовета на 2022-2023 годы согласно Приложению 7 к настоящему Решению.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5. Публичные нормативные обязательства Каратузского сельсовета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Утвердить общий объем средств бюджета сельсовета на исполнение публичных нормативных обязательств на 2021 год в сумме 0,00 тыс. рублей, на 2022 год – в сумме 0,00 тыс. рублей, на 2023 год – в сумме 0,00 тыс. рублей.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color w:val="000000"/>
          <w:sz w:val="20"/>
          <w:szCs w:val="20"/>
        </w:rPr>
      </w:pPr>
      <w:r w:rsidRPr="00E82E3E">
        <w:rPr>
          <w:b/>
          <w:color w:val="000000"/>
          <w:sz w:val="20"/>
          <w:szCs w:val="20"/>
        </w:rPr>
        <w:t>6. 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</w:t>
      </w:r>
    </w:p>
    <w:p w:rsidR="00B93C49" w:rsidRPr="00E82E3E" w:rsidRDefault="00B93C49" w:rsidP="00B93C4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82E3E">
        <w:rPr>
          <w:color w:val="000000"/>
          <w:sz w:val="20"/>
          <w:szCs w:val="20"/>
        </w:rPr>
        <w:t>Размеры денежного вознаграждения лиц, замещающих муниципальные должности Каратузского сельсовета, размеры должностных окладов по должностям муниципальной службы Каратузского сельсовета, увеличиваются (индексируются): в 2020 году; в плановом периоде 2021 - 2022 годов на коэффициент, равный 1.</w:t>
      </w:r>
    </w:p>
    <w:p w:rsidR="00B93C49" w:rsidRPr="00E82E3E" w:rsidRDefault="00B93C49" w:rsidP="00B93C4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B93C49" w:rsidRPr="00E82E3E" w:rsidRDefault="00B93C49" w:rsidP="00B93C49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  <w:sz w:val="20"/>
          <w:szCs w:val="20"/>
        </w:rPr>
      </w:pPr>
      <w:r w:rsidRPr="00E82E3E">
        <w:rPr>
          <w:b/>
          <w:color w:val="000000"/>
          <w:sz w:val="20"/>
          <w:szCs w:val="20"/>
        </w:rPr>
        <w:t>7. Индексация заработной платы работников муниципального учреждения Каратузского сельсовета</w:t>
      </w:r>
    </w:p>
    <w:p w:rsidR="00B93C49" w:rsidRPr="00E82E3E" w:rsidRDefault="00B93C49" w:rsidP="00B93C4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E82E3E">
        <w:rPr>
          <w:color w:val="000000"/>
          <w:sz w:val="20"/>
          <w:szCs w:val="20"/>
        </w:rPr>
        <w:t>Заработная плата работников муниципального учреждения Каратузского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Pr="00E82E3E">
        <w:rPr>
          <w:color w:val="000000"/>
          <w:sz w:val="20"/>
          <w:szCs w:val="20"/>
        </w:rPr>
        <w:t>), увеличивается (индексируется): в 2020 году и  в плановом периоде 2021 - 2022 годов на коэффициент, равный 1.</w:t>
      </w:r>
    </w:p>
    <w:p w:rsidR="00B93C49" w:rsidRPr="00E82E3E" w:rsidRDefault="00B93C49" w:rsidP="00B93C49">
      <w:pPr>
        <w:pStyle w:val="ac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B93C49" w:rsidRPr="00E82E3E" w:rsidRDefault="00B93C49" w:rsidP="00B93C49">
      <w:pPr>
        <w:pStyle w:val="ac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8. Межбюджетные трансферты Каратузского сельсовета</w:t>
      </w:r>
    </w:p>
    <w:p w:rsidR="00B93C49" w:rsidRPr="00E82E3E" w:rsidRDefault="00B93C49" w:rsidP="00B93C49">
      <w:pPr>
        <w:pStyle w:val="ac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B93C49" w:rsidRPr="00E82E3E" w:rsidRDefault="00B93C49" w:rsidP="00B93C49">
      <w:pPr>
        <w:pStyle w:val="ac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8.1. Межбюджетные трансферты, получаемые Каратузским сельсоветом</w:t>
      </w:r>
    </w:p>
    <w:p w:rsidR="00B93C49" w:rsidRPr="00E82E3E" w:rsidRDefault="00B93C49" w:rsidP="00B93C49">
      <w:pPr>
        <w:pStyle w:val="ac"/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Дотации бюджетам сельских поселений на выравнивание бюджетной обеспеченности 2021 год – 11 126,40 тыс. рублей, в сумме 8 901,12 тыс. рублей в 2022 и 2023 гг.</w:t>
      </w:r>
    </w:p>
    <w:p w:rsidR="00B93C49" w:rsidRPr="00E82E3E" w:rsidRDefault="00B93C49" w:rsidP="00B93C49">
      <w:pPr>
        <w:pStyle w:val="ac"/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Иные межбюджетные трансферты на поддержку мер по обеспечению сбалансированности бюджетов сельских поселений 2021 год – 4 406,21 тыс. рублей, в сумме 3 524,97 тыс. рублей в 2022 и 2023 гг.</w:t>
      </w:r>
    </w:p>
    <w:p w:rsidR="00B93C49" w:rsidRPr="00E82E3E" w:rsidRDefault="00B93C49" w:rsidP="00B93C49">
      <w:pPr>
        <w:pStyle w:val="ac"/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Иные межбюджетные трансферты бюджетам сельских поселений на обеспечение первичных мер пожарной безопасности – 577,90 тыс. рублей-2021 год, 577,90 тыс. рублей – 2022 год, 577,90 тыс. рублей – 2023 год. </w:t>
      </w:r>
    </w:p>
    <w:p w:rsidR="00B93C49" w:rsidRPr="00E82E3E" w:rsidRDefault="00B93C49" w:rsidP="00B93C49">
      <w:pPr>
        <w:pStyle w:val="ac"/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– 2 155,32 тыс. рублей – 2021 год, 2 241,53 тыс. рублей – 2022 год, 2 327,07 тыс. рублей – 2023 год.</w:t>
      </w:r>
    </w:p>
    <w:p w:rsidR="00B93C49" w:rsidRPr="00E82E3E" w:rsidRDefault="00B93C49" w:rsidP="00B93C49">
      <w:pPr>
        <w:pStyle w:val="ac"/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Иные межбюджетные трансферты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 – 6 258,30 тыс. рублей – 2021 год, 6 258,30 тыс. рублей – 2022 год, 0,00 тыс. рублей – 2023 год.</w:t>
      </w:r>
    </w:p>
    <w:p w:rsidR="00B93C49" w:rsidRPr="00E82E3E" w:rsidRDefault="00B93C49" w:rsidP="00B93C49">
      <w:pPr>
        <w:pStyle w:val="ac"/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lastRenderedPageBreak/>
        <w:t xml:space="preserve">Иные межбюджетные трансферты бюджетам сельских поселений на организацию и проведение </w:t>
      </w:r>
      <w:proofErr w:type="spellStart"/>
      <w:r w:rsidRPr="00E82E3E">
        <w:rPr>
          <w:sz w:val="20"/>
          <w:szCs w:val="20"/>
        </w:rPr>
        <w:t>акарицидных</w:t>
      </w:r>
      <w:proofErr w:type="spellEnd"/>
      <w:r w:rsidRPr="00E82E3E">
        <w:rPr>
          <w:sz w:val="20"/>
          <w:szCs w:val="20"/>
        </w:rPr>
        <w:t xml:space="preserve"> обработок мест массового отдыха населения – 37,86 тыс. рублей в 2021, 2022 и 2023 годах сумма неизменна. </w:t>
      </w:r>
    </w:p>
    <w:p w:rsidR="00B93C49" w:rsidRPr="00E82E3E" w:rsidRDefault="00B93C49" w:rsidP="00B93C49">
      <w:pPr>
        <w:pStyle w:val="ac"/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2021 год в сумме 35,30 </w:t>
      </w:r>
      <w:proofErr w:type="spellStart"/>
      <w:r w:rsidRPr="00E82E3E">
        <w:rPr>
          <w:sz w:val="20"/>
          <w:szCs w:val="20"/>
        </w:rPr>
        <w:t>тыс</w:t>
      </w:r>
      <w:proofErr w:type="gramStart"/>
      <w:r w:rsidRPr="00E82E3E">
        <w:rPr>
          <w:sz w:val="20"/>
          <w:szCs w:val="20"/>
        </w:rPr>
        <w:t>.р</w:t>
      </w:r>
      <w:proofErr w:type="gramEnd"/>
      <w:r w:rsidRPr="00E82E3E">
        <w:rPr>
          <w:sz w:val="20"/>
          <w:szCs w:val="20"/>
        </w:rPr>
        <w:t>ублей</w:t>
      </w:r>
      <w:proofErr w:type="spellEnd"/>
      <w:r w:rsidRPr="00E82E3E">
        <w:rPr>
          <w:sz w:val="20"/>
          <w:szCs w:val="20"/>
        </w:rPr>
        <w:t xml:space="preserve">, на 2022 год в сумме 35,30 тыс. рублей, на 2023 год в сумме 35,30 </w:t>
      </w:r>
      <w:proofErr w:type="spellStart"/>
      <w:r w:rsidRPr="00E82E3E">
        <w:rPr>
          <w:sz w:val="20"/>
          <w:szCs w:val="20"/>
        </w:rPr>
        <w:t>тыс.рублей</w:t>
      </w:r>
      <w:proofErr w:type="spellEnd"/>
      <w:r w:rsidRPr="00E82E3E">
        <w:rPr>
          <w:sz w:val="20"/>
          <w:szCs w:val="20"/>
        </w:rPr>
        <w:t>.</w:t>
      </w:r>
    </w:p>
    <w:p w:rsidR="00B93C49" w:rsidRPr="00E82E3E" w:rsidRDefault="00B93C49" w:rsidP="00B93C49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Субсидии бюджетам сельских поселений на </w:t>
      </w:r>
      <w:proofErr w:type="spellStart"/>
      <w:r w:rsidRPr="00E82E3E">
        <w:rPr>
          <w:sz w:val="20"/>
          <w:szCs w:val="20"/>
        </w:rPr>
        <w:t>софинансирование</w:t>
      </w:r>
      <w:proofErr w:type="spellEnd"/>
      <w:r w:rsidRPr="00E82E3E">
        <w:rPr>
          <w:sz w:val="20"/>
          <w:szCs w:val="20"/>
        </w:rPr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на 2021 год в сумме 42,00 тыс. рублей;</w:t>
      </w:r>
    </w:p>
    <w:p w:rsidR="00B93C49" w:rsidRPr="00E82E3E" w:rsidRDefault="00B93C49" w:rsidP="00B93C49">
      <w:pPr>
        <w:ind w:firstLine="709"/>
        <w:jc w:val="both"/>
        <w:rPr>
          <w:b/>
          <w:color w:val="000000"/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color w:val="000000"/>
          <w:sz w:val="20"/>
          <w:szCs w:val="20"/>
        </w:rPr>
      </w:pPr>
      <w:r w:rsidRPr="00E82E3E">
        <w:rPr>
          <w:b/>
          <w:color w:val="000000"/>
          <w:sz w:val="20"/>
          <w:szCs w:val="20"/>
        </w:rPr>
        <w:t>8.2. Межбюджетные трансферты, передаваемые Каратузским сельсоветом</w:t>
      </w:r>
    </w:p>
    <w:p w:rsidR="00B93C49" w:rsidRPr="00E82E3E" w:rsidRDefault="00B93C49" w:rsidP="00B93C49">
      <w:pPr>
        <w:ind w:firstLine="709"/>
        <w:jc w:val="both"/>
        <w:rPr>
          <w:color w:val="000000"/>
          <w:sz w:val="20"/>
          <w:szCs w:val="20"/>
        </w:rPr>
      </w:pPr>
      <w:r w:rsidRPr="00E82E3E">
        <w:rPr>
          <w:color w:val="000000"/>
          <w:sz w:val="20"/>
          <w:szCs w:val="20"/>
        </w:rPr>
        <w:t>Объем межбюджетных трансфертов, передаваемых полномочий поселения администрации Каратузского района  по  осуществлению внешнего  муниципального финансового контроля в рамках непрограммных расходов органов местного самоуправления в сумме 16,08 тыс. рублей на 2021 год, в сумме 16,08 тыс. рублей на 2022 год, в сумме 16,08 тыс. рублей на 2023 год</w:t>
      </w:r>
    </w:p>
    <w:p w:rsidR="00B93C49" w:rsidRPr="00E82E3E" w:rsidRDefault="00B93C49" w:rsidP="00B93C49">
      <w:pPr>
        <w:ind w:firstLine="709"/>
        <w:jc w:val="both"/>
        <w:rPr>
          <w:color w:val="000000"/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9. Резервный фонд Каратузского сельсовета</w:t>
      </w:r>
    </w:p>
    <w:p w:rsidR="00B93C49" w:rsidRPr="00E82E3E" w:rsidRDefault="00B93C49" w:rsidP="00B93C49">
      <w:pPr>
        <w:ind w:firstLine="709"/>
        <w:jc w:val="both"/>
        <w:rPr>
          <w:color w:val="000000"/>
          <w:sz w:val="20"/>
          <w:szCs w:val="20"/>
        </w:rPr>
      </w:pPr>
      <w:r w:rsidRPr="00E82E3E">
        <w:rPr>
          <w:sz w:val="20"/>
          <w:szCs w:val="20"/>
        </w:rPr>
        <w:t xml:space="preserve">9.1 Установить размер резервного фонда сельсовета </w:t>
      </w:r>
      <w:r w:rsidRPr="00E82E3E">
        <w:rPr>
          <w:color w:val="000000"/>
          <w:sz w:val="20"/>
          <w:szCs w:val="20"/>
        </w:rPr>
        <w:t xml:space="preserve">на 2021 год в сумме 40,00 тыс. рублей, на 2022 год в сумме 40,00 </w:t>
      </w:r>
      <w:proofErr w:type="spellStart"/>
      <w:r w:rsidRPr="00E82E3E">
        <w:rPr>
          <w:color w:val="000000"/>
          <w:sz w:val="20"/>
          <w:szCs w:val="20"/>
        </w:rPr>
        <w:t>тыс</w:t>
      </w:r>
      <w:proofErr w:type="gramStart"/>
      <w:r w:rsidRPr="00E82E3E">
        <w:rPr>
          <w:color w:val="000000"/>
          <w:sz w:val="20"/>
          <w:szCs w:val="20"/>
        </w:rPr>
        <w:t>.р</w:t>
      </w:r>
      <w:proofErr w:type="gramEnd"/>
      <w:r w:rsidRPr="00E82E3E">
        <w:rPr>
          <w:color w:val="000000"/>
          <w:sz w:val="20"/>
          <w:szCs w:val="20"/>
        </w:rPr>
        <w:t>ублей</w:t>
      </w:r>
      <w:proofErr w:type="spellEnd"/>
      <w:r w:rsidRPr="00E82E3E">
        <w:rPr>
          <w:color w:val="000000"/>
          <w:sz w:val="20"/>
          <w:szCs w:val="20"/>
        </w:rPr>
        <w:t xml:space="preserve">, на 2023 год в сумме 40,00 </w:t>
      </w:r>
      <w:proofErr w:type="spellStart"/>
      <w:r w:rsidRPr="00E82E3E">
        <w:rPr>
          <w:color w:val="000000"/>
          <w:sz w:val="20"/>
          <w:szCs w:val="20"/>
        </w:rPr>
        <w:t>тыс.рублей</w:t>
      </w:r>
      <w:proofErr w:type="spellEnd"/>
      <w:r w:rsidRPr="00E82E3E">
        <w:rPr>
          <w:color w:val="000000"/>
          <w:sz w:val="20"/>
          <w:szCs w:val="20"/>
        </w:rPr>
        <w:t>;</w:t>
      </w:r>
    </w:p>
    <w:p w:rsidR="00B93C49" w:rsidRPr="00E82E3E" w:rsidRDefault="00B93C49" w:rsidP="00B93C49">
      <w:pPr>
        <w:ind w:firstLine="709"/>
        <w:jc w:val="both"/>
        <w:rPr>
          <w:color w:val="000000"/>
          <w:sz w:val="20"/>
          <w:szCs w:val="20"/>
        </w:rPr>
      </w:pPr>
      <w:r w:rsidRPr="00E82E3E">
        <w:rPr>
          <w:color w:val="000000"/>
          <w:sz w:val="20"/>
          <w:szCs w:val="20"/>
        </w:rPr>
        <w:t xml:space="preserve">9.2 </w:t>
      </w:r>
      <w:r w:rsidRPr="00E82E3E">
        <w:rPr>
          <w:sz w:val="20"/>
          <w:szCs w:val="20"/>
        </w:rPr>
        <w:t>Средства резервного фонда сельсовета направляются на финансирование мероприятий по предупреждению ЧС, в том числе приобретение материальных средств,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</w:p>
    <w:p w:rsidR="00B93C49" w:rsidRPr="00E82E3E" w:rsidRDefault="00B93C49" w:rsidP="00B93C4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82E3E">
        <w:rPr>
          <w:rFonts w:ascii="Times New Roman" w:hAnsi="Times New Roman" w:cs="Times New Roman"/>
        </w:rPr>
        <w:t>9.3 Расходование средств резервного фонда осуществляется в порядке, установленном администрацией сельсовета.</w:t>
      </w:r>
    </w:p>
    <w:p w:rsidR="00B93C49" w:rsidRPr="00E82E3E" w:rsidRDefault="00B93C49" w:rsidP="00B93C4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82E3E">
        <w:rPr>
          <w:rFonts w:ascii="Times New Roman" w:hAnsi="Times New Roman" w:cs="Times New Roman"/>
        </w:rPr>
        <w:t>9.4 Отчет об использовании средств резервного фонда сельсовета прилагается к ежеквартальному и годовому отчетам об исполнении бюджета сельсовета.</w:t>
      </w:r>
    </w:p>
    <w:p w:rsidR="00B93C49" w:rsidRPr="00E82E3E" w:rsidRDefault="00B93C49" w:rsidP="00B93C4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10. Изменение показателей сводной бюджетной росписи бюджета сельсовета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10.1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становить, что администрация сельсовета вправе в ходе исполнения настоящего решения вносить изменения в сводную бюджетную роспись бюджета сельсовета на 2021 год и на плановый период 2022-2023 годов: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1) без внесения изменений в настоящее решение: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а) на сумму доходов, дополнительно полученных в четвертом квартале 2021, 2022, 2023 годов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E82E3E">
        <w:rPr>
          <w:sz w:val="20"/>
          <w:szCs w:val="20"/>
        </w:rPr>
        <w:t>сверх</w:t>
      </w:r>
      <w:proofErr w:type="gramEnd"/>
      <w:r w:rsidRPr="00E82E3E">
        <w:rPr>
          <w:sz w:val="20"/>
          <w:szCs w:val="20"/>
        </w:rPr>
        <w:t xml:space="preserve"> утвержденных настоящим решением;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б) на сумму средств межбюджетных трансфертов, поступивших из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Совета администрации края и уведомлений главных распорядителей средств районного бюджета;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в) в случае уменьшения сумм средств межбюджетных трансфертов из районного бюджета в четвертом квартале 2021 года;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г) </w:t>
      </w:r>
      <w:proofErr w:type="gramStart"/>
      <w:r w:rsidRPr="00E82E3E">
        <w:rPr>
          <w:sz w:val="20"/>
          <w:szCs w:val="20"/>
        </w:rPr>
        <w:t>по</w:t>
      </w:r>
      <w:proofErr w:type="gramEnd"/>
      <w:r w:rsidRPr="00E82E3E">
        <w:rPr>
          <w:sz w:val="20"/>
          <w:szCs w:val="20"/>
        </w:rPr>
        <w:t xml:space="preserve"> </w:t>
      </w:r>
      <w:proofErr w:type="gramStart"/>
      <w:r w:rsidRPr="00E82E3E">
        <w:rPr>
          <w:sz w:val="20"/>
          <w:szCs w:val="20"/>
        </w:rPr>
        <w:t>главным</w:t>
      </w:r>
      <w:proofErr w:type="gramEnd"/>
      <w:r w:rsidRPr="00E82E3E">
        <w:rPr>
          <w:sz w:val="20"/>
          <w:szCs w:val="20"/>
        </w:rPr>
        <w:t xml:space="preserve"> распорядителям средств бюджета сельсовета – на сумму средств, полученных из районного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2) с последующим внесением изменений в настоящее решение: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а) на сумму остатков средств бюджетных учреждений сельсовета, полученных от оказания платных услуг, безвозмездных поступлений от физических и юридических лиц, в том числе от добровольных пожертвований и средств от иной приносящей доход деятельности, по состоянию на 1 января 2021, 2022, 2023 годов, которые направляются на финансирование расходов данных учреждений;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б) на сумму доходов, дополнительно полученных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E82E3E">
        <w:rPr>
          <w:sz w:val="20"/>
          <w:szCs w:val="20"/>
        </w:rPr>
        <w:t>сверх</w:t>
      </w:r>
      <w:proofErr w:type="gramEnd"/>
      <w:r w:rsidRPr="00E82E3E">
        <w:rPr>
          <w:sz w:val="20"/>
          <w:szCs w:val="20"/>
        </w:rPr>
        <w:t xml:space="preserve"> утвержденных настоящим решением.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в) на сумму средств межбюджетных трансфертов, предоставленных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Совета администрации края и уведомлений главных распорядителей средств районного бюджета.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11. Муниципальный внутренний долг Каратузского сельсовета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11.1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становить верхний предел муниципального внутреннего долга сельсовета согласно Приложению 8 к настоящему Решению;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на 01 января 2022 года в сумме 0,0 тыс. рублей, в том числе по муниципальным гарантиям 0 тыс. рублей;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на 1 января 2023 года в сумме 0,0 тыс. рублей, в том числе по муниципальным гарантиям 0 тыс. рублей;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на 1 января 2024 года в сумме 0,0 тыс. рублей, в том числе по муниципальным гарантиям 0,0 тыс. рублей.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11.2 Предельный объем расходов на обслуживание муниципального долга сельсовета в 2021 году не должен превышать 0,0 тыс. рублей, в 2022 году не должен превышать 0,0 тыс. рублей, в 2023 году не должен превышать 0,0 тыс. рублей.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11.3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становить предельный объем муниципального долга сельсовета в сумме: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5486,45 тыс. рублей в 2021 году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5934,29 тыс. рублей в 2022 году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6188,27 тыс. рублей в 2023 году.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11.4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твердить программу муниципальных гарантий бюджета сельсовета согласно Приложению 9 к настоящему Решению.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115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твердить программу предоставления бюджетных кредитов сельсовета на 2021-2023 годы согласно Приложению 10 к настоящему Решению.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12. Муниципальные внутренние заимствования Каратузского сельсовета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12.1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твердить программу муниципальных внутренних заимствований сельсовета на 2021-2023 годы согласно Приложению 11 к настоящему Решению.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12.2 Администрация сельсовета вправе от имени сельсовета привлекать кредиты в целях покрытия временного кассового разрыва в объеме, установленном программой муниципальных внутренних заимствований сельсовета на 2021-2023 годы.</w:t>
      </w: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13. Обслуживание счета бюджета Каратузского сельсовета</w:t>
      </w:r>
    </w:p>
    <w:p w:rsidR="00B93C49" w:rsidRPr="00E82E3E" w:rsidRDefault="00B93C49" w:rsidP="00B93C49">
      <w:pPr>
        <w:jc w:val="both"/>
        <w:rPr>
          <w:b/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13.1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</w:t>
      </w:r>
      <w:proofErr w:type="spellStart"/>
      <w:r w:rsidRPr="00E82E3E">
        <w:rPr>
          <w:sz w:val="20"/>
          <w:szCs w:val="20"/>
        </w:rPr>
        <w:t>сельсоветаосуществляется</w:t>
      </w:r>
      <w:proofErr w:type="spellEnd"/>
      <w:r w:rsidRPr="00E82E3E">
        <w:rPr>
          <w:sz w:val="20"/>
          <w:szCs w:val="20"/>
        </w:rPr>
        <w:t xml:space="preserve"> отделом № 35 Управления Федерального казначейства по Красноярскому краю.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13.2 Исполнение бюджета сельсовета в части санкционирования оплаты денежных обязательств, открытия и ведения лицевых счетов осуществляется отделом № 35 Управления Федерального казначейства по Красноярскому краю.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13.3 Отдельные полномочия по исполнению бюджета сельсовета, указанные в абзаце 2 настоящего пункта, осуществляются на основании соглашений, заключенных между администрацией Каратузского сельсовета и финансового управлением администрации Каратузского района.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13.4 Остатки средств бюджета сельсовета на 1 января 2021 года в полном объеме направляются на покрытие временных кассовых разрывов, возникающих в ходе исполнения бюджета сельсовета в 2021 году, имеющих целевое назначение.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t>13.5</w:t>
      </w:r>
      <w:proofErr w:type="gramStart"/>
      <w:r w:rsidRPr="00E82E3E">
        <w:rPr>
          <w:sz w:val="20"/>
          <w:szCs w:val="20"/>
        </w:rPr>
        <w:t xml:space="preserve"> У</w:t>
      </w:r>
      <w:proofErr w:type="gramEnd"/>
      <w:r w:rsidRPr="00E82E3E">
        <w:rPr>
          <w:sz w:val="20"/>
          <w:szCs w:val="20"/>
        </w:rPr>
        <w:t>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главными распорядителями средств бюджета сельсовета за счет утвержденных им бюджетных ассигнований на 2021 год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14. О расходовании бюджетных средств муниципальными бюджетными учреждениями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proofErr w:type="gramStart"/>
      <w:r w:rsidRPr="00E82E3E">
        <w:rPr>
          <w:sz w:val="20"/>
          <w:szCs w:val="20"/>
        </w:rPr>
        <w:t>Главным распорядителям средств бюджета сельсовета производить погашение кредиторской задолженности, сложившейся по принятым зарегистрированным в 2020 году и принятым не зарегистрированным после 25 декабря 2020 года, но не оплаченным по состоянию на 01.01.2021 года обязательствам, за счет годовых бюджетных начинаний и лимитов бюджетных обязательств, утвержденных на 2021 год в соответствии с ведомственной структурой и классификацией операций сектора государственного управления РФ.</w:t>
      </w:r>
      <w:proofErr w:type="gramEnd"/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</w:p>
    <w:p w:rsidR="00B93C49" w:rsidRPr="00E82E3E" w:rsidRDefault="00B93C49" w:rsidP="00B93C4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15. Дорожный фонд Каратузского сельсовета</w:t>
      </w:r>
    </w:p>
    <w:p w:rsidR="00B93C49" w:rsidRPr="00E82E3E" w:rsidRDefault="00B93C49" w:rsidP="00B93C49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E82E3E">
        <w:rPr>
          <w:sz w:val="20"/>
          <w:szCs w:val="20"/>
        </w:rPr>
        <w:t>Утвердить объем бюджетных ассигнований дорожного фонда Каратузского сельсовета на 2021 год в сумме 9752,48 тыс. рублей, на 2022 год в сумме 9918,73 тыс. рублей, на 2023 год в сумме 3723,99 тыс. рублей.</w:t>
      </w: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16. Вступление в силу настоящего Решения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  <w:r w:rsidRPr="00E82E3E">
        <w:rPr>
          <w:sz w:val="20"/>
          <w:szCs w:val="20"/>
        </w:rPr>
        <w:lastRenderedPageBreak/>
        <w:t>Настоящее Решение вступает в силу с 1 января 2021 года и действует по 31 декабря финансового года, подлежит опубликованию в печатном издании органа местного самоуправления Каратузского сельсовета «</w:t>
      </w:r>
      <w:proofErr w:type="spellStart"/>
      <w:r w:rsidRPr="00E82E3E">
        <w:rPr>
          <w:sz w:val="20"/>
          <w:szCs w:val="20"/>
        </w:rPr>
        <w:t>Каратузский</w:t>
      </w:r>
      <w:proofErr w:type="spellEnd"/>
      <w:r w:rsidRPr="00E82E3E">
        <w:rPr>
          <w:sz w:val="20"/>
          <w:szCs w:val="20"/>
        </w:rPr>
        <w:t xml:space="preserve"> вестник» не позднее 10 дней после его подписания в установленном порядке.</w:t>
      </w: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</w:p>
    <w:p w:rsidR="00B93C49" w:rsidRPr="00E82E3E" w:rsidRDefault="00B93C49" w:rsidP="00B93C49">
      <w:pPr>
        <w:ind w:firstLine="709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B93C49" w:rsidRPr="00E82E3E" w:rsidTr="00A1707F">
        <w:tc>
          <w:tcPr>
            <w:tcW w:w="4926" w:type="dxa"/>
          </w:tcPr>
          <w:p w:rsidR="00B93C49" w:rsidRPr="00E82E3E" w:rsidRDefault="00B93C49" w:rsidP="00A1707F">
            <w:pPr>
              <w:jc w:val="both"/>
              <w:rPr>
                <w:color w:val="1A1A1A"/>
                <w:sz w:val="20"/>
                <w:szCs w:val="20"/>
              </w:rPr>
            </w:pPr>
            <w:r w:rsidRPr="00E82E3E">
              <w:rPr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B93C49" w:rsidRPr="00E82E3E" w:rsidRDefault="00B93C49" w:rsidP="00A1707F">
            <w:pPr>
              <w:jc w:val="both"/>
              <w:rPr>
                <w:color w:val="1A1A1A"/>
                <w:sz w:val="20"/>
                <w:szCs w:val="20"/>
              </w:rPr>
            </w:pPr>
          </w:p>
          <w:p w:rsidR="00B93C49" w:rsidRPr="00E82E3E" w:rsidRDefault="00B93C49" w:rsidP="00A1707F">
            <w:pPr>
              <w:jc w:val="both"/>
              <w:rPr>
                <w:color w:val="1A1A1A"/>
                <w:sz w:val="20"/>
                <w:szCs w:val="20"/>
              </w:rPr>
            </w:pPr>
            <w:r w:rsidRPr="00E82E3E">
              <w:rPr>
                <w:color w:val="1A1A1A"/>
                <w:sz w:val="20"/>
                <w:szCs w:val="20"/>
              </w:rPr>
              <w:t>________________</w:t>
            </w:r>
            <w:proofErr w:type="spellStart"/>
            <w:r w:rsidRPr="00E82E3E">
              <w:rPr>
                <w:color w:val="1A1A1A"/>
                <w:sz w:val="20"/>
                <w:szCs w:val="20"/>
              </w:rPr>
              <w:t>О.В.Федосеева</w:t>
            </w:r>
            <w:proofErr w:type="spellEnd"/>
          </w:p>
          <w:p w:rsidR="00B93C49" w:rsidRPr="00E82E3E" w:rsidRDefault="00B93C49" w:rsidP="00A1707F">
            <w:pPr>
              <w:jc w:val="both"/>
              <w:rPr>
                <w:color w:val="1A1A1A"/>
                <w:sz w:val="20"/>
                <w:szCs w:val="20"/>
              </w:rPr>
            </w:pPr>
          </w:p>
        </w:tc>
        <w:tc>
          <w:tcPr>
            <w:tcW w:w="4927" w:type="dxa"/>
          </w:tcPr>
          <w:p w:rsidR="00B93C49" w:rsidRPr="00E82E3E" w:rsidRDefault="00B93C49" w:rsidP="00A1707F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E82E3E">
              <w:rPr>
                <w:color w:val="1A1A1A"/>
                <w:sz w:val="20"/>
                <w:szCs w:val="20"/>
              </w:rPr>
              <w:t>Глава сельсовета</w:t>
            </w:r>
          </w:p>
          <w:p w:rsidR="00B93C49" w:rsidRPr="00E82E3E" w:rsidRDefault="00B93C49" w:rsidP="00A1707F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</w:p>
          <w:p w:rsidR="00B93C49" w:rsidRPr="00E82E3E" w:rsidRDefault="00B93C49" w:rsidP="00A1707F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E82E3E">
              <w:rPr>
                <w:color w:val="1A1A1A"/>
                <w:sz w:val="20"/>
                <w:szCs w:val="20"/>
              </w:rPr>
              <w:t>________________А.А. Саар</w:t>
            </w:r>
          </w:p>
        </w:tc>
      </w:tr>
    </w:tbl>
    <w:p w:rsidR="00B93C49" w:rsidRPr="00E82E3E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Pr="00E82E3E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Pr="00E82E3E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Pr="00E82E3E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Pr="00E82E3E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0500" w:type="dxa"/>
        <w:jc w:val="center"/>
        <w:tblInd w:w="93" w:type="dxa"/>
        <w:tblLook w:val="04A0" w:firstRow="1" w:lastRow="0" w:firstColumn="1" w:lastColumn="0" w:noHBand="0" w:noVBand="1"/>
      </w:tblPr>
      <w:tblGrid>
        <w:gridCol w:w="492"/>
        <w:gridCol w:w="2496"/>
        <w:gridCol w:w="4480"/>
        <w:gridCol w:w="1060"/>
        <w:gridCol w:w="1060"/>
        <w:gridCol w:w="1060"/>
      </w:tblGrid>
      <w:tr w:rsidR="00B93C49" w:rsidTr="00A1707F">
        <w:trPr>
          <w:trHeight w:val="4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B93C49" w:rsidTr="00A1707F">
        <w:trPr>
          <w:trHeight w:val="923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ind w:firstLineChars="1100" w:firstLine="1980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>к проекту Решению Каратузского сельского Совета депутатов №00-000 от 00.00.2020 г. "О бюджете Каратузского сельсовета на 2021 год и плановый период 2022 - 2023 годы"</w:t>
            </w:r>
          </w:p>
        </w:tc>
      </w:tr>
      <w:tr w:rsidR="00B93C49" w:rsidTr="00A1707F">
        <w:trPr>
          <w:trHeight w:val="672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</w:rPr>
            </w:pPr>
            <w:r>
              <w:rPr>
                <w:rFonts w:ascii="Arial Cyr" w:hAnsi="Arial Cyr"/>
                <w:i/>
                <w:iCs/>
              </w:rPr>
              <w:t>Источники внутреннего финансирования дефицита бюджета Каратузского сельсовета на 2021 год и плановый период 2022-2023 годов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93C49" w:rsidTr="00A1707F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B93C49" w:rsidTr="00A1707F">
        <w:trPr>
          <w:trHeight w:val="413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2022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2023 г.</w:t>
            </w:r>
          </w:p>
        </w:tc>
      </w:tr>
      <w:tr w:rsidR="00B93C49" w:rsidTr="00A1707F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B93C49" w:rsidTr="00A1707F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B93C49" w:rsidTr="00A1707F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B93C49" w:rsidTr="00A1707F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B93C49" w:rsidTr="00A1707F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</w:tr>
      <w:tr w:rsidR="00B93C49" w:rsidTr="00A1707F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</w:tr>
      <w:tr w:rsidR="00B93C49" w:rsidTr="00A1707F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-35612,19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-33445,56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-27780,76</w:t>
            </w:r>
          </w:p>
        </w:tc>
      </w:tr>
      <w:tr w:rsidR="00B93C49" w:rsidTr="00A1707F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-35612,19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-33445,56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-27780,76</w:t>
            </w:r>
          </w:p>
        </w:tc>
      </w:tr>
      <w:tr w:rsidR="00B93C49" w:rsidTr="00A1707F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35612,19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33445,56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27780,76</w:t>
            </w:r>
          </w:p>
        </w:tc>
      </w:tr>
      <w:tr w:rsidR="00B93C49" w:rsidTr="00A1707F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35612,19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33445,56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27780,76</w:t>
            </w:r>
          </w:p>
        </w:tc>
      </w:tr>
      <w:tr w:rsidR="00B93C49" w:rsidTr="00A1707F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35612,19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33445,56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27780,76</w:t>
            </w:r>
          </w:p>
        </w:tc>
      </w:tr>
    </w:tbl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722"/>
        <w:gridCol w:w="2240"/>
        <w:gridCol w:w="5318"/>
      </w:tblGrid>
      <w:tr w:rsidR="00B93C49" w:rsidTr="00A1707F">
        <w:trPr>
          <w:trHeight w:val="42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>Приложение № 2</w:t>
            </w:r>
          </w:p>
        </w:tc>
      </w:tr>
      <w:tr w:rsidR="00B93C49" w:rsidTr="00A1707F">
        <w:trPr>
          <w:trHeight w:val="923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ind w:firstLineChars="300" w:firstLine="540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>к проекту Решению Каратузского сельского Совета депутатов №00-000 от 00.00.2020 г. "О бюджете Каратузского сельсовета на 2021 год и плановый период 2022 - 2023 годы"</w:t>
            </w:r>
          </w:p>
        </w:tc>
      </w:tr>
      <w:tr w:rsidR="00B93C49" w:rsidTr="00A1707F">
        <w:trPr>
          <w:trHeight w:val="713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администраторы доходов бюджета Каратузского сельсовета на 2021 год и плановый период 2022 - 2023 </w:t>
            </w:r>
            <w:proofErr w:type="spellStart"/>
            <w:r>
              <w:rPr>
                <w:i/>
                <w:iCs/>
              </w:rPr>
              <w:t>г.</w:t>
            </w:r>
            <w:proofErr w:type="gramStart"/>
            <w:r>
              <w:rPr>
                <w:i/>
                <w:iCs/>
              </w:rPr>
              <w:t>г</w:t>
            </w:r>
            <w:proofErr w:type="spellEnd"/>
            <w:proofErr w:type="gramEnd"/>
            <w:r>
              <w:rPr>
                <w:i/>
                <w:iCs/>
              </w:rPr>
              <w:t>.</w:t>
            </w:r>
          </w:p>
        </w:tc>
      </w:tr>
      <w:tr w:rsidR="00B93C49" w:rsidTr="00A1707F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93C49" w:rsidTr="00A1707F">
        <w:trPr>
          <w:trHeight w:val="31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Код администратора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B93C49" w:rsidTr="00A1707F">
        <w:trPr>
          <w:trHeight w:val="72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93C49" w:rsidTr="00A1707F">
        <w:trPr>
          <w:trHeight w:val="31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администрация Каратузского сельского совета         ИНН 2419000669</w:t>
            </w:r>
          </w:p>
        </w:tc>
      </w:tr>
      <w:tr w:rsidR="00B93C49" w:rsidTr="00A1707F">
        <w:trPr>
          <w:trHeight w:val="10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1 11 05 025 10 0000 120 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Доходы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3C49" w:rsidTr="00A1707F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</w:tr>
      <w:tr w:rsidR="00B93C49" w:rsidTr="00A1707F">
        <w:trPr>
          <w:trHeight w:val="83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1 14 06 025 10 0000 430 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3C49" w:rsidTr="00A1707F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1 16 02 020 000000 100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93C49" w:rsidTr="00A1707F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1 17 01 050 10 0000 180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Невыясненные поступления,  зачисляемые в бюджеты  сельских поселений</w:t>
            </w:r>
          </w:p>
        </w:tc>
      </w:tr>
      <w:tr w:rsidR="00B93C49" w:rsidTr="00A1707F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2 02 15 001 10 0000 150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93C49" w:rsidTr="00A1707F">
        <w:trPr>
          <w:trHeight w:val="12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2 02 25 299 10 0000 150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B93C49" w:rsidTr="00A1707F">
        <w:trPr>
          <w:trHeight w:val="50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2 02 30 024 10 7514 150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 деятельности  административных комиссий</w:t>
            </w:r>
          </w:p>
        </w:tc>
      </w:tr>
      <w:tr w:rsidR="00B93C49" w:rsidTr="00A1707F">
        <w:trPr>
          <w:trHeight w:val="153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2 02 49 999 10 1049 150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i/>
                <w:iCs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B93C49" w:rsidTr="00A1707F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2 02 49 999 10 2721 150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</w:tr>
      <w:tr w:rsidR="00B93C49" w:rsidTr="00A1707F">
        <w:trPr>
          <w:trHeight w:val="48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2 02 49 999 10 7421 150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B93C49" w:rsidTr="00A1707F">
        <w:trPr>
          <w:trHeight w:val="7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2 02 49 999 10 7508 150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B93C49" w:rsidTr="00A1707F">
        <w:trPr>
          <w:trHeight w:val="1069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2 02 49 999 10 7509 150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Иные межбюджетные трансферты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</w:tr>
      <w:tr w:rsidR="00B93C49" w:rsidTr="00A1707F">
        <w:trPr>
          <w:trHeight w:val="77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2 02 49 999 10 7555 150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i/>
                <w:iCs/>
                <w:sz w:val="20"/>
                <w:szCs w:val="20"/>
              </w:rPr>
              <w:t>акарицидных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B93C49" w:rsidTr="00A1707F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2 04 05  099 10 0000 150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безвозмездные поступления от негосударственных предприятий в бюджеты сельских поселений</w:t>
            </w:r>
          </w:p>
        </w:tc>
      </w:tr>
      <w:tr w:rsidR="00B93C49" w:rsidTr="00A1707F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2 07 05 030 10 0000 150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93C49" w:rsidTr="00A1707F">
        <w:trPr>
          <w:trHeight w:val="153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2 08 05 000 10 0000 150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3C49" w:rsidTr="00A1707F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2 19 60 010 10 0000 150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0103" w:type="dxa"/>
        <w:jc w:val="center"/>
        <w:tblInd w:w="93" w:type="dxa"/>
        <w:tblLook w:val="04A0" w:firstRow="1" w:lastRow="0" w:firstColumn="1" w:lastColumn="0" w:noHBand="0" w:noVBand="1"/>
      </w:tblPr>
      <w:tblGrid>
        <w:gridCol w:w="492"/>
        <w:gridCol w:w="1273"/>
        <w:gridCol w:w="2223"/>
        <w:gridCol w:w="1260"/>
        <w:gridCol w:w="1260"/>
        <w:gridCol w:w="1260"/>
        <w:gridCol w:w="1260"/>
        <w:gridCol w:w="1260"/>
      </w:tblGrid>
      <w:tr w:rsidR="00B93C49" w:rsidTr="00A1707F">
        <w:trPr>
          <w:trHeight w:val="4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>Приложение № 3</w:t>
            </w:r>
          </w:p>
        </w:tc>
      </w:tr>
      <w:tr w:rsidR="00B93C49" w:rsidTr="00A1707F">
        <w:trPr>
          <w:trHeight w:val="79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ind w:firstLineChars="1700" w:firstLine="3060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>к проекту Решению Каратузского сельского Совета депутатов №00-000 от 00.00.2020 г. "О бюджете Каратузского сельсовета на 2021 год и плановый период 2022 - 2023 годы"</w:t>
            </w:r>
          </w:p>
        </w:tc>
      </w:tr>
      <w:tr w:rsidR="00B93C49" w:rsidTr="00A1707F">
        <w:trPr>
          <w:trHeight w:val="829"/>
          <w:jc w:val="center"/>
        </w:trPr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 xml:space="preserve">Главные администраторы </w:t>
            </w:r>
            <w:proofErr w:type="gramStart"/>
            <w:r>
              <w:rPr>
                <w:rFonts w:ascii="Arial Cyr" w:hAnsi="Arial Cyr"/>
                <w:i/>
                <w:iCs/>
                <w:sz w:val="22"/>
                <w:szCs w:val="22"/>
              </w:rPr>
              <w:t>источников внутреннего финансирования дефицита бюджета Каратузского сельсовета</w:t>
            </w:r>
            <w:proofErr w:type="gramEnd"/>
            <w:r>
              <w:rPr>
                <w:rFonts w:ascii="Arial Cyr" w:hAnsi="Arial Cyr"/>
                <w:i/>
                <w:iCs/>
                <w:sz w:val="22"/>
                <w:szCs w:val="22"/>
              </w:rPr>
              <w:t xml:space="preserve"> на 2021 год и плановый период 2022-2023 годов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B93C49" w:rsidTr="00A1707F">
        <w:trPr>
          <w:trHeight w:val="2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Код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Код группы, подгруппы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        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ведомства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статьи  и вида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источников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администрация Каратузского сельского совета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01050201100000510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 прочих остатков денежных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01050201100000610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 прочих остатков денежных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B93C49" w:rsidRDefault="00B93C49" w:rsidP="00B93C49">
      <w:pPr>
        <w:autoSpaceDE w:val="0"/>
        <w:autoSpaceDN w:val="0"/>
        <w:adjustRightInd w:val="0"/>
        <w:rPr>
          <w:sz w:val="20"/>
          <w:szCs w:val="20"/>
        </w:rPr>
        <w:sectPr w:rsidR="00B93C49" w:rsidSect="00886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5786" w:type="dxa"/>
        <w:jc w:val="center"/>
        <w:tblInd w:w="-448" w:type="dxa"/>
        <w:tblLook w:val="04A0" w:firstRow="1" w:lastRow="0" w:firstColumn="1" w:lastColumn="0" w:noHBand="0" w:noVBand="1"/>
      </w:tblPr>
      <w:tblGrid>
        <w:gridCol w:w="560"/>
        <w:gridCol w:w="564"/>
        <w:gridCol w:w="411"/>
        <w:gridCol w:w="447"/>
        <w:gridCol w:w="411"/>
        <w:gridCol w:w="488"/>
        <w:gridCol w:w="411"/>
        <w:gridCol w:w="682"/>
        <w:gridCol w:w="620"/>
        <w:gridCol w:w="7765"/>
        <w:gridCol w:w="940"/>
        <w:gridCol w:w="900"/>
        <w:gridCol w:w="1587"/>
      </w:tblGrid>
      <w:tr w:rsidR="00B93C49" w:rsidTr="00A1707F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Приложение 4 </w:t>
            </w:r>
          </w:p>
        </w:tc>
      </w:tr>
      <w:tr w:rsidR="00B93C49" w:rsidTr="00A1707F">
        <w:trPr>
          <w:trHeight w:val="12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ind w:firstLineChars="1400" w:firstLine="28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проекту Решению Каратузского сельского Совета депутатов №00-000 от 00.00.2020 г. "О бюджете Каратузского сельсовета на 2021 год и плановый период 2022 - 2023 годы"</w:t>
            </w:r>
          </w:p>
        </w:tc>
      </w:tr>
      <w:tr w:rsidR="00B93C49" w:rsidTr="00A1707F">
        <w:trPr>
          <w:trHeight w:val="420"/>
          <w:jc w:val="center"/>
        </w:trPr>
        <w:tc>
          <w:tcPr>
            <w:tcW w:w="15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на 2021 год и  плановый период 2022-2023 годов </w:t>
            </w:r>
          </w:p>
        </w:tc>
      </w:tr>
      <w:tr w:rsidR="00B93C49" w:rsidTr="00A1707F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(тыс. рублей)</w:t>
            </w:r>
          </w:p>
        </w:tc>
      </w:tr>
      <w:tr w:rsidR="00B93C49" w:rsidTr="00A1707F">
        <w:trPr>
          <w:trHeight w:val="69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7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2022 год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2023 год</w:t>
            </w:r>
          </w:p>
        </w:tc>
      </w:tr>
      <w:tr w:rsidR="00B93C49" w:rsidTr="00A1707F">
        <w:trPr>
          <w:trHeight w:val="170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7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3C49" w:rsidTr="00A170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10 972,90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11 105,80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11 251,40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2 337,90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2 431,40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2 337,90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2 431,40</w:t>
            </w:r>
          </w:p>
        </w:tc>
      </w:tr>
      <w:tr w:rsidR="00B93C49" w:rsidTr="00A1707F">
        <w:trPr>
          <w:trHeight w:val="86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2 337,90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2 431,40</w:t>
            </w:r>
          </w:p>
        </w:tc>
      </w:tr>
      <w:tr w:rsidR="00B93C49" w:rsidTr="00A1707F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3C49" w:rsidTr="00A1707F">
        <w:trPr>
          <w:trHeight w:val="6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3C49" w:rsidTr="00A1707F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1 273,90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1 316,90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1 369,00</w:t>
            </w:r>
          </w:p>
        </w:tc>
      </w:tr>
      <w:tr w:rsidR="00B93C49" w:rsidTr="00A1707F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1 273,90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1 316,90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1 369,00</w:t>
            </w:r>
          </w:p>
        </w:tc>
      </w:tr>
      <w:tr w:rsidR="00B93C49" w:rsidTr="00A1707F">
        <w:trPr>
          <w:trHeight w:val="12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633,90</w:t>
            </w:r>
          </w:p>
        </w:tc>
      </w:tr>
      <w:tr w:rsidR="00B93C49" w:rsidTr="00A1707F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633,90</w:t>
            </w:r>
          </w:p>
        </w:tc>
      </w:tr>
      <w:tr w:rsidR="00B93C49" w:rsidTr="00A1707F">
        <w:trPr>
          <w:trHeight w:val="105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</w:tr>
      <w:tr w:rsidR="00B93C49" w:rsidTr="00A1707F">
        <w:trPr>
          <w:trHeight w:val="159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</w:tr>
      <w:tr w:rsidR="00B93C49" w:rsidTr="00A1707F">
        <w:trPr>
          <w:trHeight w:val="89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828,90</w:t>
            </w:r>
          </w:p>
        </w:tc>
      </w:tr>
      <w:tr w:rsidR="00B93C49" w:rsidTr="00A1707F">
        <w:trPr>
          <w:trHeight w:val="129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828,90</w:t>
            </w:r>
          </w:p>
        </w:tc>
      </w:tr>
      <w:tr w:rsidR="00B93C49" w:rsidTr="00A1707F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-86,30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-97,30</w:t>
            </w:r>
          </w:p>
        </w:tc>
      </w:tr>
      <w:tr w:rsidR="00B93C49" w:rsidTr="00A1707F">
        <w:trPr>
          <w:trHeight w:val="135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-86,30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-97,30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</w:tr>
      <w:tr w:rsidR="00B93C49" w:rsidTr="00A1707F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B93C49" w:rsidTr="00A1707F">
        <w:trPr>
          <w:trHeight w:val="23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7 377,00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7 377,00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7 377,00</w:t>
            </w:r>
          </w:p>
        </w:tc>
      </w:tr>
      <w:tr w:rsidR="00B93C49" w:rsidTr="00A1707F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</w:tr>
      <w:tr w:rsidR="00B93C49" w:rsidTr="00A1707F">
        <w:trPr>
          <w:trHeight w:val="6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</w:tr>
      <w:tr w:rsidR="00B93C49" w:rsidTr="00A1707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5 849,90</w:t>
            </w:r>
          </w:p>
        </w:tc>
      </w:tr>
      <w:tr w:rsidR="00B93C49" w:rsidTr="00A1707F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</w:tr>
      <w:tr w:rsidR="00B93C49" w:rsidTr="00A1707F">
        <w:trPr>
          <w:trHeight w:val="42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</w:tr>
      <w:tr w:rsidR="00B93C49" w:rsidTr="00A1707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</w:tr>
      <w:tr w:rsidR="00B93C49" w:rsidTr="00A1707F">
        <w:trPr>
          <w:trHeight w:val="50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</w:tr>
      <w:tr w:rsidR="00B93C49" w:rsidTr="00A1707F">
        <w:trPr>
          <w:trHeight w:val="6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</w:tr>
      <w:tr w:rsidR="00B93C49" w:rsidTr="00A1707F">
        <w:trPr>
          <w:trHeight w:val="11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B93C49" w:rsidTr="00A1707F">
        <w:trPr>
          <w:trHeight w:val="107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B93C49" w:rsidTr="00A1707F">
        <w:trPr>
          <w:trHeight w:val="11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93C49" w:rsidTr="00A1707F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93C49" w:rsidTr="00A1707F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24 639,29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21 576,98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15 404,22</w:t>
            </w:r>
          </w:p>
        </w:tc>
      </w:tr>
      <w:tr w:rsidR="00B93C49" w:rsidTr="00A1707F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24 639,29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21 576,98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15 404,22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11 126,40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8 901,12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8 901,12</w:t>
            </w:r>
          </w:p>
        </w:tc>
      </w:tr>
      <w:tr w:rsidR="00B93C49" w:rsidTr="00A1707F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11 126,40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8 901,12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8 901,12</w:t>
            </w:r>
          </w:p>
        </w:tc>
      </w:tr>
      <w:tr w:rsidR="00B93C49" w:rsidTr="00A1707F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11 126,40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8 901,12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8 901,12</w:t>
            </w:r>
          </w:p>
        </w:tc>
      </w:tr>
      <w:tr w:rsidR="00B93C49" w:rsidTr="00A1707F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расходных обязательств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93C49" w:rsidTr="00A1707F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93C49" w:rsidTr="00A1707F">
        <w:trPr>
          <w:trHeight w:val="85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93C49" w:rsidTr="00A1707F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</w:tr>
      <w:tr w:rsidR="00B93C49" w:rsidTr="00A1707F">
        <w:trPr>
          <w:trHeight w:val="53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</w:tr>
      <w:tr w:rsidR="00B93C49" w:rsidTr="00A1707F">
        <w:trPr>
          <w:trHeight w:val="6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</w:tr>
      <w:tr w:rsidR="00B93C49" w:rsidTr="00A170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13 435,59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12 640,56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6 467,80</w:t>
            </w:r>
          </w:p>
        </w:tc>
      </w:tr>
      <w:tr w:rsidR="00B93C49" w:rsidTr="00A1707F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13 435,59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12 640,56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6 467,80</w:t>
            </w:r>
          </w:p>
        </w:tc>
      </w:tr>
      <w:tr w:rsidR="00B93C49" w:rsidTr="00A1707F">
        <w:trPr>
          <w:trHeight w:val="41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13 435,59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12 640,56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6 467,80</w:t>
            </w:r>
          </w:p>
        </w:tc>
      </w:tr>
      <w:tr w:rsidR="00B93C49" w:rsidTr="00A1707F">
        <w:trPr>
          <w:trHeight w:val="57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4 406,21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3 524,97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3 524,97</w:t>
            </w:r>
          </w:p>
        </w:tc>
      </w:tr>
      <w:tr w:rsidR="00B93C49" w:rsidTr="00A1707F">
        <w:trPr>
          <w:trHeight w:val="47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</w:tr>
      <w:tr w:rsidR="00B93C49" w:rsidTr="00A1707F">
        <w:trPr>
          <w:trHeight w:val="59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2 155,32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2 241,53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2 327,07</w:t>
            </w:r>
          </w:p>
        </w:tc>
      </w:tr>
      <w:tr w:rsidR="00B93C49" w:rsidTr="00A1707F">
        <w:trPr>
          <w:trHeight w:val="80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6 258,30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6 258,30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93C49" w:rsidTr="00A1707F">
        <w:trPr>
          <w:trHeight w:val="75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37,86</w:t>
            </w:r>
          </w:p>
        </w:tc>
      </w:tr>
      <w:tr w:rsidR="00B93C49" w:rsidTr="00A1707F">
        <w:trPr>
          <w:trHeight w:val="46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1125,14</w:t>
            </w:r>
          </w:p>
        </w:tc>
      </w:tr>
      <w:tr w:rsidR="00B93C49" w:rsidTr="00A1707F">
        <w:trPr>
          <w:trHeight w:val="37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1125,14</w:t>
            </w:r>
          </w:p>
        </w:tc>
      </w:tr>
      <w:tr w:rsidR="00B93C49" w:rsidTr="00A1707F">
        <w:trPr>
          <w:trHeight w:val="57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1 125,14</w:t>
            </w:r>
          </w:p>
        </w:tc>
      </w:tr>
      <w:tr w:rsidR="00B93C49" w:rsidTr="00A1707F">
        <w:trPr>
          <w:trHeight w:val="315"/>
          <w:jc w:val="center"/>
        </w:trPr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35 612,19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33 445,56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27 780,76</w:t>
            </w:r>
          </w:p>
        </w:tc>
      </w:tr>
    </w:tbl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B93C49" w:rsidSect="00E82E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707"/>
        <w:gridCol w:w="4360"/>
        <w:gridCol w:w="1012"/>
        <w:gridCol w:w="960"/>
        <w:gridCol w:w="900"/>
        <w:gridCol w:w="1020"/>
      </w:tblGrid>
      <w:tr w:rsidR="00B93C49" w:rsidTr="00A1707F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ind w:firstLineChars="100" w:firstLine="160"/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Приложение № 5</w:t>
            </w:r>
          </w:p>
        </w:tc>
      </w:tr>
      <w:tr w:rsidR="00B93C49" w:rsidTr="00A1707F">
        <w:trPr>
          <w:trHeight w:val="7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ind w:firstLineChars="1600" w:firstLine="2560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к проекту Решению Каратузского сельского Совета депутатов №00-000 от 00.00.2020 г. "О бюджете Каратузского сельсовета на 2021 год и плановый период 2022 - 2023 годы"</w:t>
            </w:r>
          </w:p>
        </w:tc>
      </w:tr>
      <w:tr w:rsidR="00B93C49" w:rsidTr="00A1707F">
        <w:trPr>
          <w:trHeight w:val="998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i/>
                <w:iCs/>
              </w:rPr>
            </w:pPr>
            <w:r>
              <w:rPr>
                <w:rFonts w:ascii="Arial Cyr" w:hAnsi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2021 год и плановый период 2022-2023 годов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Сумма на 2021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Сумма на 2022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Сумма на      2023 г.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B93C49" w:rsidTr="00A1707F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9 113,25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10 405,77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10 997,86</w:t>
            </w:r>
          </w:p>
        </w:tc>
      </w:tr>
      <w:tr w:rsidR="00B93C49" w:rsidTr="00A1707F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1 096,68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1 096,68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1 096,68</w:t>
            </w:r>
          </w:p>
        </w:tc>
      </w:tr>
      <w:tr w:rsidR="00B93C49" w:rsidTr="00A1707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913,94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913,94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913,94</w:t>
            </w:r>
          </w:p>
        </w:tc>
      </w:tr>
      <w:tr w:rsidR="00B93C49" w:rsidTr="00A170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4 632,23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5 924,75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6 516,84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40,00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2 430,40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2 430,40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2 430,40</w:t>
            </w:r>
          </w:p>
        </w:tc>
      </w:tr>
      <w:tr w:rsidR="00B93C49" w:rsidTr="00A1707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645,50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645,50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645,50</w:t>
            </w:r>
          </w:p>
        </w:tc>
      </w:tr>
      <w:tr w:rsidR="00B93C49" w:rsidTr="00A1707F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645,50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645,50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645,50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9 752,48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9 918,73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3 723,99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9 752,48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9 918,73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3 723,99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8 122,54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11 370,14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10 945,63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8 087,98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11 335,58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10 911,07</w:t>
            </w:r>
          </w:p>
        </w:tc>
      </w:tr>
      <w:tr w:rsidR="00B93C49" w:rsidTr="00A1707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24,56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24,56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24,56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7 635,78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7 635,78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42,40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42,40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284,16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284,16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284,16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284,16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284,16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284,16</w:t>
            </w:r>
          </w:p>
        </w:tc>
      </w:tr>
      <w:tr w:rsidR="00B93C49" w:rsidTr="00A1707F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16,08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16,08</w:t>
            </w:r>
          </w:p>
        </w:tc>
      </w:tr>
      <w:tr w:rsidR="00B93C49" w:rsidTr="00A170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16,08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16,08</w:t>
            </w:r>
          </w:p>
        </w:tc>
      </w:tr>
      <w:tr w:rsidR="00B93C49" w:rsidTr="00A170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762,78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Default="00B93C49" w:rsidP="00A170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1 125,14</w:t>
            </w:r>
          </w:p>
        </w:tc>
      </w:tr>
      <w:tr w:rsidR="00B93C49" w:rsidTr="00A170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35 612,19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33 445,56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27 780,76</w:t>
            </w:r>
          </w:p>
        </w:tc>
      </w:tr>
    </w:tbl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0087" w:type="dxa"/>
        <w:jc w:val="center"/>
        <w:tblInd w:w="93" w:type="dxa"/>
        <w:tblLook w:val="04A0" w:firstRow="1" w:lastRow="0" w:firstColumn="1" w:lastColumn="0" w:noHBand="0" w:noVBand="1"/>
      </w:tblPr>
      <w:tblGrid>
        <w:gridCol w:w="480"/>
        <w:gridCol w:w="5180"/>
        <w:gridCol w:w="913"/>
        <w:gridCol w:w="910"/>
        <w:gridCol w:w="1080"/>
        <w:gridCol w:w="835"/>
        <w:gridCol w:w="1076"/>
      </w:tblGrid>
      <w:tr w:rsidR="00B93C49" w:rsidRPr="00E82E3E" w:rsidTr="00A1707F">
        <w:trPr>
          <w:trHeight w:val="4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 w:rsidRPr="00E82E3E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 w:rsidRPr="00E82E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 w:rsidRPr="00E82E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6</w:t>
            </w:r>
          </w:p>
        </w:tc>
      </w:tr>
      <w:tr w:rsidR="00B93C49" w:rsidRPr="00E82E3E" w:rsidTr="00A1707F">
        <w:trPr>
          <w:trHeight w:val="698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 w:rsidRPr="00E82E3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ind w:firstLineChars="2000" w:firstLine="3200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к проекту Решению Каратузского сельского Совета депутатов №00-000 от 00.00.2020 г. "О бюджете Каратузского сельсовета на 2021 год и плановый период 2022 - 2023 годы"</w:t>
            </w:r>
          </w:p>
        </w:tc>
      </w:tr>
      <w:tr w:rsidR="00B93C49" w:rsidRPr="00E82E3E" w:rsidTr="00A1707F">
        <w:trPr>
          <w:trHeight w:val="540"/>
          <w:jc w:val="center"/>
        </w:trPr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E82E3E">
              <w:rPr>
                <w:rFonts w:ascii="Arial Cyr" w:hAnsi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2021 год 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  <w:r w:rsidRPr="00E82E3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№ </w:t>
            </w:r>
            <w:proofErr w:type="gramStart"/>
            <w:r w:rsidRPr="00E82E3E">
              <w:rPr>
                <w:sz w:val="16"/>
                <w:szCs w:val="16"/>
              </w:rPr>
              <w:t>п</w:t>
            </w:r>
            <w:proofErr w:type="gramEnd"/>
            <w:r w:rsidRPr="00E82E3E">
              <w:rPr>
                <w:sz w:val="16"/>
                <w:szCs w:val="16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Сумма на 2021 г.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9 113,25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</w:tr>
      <w:tr w:rsidR="00B93C49" w:rsidRPr="00E82E3E" w:rsidTr="00A1707F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</w:tr>
      <w:tr w:rsidR="00B93C49" w:rsidRPr="00E82E3E" w:rsidTr="00A1707F">
        <w:trPr>
          <w:trHeight w:val="6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</w:tr>
      <w:tr w:rsidR="00B93C49" w:rsidRPr="00E82E3E" w:rsidTr="00A1707F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</w:tr>
      <w:tr w:rsidR="00B93C49" w:rsidRPr="00E82E3E" w:rsidTr="00A1707F">
        <w:trPr>
          <w:trHeight w:val="2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4 632,23</w:t>
            </w:r>
          </w:p>
        </w:tc>
      </w:tr>
      <w:tr w:rsidR="00B93C49" w:rsidRPr="00E82E3E" w:rsidTr="00A1707F">
        <w:trPr>
          <w:trHeight w:val="44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E82E3E">
              <w:rPr>
                <w:sz w:val="16"/>
                <w:szCs w:val="16"/>
              </w:rPr>
              <w:t>РФ</w:t>
            </w:r>
            <w:proofErr w:type="gramStart"/>
            <w:r w:rsidRPr="00E82E3E">
              <w:rPr>
                <w:sz w:val="16"/>
                <w:szCs w:val="16"/>
              </w:rPr>
              <w:t>,в</w:t>
            </w:r>
            <w:proofErr w:type="gramEnd"/>
            <w:r w:rsidRPr="00E82E3E">
              <w:rPr>
                <w:sz w:val="16"/>
                <w:szCs w:val="16"/>
              </w:rPr>
              <w:t>ысших</w:t>
            </w:r>
            <w:proofErr w:type="spellEnd"/>
            <w:r w:rsidRPr="00E82E3E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4 632,23</w:t>
            </w:r>
          </w:p>
        </w:tc>
      </w:tr>
      <w:tr w:rsidR="00B93C49" w:rsidRPr="00E82E3E" w:rsidTr="00A1707F">
        <w:trPr>
          <w:trHeight w:val="6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4 632,23</w:t>
            </w:r>
          </w:p>
        </w:tc>
      </w:tr>
      <w:tr w:rsidR="00B93C49" w:rsidRPr="00E82E3E" w:rsidTr="00A1707F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3 439,97</w:t>
            </w:r>
          </w:p>
        </w:tc>
      </w:tr>
      <w:tr w:rsidR="00B93C49" w:rsidRPr="00E82E3E" w:rsidTr="00A1707F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3 439,97</w:t>
            </w:r>
          </w:p>
        </w:tc>
      </w:tr>
      <w:tr w:rsidR="00B93C49" w:rsidRPr="00E82E3E" w:rsidTr="00A1707F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1 143,15</w:t>
            </w:r>
          </w:p>
        </w:tc>
      </w:tr>
      <w:tr w:rsidR="00B93C49" w:rsidRPr="00E82E3E" w:rsidTr="00A1707F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1 143,15</w:t>
            </w:r>
          </w:p>
        </w:tc>
      </w:tr>
      <w:tr w:rsidR="00B93C49" w:rsidRPr="00E82E3E" w:rsidTr="00A1707F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7,12</w:t>
            </w:r>
          </w:p>
        </w:tc>
      </w:tr>
      <w:tr w:rsidR="00B93C49" w:rsidRPr="00E82E3E" w:rsidTr="00A1707F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7,12</w:t>
            </w:r>
          </w:p>
        </w:tc>
      </w:tr>
      <w:tr w:rsidR="00B93C49" w:rsidRPr="00E82E3E" w:rsidTr="00A1707F">
        <w:trPr>
          <w:trHeight w:val="80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Софинансирование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субсидии бюджетам сельских поселений на </w:t>
            </w:r>
            <w:proofErr w:type="spellStart"/>
            <w:r w:rsidRPr="00E82E3E">
              <w:rPr>
                <w:sz w:val="16"/>
                <w:szCs w:val="16"/>
              </w:rPr>
              <w:t>софинансирование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42,00</w:t>
            </w:r>
          </w:p>
        </w:tc>
      </w:tr>
      <w:tr w:rsidR="00B93C49" w:rsidRPr="00E82E3E" w:rsidTr="00A1707F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42,00</w:t>
            </w:r>
          </w:p>
        </w:tc>
      </w:tr>
      <w:tr w:rsidR="00B93C49" w:rsidRPr="00E82E3E" w:rsidTr="00A1707F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42,00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</w:tr>
      <w:tr w:rsidR="00B93C49" w:rsidRPr="00E82E3E" w:rsidTr="00A1707F">
        <w:trPr>
          <w:trHeight w:val="8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>, обеспечение пожарной безопасности на 2014-2022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</w:tr>
      <w:tr w:rsidR="00B93C49" w:rsidRPr="00E82E3E" w:rsidTr="00A1707F">
        <w:trPr>
          <w:trHeight w:val="6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</w:tr>
      <w:tr w:rsidR="00B93C49" w:rsidRPr="00E82E3E" w:rsidTr="00A1707F">
        <w:trPr>
          <w:trHeight w:val="16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gramStart"/>
            <w:r w:rsidRPr="00E82E3E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E82E3E">
              <w:rPr>
                <w:sz w:val="16"/>
                <w:szCs w:val="16"/>
              </w:rPr>
              <w:t>предуприждения</w:t>
            </w:r>
            <w:proofErr w:type="spellEnd"/>
            <w:r w:rsidRPr="00E82E3E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2014-2023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</w:tr>
      <w:tr w:rsidR="00B93C49" w:rsidRPr="00E82E3E" w:rsidTr="00A1707F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54,60</w:t>
            </w:r>
          </w:p>
        </w:tc>
      </w:tr>
      <w:tr w:rsidR="00B93C49" w:rsidRPr="00E82E3E" w:rsidTr="00A1707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</w:tr>
      <w:tr w:rsidR="00B93C49" w:rsidRPr="00E82E3E" w:rsidTr="00A1707F">
        <w:trPr>
          <w:trHeight w:val="6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 xml:space="preserve"> в границах Каратузского сельсовета на 2014-2023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</w:tr>
      <w:tr w:rsidR="00B93C49" w:rsidRPr="00E82E3E" w:rsidTr="00A1707F">
        <w:trPr>
          <w:trHeight w:val="14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</w:tr>
      <w:tr w:rsidR="00B93C49" w:rsidRPr="00E82E3E" w:rsidTr="00A1707F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35,30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Фукционирование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35,30</w:t>
            </w:r>
          </w:p>
        </w:tc>
      </w:tr>
      <w:tr w:rsidR="00B93C49" w:rsidRPr="00E82E3E" w:rsidTr="00A1707F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35,30</w:t>
            </w:r>
          </w:p>
        </w:tc>
      </w:tr>
      <w:tr w:rsidR="00B93C49" w:rsidRPr="00E82E3E" w:rsidTr="00A1707F">
        <w:trPr>
          <w:trHeight w:val="8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16,67</w:t>
            </w:r>
          </w:p>
        </w:tc>
      </w:tr>
      <w:tr w:rsidR="00B93C49" w:rsidRPr="00E82E3E" w:rsidTr="00A1707F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16,67</w:t>
            </w:r>
          </w:p>
        </w:tc>
      </w:tr>
      <w:tr w:rsidR="00B93C49" w:rsidRPr="00E82E3E" w:rsidTr="00A1707F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18,63</w:t>
            </w:r>
          </w:p>
        </w:tc>
      </w:tr>
      <w:tr w:rsidR="00B93C49" w:rsidRPr="00E82E3E" w:rsidTr="00A1707F">
        <w:trPr>
          <w:trHeight w:val="4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18,63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645,50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645,50</w:t>
            </w:r>
          </w:p>
        </w:tc>
      </w:tr>
      <w:tr w:rsidR="00B93C49" w:rsidRPr="00E82E3E" w:rsidTr="00A1707F">
        <w:trPr>
          <w:trHeight w:val="8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>, обеспечения пожарной безопасности на 2014 - 2023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</w:tr>
      <w:tr w:rsidR="00B93C49" w:rsidRPr="00E82E3E" w:rsidTr="00A1707F">
        <w:trPr>
          <w:trHeight w:val="12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</w:tr>
      <w:tr w:rsidR="00B93C49" w:rsidRPr="00E82E3E" w:rsidTr="00A1707F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</w:tr>
      <w:tr w:rsidR="00B93C49" w:rsidRPr="00E82E3E" w:rsidTr="00A1707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>, обеспечения пожарной безопасности на 2014 - 2023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606,80</w:t>
            </w:r>
          </w:p>
        </w:tc>
      </w:tr>
      <w:tr w:rsidR="00B93C49" w:rsidRPr="00E82E3E" w:rsidTr="00A1707F">
        <w:trPr>
          <w:trHeight w:val="5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606,80</w:t>
            </w:r>
          </w:p>
        </w:tc>
      </w:tr>
      <w:tr w:rsidR="00B93C49" w:rsidRPr="00E82E3E" w:rsidTr="00A1707F">
        <w:trPr>
          <w:trHeight w:val="18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межбюджетные трансферты бюджетам сельских поселений на частичное  обеспечение первичных мер пожарной безопасности в рамках подпрограммы "Обеспечение пожарной безопасности территории Каратузского сельсовета" 2014-2023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пожарной безопасности" на 2014-2023 гг.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577,90</w:t>
            </w:r>
          </w:p>
        </w:tc>
      </w:tr>
      <w:tr w:rsidR="00B93C49" w:rsidRPr="00E82E3E" w:rsidTr="00A1707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82E3E">
              <w:rPr>
                <w:sz w:val="16"/>
                <w:szCs w:val="16"/>
              </w:rPr>
              <w:t>учреждениями</w:t>
            </w:r>
            <w:proofErr w:type="gramStart"/>
            <w:r w:rsidRPr="00E82E3E">
              <w:rPr>
                <w:sz w:val="16"/>
                <w:szCs w:val="16"/>
              </w:rPr>
              <w:t>,о</w:t>
            </w:r>
            <w:proofErr w:type="gramEnd"/>
            <w:r w:rsidRPr="00E82E3E">
              <w:rPr>
                <w:sz w:val="16"/>
                <w:szCs w:val="16"/>
              </w:rPr>
              <w:t>рганами</w:t>
            </w:r>
            <w:proofErr w:type="spellEnd"/>
            <w:r w:rsidRPr="00E82E3E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120,00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457,90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28,90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9 752,48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9 752,48</w:t>
            </w:r>
          </w:p>
        </w:tc>
      </w:tr>
      <w:tr w:rsidR="00B93C49" w:rsidRPr="00E82E3E" w:rsidTr="00A1707F">
        <w:trPr>
          <w:trHeight w:val="6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3 419,08</w:t>
            </w:r>
          </w:p>
        </w:tc>
      </w:tr>
      <w:tr w:rsidR="00B93C49" w:rsidRPr="00E82E3E" w:rsidTr="00A1707F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3 419,08</w:t>
            </w:r>
          </w:p>
        </w:tc>
      </w:tr>
      <w:tr w:rsidR="00B93C49" w:rsidRPr="00E82E3E" w:rsidTr="00A1707F">
        <w:trPr>
          <w:trHeight w:val="12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  на территории Каратузского сельсовета" на 2014 - 2023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3 419,08</w:t>
            </w:r>
          </w:p>
        </w:tc>
      </w:tr>
      <w:tr w:rsidR="00B93C49" w:rsidRPr="00E82E3E" w:rsidTr="00A1707F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3 419,08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1 237,90</w:t>
            </w:r>
          </w:p>
        </w:tc>
      </w:tr>
      <w:tr w:rsidR="00B93C49" w:rsidRPr="00E82E3E" w:rsidTr="00A1707F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0510075080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2 155,32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0510075080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2 155,32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0510075080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2 155,32</w:t>
            </w:r>
          </w:p>
        </w:tc>
      </w:tr>
      <w:tr w:rsidR="00B93C49" w:rsidRPr="00E82E3E" w:rsidTr="00A1707F">
        <w:trPr>
          <w:trHeight w:val="5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Софинансирование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25,86</w:t>
            </w:r>
          </w:p>
        </w:tc>
      </w:tr>
      <w:tr w:rsidR="00B93C49" w:rsidRPr="00E82E3E" w:rsidTr="00A1707F">
        <w:trPr>
          <w:trHeight w:val="5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05100S5080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25,86</w:t>
            </w:r>
          </w:p>
        </w:tc>
      </w:tr>
      <w:tr w:rsidR="00B93C49" w:rsidRPr="00E82E3E" w:rsidTr="00A1707F">
        <w:trPr>
          <w:trHeight w:val="5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05100S5080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25,86</w:t>
            </w:r>
          </w:p>
        </w:tc>
      </w:tr>
      <w:tr w:rsidR="00B93C49" w:rsidRPr="00E82E3E" w:rsidTr="00A1707F">
        <w:trPr>
          <w:trHeight w:val="5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Муниципальная программа «Дорожная деятельность в отношении автомобильных дорог местного значения Каратузского сельсовета» на 2014-2023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6 333,40</w:t>
            </w:r>
          </w:p>
        </w:tc>
      </w:tr>
      <w:tr w:rsidR="00B93C49" w:rsidRPr="00E82E3E" w:rsidTr="00A1707F">
        <w:trPr>
          <w:trHeight w:val="5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 на 2014-2023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6 333,40</w:t>
            </w:r>
          </w:p>
        </w:tc>
      </w:tr>
      <w:tr w:rsidR="00B93C49" w:rsidRPr="00E82E3E" w:rsidTr="00A1707F">
        <w:trPr>
          <w:trHeight w:val="14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</w:t>
            </w:r>
            <w:proofErr w:type="gramStart"/>
            <w:r w:rsidRPr="00E82E3E">
              <w:rPr>
                <w:sz w:val="16"/>
                <w:szCs w:val="16"/>
              </w:rPr>
              <w:t xml:space="preserve"> ,</w:t>
            </w:r>
            <w:proofErr w:type="gramEnd"/>
            <w:r w:rsidRPr="00E82E3E">
              <w:rPr>
                <w:sz w:val="16"/>
                <w:szCs w:val="16"/>
              </w:rPr>
              <w:t xml:space="preserve"> муниципальной программы "Дорожная деятельность в отношении автомобильных дорог местного значения Каратузского сельсовета".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6 333,40</w:t>
            </w:r>
          </w:p>
        </w:tc>
      </w:tr>
      <w:tr w:rsidR="00B93C49" w:rsidRPr="00E82E3E" w:rsidTr="00A1707F">
        <w:trPr>
          <w:trHeight w:val="3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0510075090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6 258,30</w:t>
            </w:r>
          </w:p>
        </w:tc>
      </w:tr>
      <w:tr w:rsidR="00B93C49" w:rsidRPr="00E82E3E" w:rsidTr="00A1707F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0510075090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6 258,30</w:t>
            </w:r>
          </w:p>
        </w:tc>
      </w:tr>
      <w:tr w:rsidR="00B93C49" w:rsidRPr="00E82E3E" w:rsidTr="00A1707F">
        <w:trPr>
          <w:trHeight w:val="13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Софинансирование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сельсовета», муниципальной программы "Дорожная деятельность в отношении автомобильных дорог местного значения Каратузского сельсовета".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75,10</w:t>
            </w:r>
          </w:p>
        </w:tc>
      </w:tr>
      <w:tr w:rsidR="00B93C49" w:rsidRPr="00E82E3E" w:rsidTr="00A1707F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75,10</w:t>
            </w:r>
          </w:p>
        </w:tc>
      </w:tr>
      <w:tr w:rsidR="00B93C49" w:rsidRPr="00E82E3E" w:rsidTr="00A1707F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75,10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8 122,54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</w:tr>
      <w:tr w:rsidR="00B93C49" w:rsidRPr="00E82E3E" w:rsidTr="00A1707F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2014 - 2023 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</w:tr>
      <w:tr w:rsidR="00B93C49" w:rsidRPr="00E82E3E" w:rsidTr="00A1707F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"Организация ремонта муниципального жилищного фонда 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</w:tr>
      <w:tr w:rsidR="00B93C49" w:rsidRPr="00E82E3E" w:rsidTr="00A1707F">
        <w:trPr>
          <w:trHeight w:val="102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</w:tr>
      <w:tr w:rsidR="00B93C49" w:rsidRPr="00E82E3E" w:rsidTr="00A1707F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8 112,54</w:t>
            </w:r>
          </w:p>
        </w:tc>
      </w:tr>
      <w:tr w:rsidR="00B93C49" w:rsidRPr="00E82E3E" w:rsidTr="00A1707F">
        <w:trPr>
          <w:trHeight w:val="6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8 049,98</w:t>
            </w:r>
          </w:p>
        </w:tc>
      </w:tr>
      <w:tr w:rsidR="00B93C49" w:rsidRPr="00E82E3E" w:rsidTr="00A1707F">
        <w:trPr>
          <w:trHeight w:val="44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8 049,98</w:t>
            </w:r>
          </w:p>
        </w:tc>
      </w:tr>
      <w:tr w:rsidR="00B93C49" w:rsidRPr="00E82E3E" w:rsidTr="00A1707F">
        <w:trPr>
          <w:trHeight w:val="107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8 049,98</w:t>
            </w:r>
          </w:p>
        </w:tc>
      </w:tr>
      <w:tr w:rsidR="00B93C49" w:rsidRPr="00E82E3E" w:rsidTr="00A1707F">
        <w:trPr>
          <w:trHeight w:val="12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E82E3E">
              <w:rPr>
                <w:sz w:val="16"/>
                <w:szCs w:val="16"/>
              </w:rPr>
              <w:t>Каратузский</w:t>
            </w:r>
            <w:proofErr w:type="spellEnd"/>
            <w:r w:rsidRPr="00E82E3E"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3 886,76</w:t>
            </w:r>
          </w:p>
        </w:tc>
      </w:tr>
      <w:tr w:rsidR="00B93C49" w:rsidRPr="00E82E3E" w:rsidTr="00A1707F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3 886,76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3 886,76</w:t>
            </w:r>
          </w:p>
        </w:tc>
      </w:tr>
      <w:tr w:rsidR="00B93C49" w:rsidRPr="00E82E3E" w:rsidTr="00A1707F">
        <w:trPr>
          <w:trHeight w:val="126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4 163,22</w:t>
            </w:r>
          </w:p>
        </w:tc>
      </w:tr>
      <w:tr w:rsidR="00B93C49" w:rsidRPr="00E82E3E" w:rsidTr="00A1707F">
        <w:trPr>
          <w:trHeight w:val="6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3 284,96</w:t>
            </w:r>
          </w:p>
        </w:tc>
      </w:tr>
      <w:tr w:rsidR="00B93C49" w:rsidRPr="00E82E3E" w:rsidTr="00A1707F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3 284,96</w:t>
            </w:r>
          </w:p>
        </w:tc>
      </w:tr>
      <w:tr w:rsidR="00B93C49" w:rsidRPr="00E82E3E" w:rsidTr="00A1707F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878,26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878,26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Муниципальная программа «Формирование комфортной сельской среды» на 2018-2024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38,00</w:t>
            </w:r>
          </w:p>
        </w:tc>
      </w:tr>
      <w:tr w:rsidR="00B93C49" w:rsidRPr="00E82E3E" w:rsidTr="00A1707F">
        <w:trPr>
          <w:trHeight w:val="15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E82E3E">
              <w:rPr>
                <w:sz w:val="16"/>
                <w:szCs w:val="16"/>
              </w:rPr>
              <w:t>муниципальны</w:t>
            </w:r>
            <w:proofErr w:type="gramStart"/>
            <w:r w:rsidRPr="00E82E3E">
              <w:rPr>
                <w:sz w:val="16"/>
                <w:szCs w:val="16"/>
              </w:rPr>
              <w:t>e</w:t>
            </w:r>
            <w:proofErr w:type="spellEnd"/>
            <w:proofErr w:type="gramEnd"/>
            <w:r w:rsidRPr="00E82E3E">
              <w:rPr>
                <w:sz w:val="16"/>
                <w:szCs w:val="16"/>
              </w:rPr>
              <w:t xml:space="preserve"> программы формирования современной городской среды в рамках подпрограммы    "Организация благоустройства,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38,00</w:t>
            </w:r>
          </w:p>
        </w:tc>
      </w:tr>
      <w:tr w:rsidR="00B93C49" w:rsidRPr="00E82E3E" w:rsidTr="00A1707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Задача 2. 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38,00</w:t>
            </w:r>
          </w:p>
        </w:tc>
      </w:tr>
      <w:tr w:rsidR="00B93C49" w:rsidRPr="00E82E3E" w:rsidTr="00A1707F">
        <w:trPr>
          <w:trHeight w:val="34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spacing w:after="240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        Мероприятие</w:t>
            </w:r>
            <w:proofErr w:type="gramStart"/>
            <w:r w:rsidRPr="00E82E3E">
              <w:rPr>
                <w:sz w:val="16"/>
                <w:szCs w:val="16"/>
              </w:rPr>
              <w:t>2</w:t>
            </w:r>
            <w:proofErr w:type="gramEnd"/>
            <w:r w:rsidRPr="00E82E3E">
              <w:rPr>
                <w:sz w:val="16"/>
                <w:szCs w:val="16"/>
              </w:rPr>
              <w:t>.2.Благоустройство общественных пространств.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38,00</w:t>
            </w:r>
          </w:p>
        </w:tc>
      </w:tr>
      <w:tr w:rsidR="00B93C49" w:rsidRPr="00E82E3E" w:rsidTr="00A1707F">
        <w:trPr>
          <w:trHeight w:val="15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E82E3E">
              <w:rPr>
                <w:sz w:val="16"/>
                <w:szCs w:val="16"/>
              </w:rPr>
              <w:t>софинансирование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38,00</w:t>
            </w:r>
          </w:p>
        </w:tc>
      </w:tr>
      <w:tr w:rsidR="00B93C49" w:rsidRPr="00E82E3E" w:rsidTr="00A1707F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</w:tr>
      <w:tr w:rsidR="00B93C49" w:rsidRPr="00E82E3E" w:rsidTr="00A1707F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Фукционирование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</w:tr>
      <w:tr w:rsidR="00B93C49" w:rsidRPr="00E82E3E" w:rsidTr="00A1707F">
        <w:trPr>
          <w:trHeight w:val="8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</w:tr>
      <w:tr w:rsidR="00B93C49" w:rsidRPr="00E82E3E" w:rsidTr="00A1707F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42,40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42,40</w:t>
            </w:r>
          </w:p>
        </w:tc>
      </w:tr>
      <w:tr w:rsidR="00B93C49" w:rsidRPr="00E82E3E" w:rsidTr="00A1707F">
        <w:trPr>
          <w:trHeight w:val="2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42,40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Фукционирование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42,40</w:t>
            </w:r>
          </w:p>
        </w:tc>
      </w:tr>
      <w:tr w:rsidR="00B93C49" w:rsidRPr="00E82E3E" w:rsidTr="00A1707F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Софинансирование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E82E3E">
              <w:rPr>
                <w:sz w:val="16"/>
                <w:szCs w:val="16"/>
              </w:rPr>
              <w:t>аккарицидных</w:t>
            </w:r>
            <w:proofErr w:type="spellEnd"/>
            <w:r w:rsidRPr="00E82E3E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4,54</w:t>
            </w:r>
          </w:p>
        </w:tc>
      </w:tr>
      <w:tr w:rsidR="00B93C49" w:rsidRPr="00E82E3E" w:rsidTr="00A1707F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4,54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4,54</w:t>
            </w:r>
          </w:p>
        </w:tc>
      </w:tr>
      <w:tr w:rsidR="00B93C49" w:rsidRPr="00E82E3E" w:rsidTr="00A1707F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E82E3E">
              <w:rPr>
                <w:sz w:val="16"/>
                <w:szCs w:val="16"/>
              </w:rPr>
              <w:t>аккарицидных</w:t>
            </w:r>
            <w:proofErr w:type="spellEnd"/>
            <w:r w:rsidRPr="00E82E3E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37,86</w:t>
            </w:r>
          </w:p>
        </w:tc>
      </w:tr>
      <w:tr w:rsidR="00B93C49" w:rsidRPr="00E82E3E" w:rsidTr="00A1707F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37,86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37,86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Фукционирование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8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Каратузский</w:t>
            </w:r>
            <w:proofErr w:type="spellEnd"/>
            <w:r w:rsidRPr="00E82E3E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</w:tr>
      <w:tr w:rsidR="00B93C49" w:rsidRPr="00E82E3E" w:rsidTr="00A1707F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0.103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</w:tr>
      <w:tr w:rsidR="00B93C49" w:rsidRPr="00E82E3E" w:rsidTr="00A1707F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</w:tr>
      <w:tr w:rsidR="00B93C49" w:rsidRPr="00E82E3E" w:rsidTr="00A1707F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</w:tr>
      <w:tr w:rsidR="00B93C49" w:rsidRPr="00E82E3E" w:rsidTr="00A1707F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</w:tr>
      <w:tr w:rsidR="00B93C49" w:rsidRPr="00E82E3E" w:rsidTr="00A1707F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МБУ "</w:t>
            </w:r>
            <w:proofErr w:type="spellStart"/>
            <w:r w:rsidRPr="00E82E3E">
              <w:rPr>
                <w:sz w:val="16"/>
                <w:szCs w:val="16"/>
              </w:rPr>
              <w:t>Каратузская</w:t>
            </w:r>
            <w:proofErr w:type="spellEnd"/>
            <w:r w:rsidRPr="00E82E3E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</w:tr>
      <w:tr w:rsidR="00B93C49" w:rsidRPr="00E82E3E" w:rsidTr="00A1707F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E82E3E">
              <w:rPr>
                <w:sz w:val="16"/>
                <w:szCs w:val="16"/>
              </w:rPr>
              <w:t>Каратузская</w:t>
            </w:r>
            <w:proofErr w:type="spellEnd"/>
            <w:r w:rsidRPr="00E82E3E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</w:tr>
      <w:tr w:rsidR="00B93C49" w:rsidRPr="00E82E3E" w:rsidTr="00A1707F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E82E3E">
              <w:rPr>
                <w:sz w:val="16"/>
                <w:szCs w:val="16"/>
              </w:rPr>
              <w:t xml:space="preserve">( </w:t>
            </w:r>
            <w:proofErr w:type="gramEnd"/>
            <w:r w:rsidRPr="00E82E3E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7 635,78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7 635,78</w:t>
            </w:r>
          </w:p>
        </w:tc>
      </w:tr>
      <w:tr w:rsidR="00B93C49" w:rsidRPr="00E82E3E" w:rsidTr="00A1707F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7 635,78</w:t>
            </w:r>
          </w:p>
        </w:tc>
      </w:tr>
      <w:tr w:rsidR="00B93C49" w:rsidRPr="00E82E3E" w:rsidTr="00A1707F">
        <w:trPr>
          <w:trHeight w:val="6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7 635,78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7 635,78</w:t>
            </w:r>
          </w:p>
        </w:tc>
      </w:tr>
      <w:tr w:rsidR="00B93C49" w:rsidRPr="00E82E3E" w:rsidTr="00A1707F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7 635,78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3E">
              <w:rPr>
                <w:b/>
                <w:bCs/>
                <w:sz w:val="16"/>
                <w:szCs w:val="16"/>
              </w:rPr>
              <w:t>35 612,19</w:t>
            </w:r>
          </w:p>
        </w:tc>
      </w:tr>
    </w:tbl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0088" w:type="dxa"/>
        <w:jc w:val="center"/>
        <w:tblInd w:w="93" w:type="dxa"/>
        <w:tblLook w:val="04A0" w:firstRow="1" w:lastRow="0" w:firstColumn="1" w:lastColumn="0" w:noHBand="0" w:noVBand="1"/>
      </w:tblPr>
      <w:tblGrid>
        <w:gridCol w:w="456"/>
        <w:gridCol w:w="5120"/>
        <w:gridCol w:w="913"/>
        <w:gridCol w:w="910"/>
        <w:gridCol w:w="1025"/>
        <w:gridCol w:w="835"/>
        <w:gridCol w:w="896"/>
        <w:gridCol w:w="736"/>
      </w:tblGrid>
      <w:tr w:rsidR="00B93C49" w:rsidRPr="00E82E3E" w:rsidTr="00A1707F">
        <w:trPr>
          <w:trHeight w:val="42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Pr="00E82E3E" w:rsidRDefault="00B93C49" w:rsidP="00A1707F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7</w:t>
            </w:r>
          </w:p>
        </w:tc>
      </w:tr>
      <w:tr w:rsidR="00B93C49" w:rsidRPr="00E82E3E" w:rsidTr="00A1707F">
        <w:trPr>
          <w:trHeight w:val="698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Pr="00E82E3E" w:rsidRDefault="00B93C49" w:rsidP="00A1707F">
            <w:pPr>
              <w:ind w:firstLineChars="2300" w:firstLine="3680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 xml:space="preserve">к Решению Каратузского сельского Совета депутатов №         </w:t>
            </w:r>
            <w:proofErr w:type="gramStart"/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от</w:t>
            </w:r>
            <w:proofErr w:type="gramEnd"/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 xml:space="preserve">             "</w:t>
            </w:r>
            <w:proofErr w:type="gramStart"/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О</w:t>
            </w:r>
            <w:proofErr w:type="gramEnd"/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 xml:space="preserve"> бюджете Каратузского сельсовета на 2021 год и плановый период 2022 - 2023 годы"</w:t>
            </w:r>
          </w:p>
        </w:tc>
      </w:tr>
      <w:tr w:rsidR="00B93C49" w:rsidRPr="00E82E3E" w:rsidTr="00A1707F">
        <w:trPr>
          <w:trHeight w:val="600"/>
          <w:jc w:val="center"/>
        </w:trPr>
        <w:tc>
          <w:tcPr>
            <w:tcW w:w="10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Pr="00E82E3E" w:rsidRDefault="00B93C49" w:rsidP="00A1707F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E82E3E">
              <w:rPr>
                <w:rFonts w:ascii="Arial Cyr" w:hAnsi="Arial Cyr"/>
                <w:i/>
                <w:iCs/>
                <w:sz w:val="22"/>
                <w:szCs w:val="22"/>
              </w:rPr>
              <w:t>Ведомственная структура расходов бюджета Каратузского сельсовета на 2022-2023 год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E82E3E">
              <w:rPr>
                <w:rFonts w:ascii="Arial Cyr" w:hAnsi="Arial Cyr"/>
                <w:i/>
                <w:iCs/>
                <w:sz w:val="16"/>
                <w:szCs w:val="16"/>
              </w:rPr>
              <w:t xml:space="preserve">.                                      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Pr="00E82E3E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№ </w:t>
            </w:r>
            <w:proofErr w:type="gramStart"/>
            <w:r w:rsidRPr="00E82E3E">
              <w:rPr>
                <w:sz w:val="16"/>
                <w:szCs w:val="16"/>
              </w:rPr>
              <w:t>п</w:t>
            </w:r>
            <w:proofErr w:type="gramEnd"/>
            <w:r w:rsidRPr="00E82E3E">
              <w:rPr>
                <w:sz w:val="16"/>
                <w:szCs w:val="16"/>
              </w:rPr>
              <w:t>/п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Сумма на 2022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Сумма на 2023 год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</w:t>
            </w: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администрация Каратузского сельсовета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10 405,77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10 997,86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</w:tr>
      <w:tr w:rsidR="00B93C49" w:rsidRPr="00E82E3E" w:rsidTr="00A1707F">
        <w:trPr>
          <w:trHeight w:val="63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</w:tr>
      <w:tr w:rsidR="00B93C49" w:rsidRPr="00E82E3E" w:rsidTr="00A1707F">
        <w:trPr>
          <w:trHeight w:val="293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1 096,68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5 924,75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6 516,84</w:t>
            </w:r>
          </w:p>
        </w:tc>
      </w:tr>
      <w:tr w:rsidR="00B93C49" w:rsidRPr="00E82E3E" w:rsidTr="00A1707F">
        <w:trPr>
          <w:trHeight w:val="473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E82E3E">
              <w:rPr>
                <w:sz w:val="16"/>
                <w:szCs w:val="16"/>
              </w:rPr>
              <w:t>РФ</w:t>
            </w:r>
            <w:proofErr w:type="gramStart"/>
            <w:r w:rsidRPr="00E82E3E">
              <w:rPr>
                <w:sz w:val="16"/>
                <w:szCs w:val="16"/>
              </w:rPr>
              <w:t>,в</w:t>
            </w:r>
            <w:proofErr w:type="gramEnd"/>
            <w:r w:rsidRPr="00E82E3E">
              <w:rPr>
                <w:sz w:val="16"/>
                <w:szCs w:val="16"/>
              </w:rPr>
              <w:t>ысших</w:t>
            </w:r>
            <w:proofErr w:type="spellEnd"/>
            <w:r w:rsidRPr="00E82E3E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5 924,75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6 516,84</w:t>
            </w:r>
          </w:p>
        </w:tc>
      </w:tr>
      <w:tr w:rsidR="00B93C49" w:rsidRPr="00E82E3E" w:rsidTr="00A1707F">
        <w:trPr>
          <w:trHeight w:val="6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E82E3E">
              <w:rPr>
                <w:sz w:val="16"/>
                <w:szCs w:val="16"/>
              </w:rPr>
              <w:t>органов</w:t>
            </w:r>
            <w:proofErr w:type="spellEnd"/>
            <w:proofErr w:type="gramEnd"/>
            <w:r w:rsidRPr="00E82E3E">
              <w:rPr>
                <w:sz w:val="16"/>
                <w:szCs w:val="16"/>
              </w:rPr>
              <w:t xml:space="preserve"> местного </w:t>
            </w:r>
            <w:proofErr w:type="spellStart"/>
            <w:r w:rsidRPr="00E82E3E">
              <w:rPr>
                <w:sz w:val="16"/>
                <w:szCs w:val="16"/>
              </w:rPr>
              <w:t>самоуправленияв</w:t>
            </w:r>
            <w:proofErr w:type="spellEnd"/>
            <w:r w:rsidRPr="00E82E3E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5 924,75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6 516,84</w:t>
            </w:r>
          </w:p>
        </w:tc>
      </w:tr>
      <w:tr w:rsidR="00B93C49" w:rsidRPr="00E82E3E" w:rsidTr="00A1707F">
        <w:trPr>
          <w:trHeight w:val="9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3 439,97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3 439,97</w:t>
            </w:r>
          </w:p>
        </w:tc>
      </w:tr>
      <w:tr w:rsidR="00B93C49" w:rsidRPr="00E82E3E" w:rsidTr="00A1707F">
        <w:trPr>
          <w:trHeight w:val="27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3 439,97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3 439,97</w:t>
            </w:r>
          </w:p>
        </w:tc>
      </w:tr>
      <w:tr w:rsidR="00B93C49" w:rsidRPr="00E82E3E" w:rsidTr="00A1707F">
        <w:trPr>
          <w:trHeight w:val="24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2 484,78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3 076,87</w:t>
            </w:r>
          </w:p>
        </w:tc>
      </w:tr>
      <w:tr w:rsidR="00B93C49" w:rsidRPr="00E82E3E" w:rsidTr="00A1707F">
        <w:trPr>
          <w:trHeight w:val="4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2 484,78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3 076,87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</w:tr>
      <w:tr w:rsidR="00B93C49" w:rsidRPr="00E82E3E" w:rsidTr="00A1707F">
        <w:trPr>
          <w:trHeight w:val="100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>, обеспечение пожарной безопасности на 2014-2023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</w:tr>
      <w:tr w:rsidR="00B93C49" w:rsidRPr="00E82E3E" w:rsidTr="00A1707F">
        <w:trPr>
          <w:trHeight w:val="7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</w:tr>
      <w:tr w:rsidR="00B93C49" w:rsidRPr="00E82E3E" w:rsidTr="00A1707F">
        <w:trPr>
          <w:trHeight w:val="196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E82E3E">
              <w:rPr>
                <w:sz w:val="16"/>
                <w:szCs w:val="16"/>
              </w:rPr>
              <w:t>предуприждения</w:t>
            </w:r>
            <w:proofErr w:type="spellEnd"/>
            <w:r w:rsidRPr="00E82E3E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2014-2023 </w:t>
            </w:r>
            <w:proofErr w:type="spellStart"/>
            <w:r w:rsidRPr="00E82E3E">
              <w:rPr>
                <w:sz w:val="16"/>
                <w:szCs w:val="16"/>
              </w:rPr>
              <w:t>годы</w:t>
            </w:r>
            <w:proofErr w:type="gramStart"/>
            <w:r w:rsidRPr="00E82E3E">
              <w:rPr>
                <w:sz w:val="16"/>
                <w:szCs w:val="16"/>
              </w:rPr>
              <w:t>"м</w:t>
            </w:r>
            <w:proofErr w:type="gramEnd"/>
            <w:r w:rsidRPr="00E82E3E">
              <w:rPr>
                <w:sz w:val="16"/>
                <w:szCs w:val="16"/>
              </w:rPr>
              <w:t>униципальной</w:t>
            </w:r>
            <w:proofErr w:type="spellEnd"/>
            <w:r w:rsidRPr="00E82E3E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>, обеспечение пожарной безопасности на 2014-2023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</w:tr>
      <w:tr w:rsidR="00B93C49" w:rsidRPr="00E82E3E" w:rsidTr="00A1707F">
        <w:trPr>
          <w:trHeight w:val="25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</w:tr>
      <w:tr w:rsidR="00B93C49" w:rsidRPr="00E82E3E" w:rsidTr="00A1707F">
        <w:trPr>
          <w:trHeight w:val="443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40,00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54,60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54,60</w:t>
            </w:r>
          </w:p>
        </w:tc>
      </w:tr>
      <w:tr w:rsidR="00B93C49" w:rsidRPr="00E82E3E" w:rsidTr="00A1707F">
        <w:trPr>
          <w:trHeight w:val="103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>, обеспечение пожарной безопасности на 2014-2023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</w:tr>
      <w:tr w:rsidR="00B93C49" w:rsidRPr="00E82E3E" w:rsidTr="00A1707F">
        <w:trPr>
          <w:trHeight w:val="7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 xml:space="preserve"> в границах Каратузского сельсовета на 2014-2023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</w:tr>
      <w:tr w:rsidR="00B93C49" w:rsidRPr="00E82E3E" w:rsidTr="00A1707F">
        <w:trPr>
          <w:trHeight w:val="189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Выполнение антитеррористических мероприятий в рамках подпрограммы "По профилактике терроризма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 xml:space="preserve"> в границах Каратузского сельсовета на 2014-2021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</w:tr>
      <w:tr w:rsidR="00B93C49" w:rsidRPr="00E82E3E" w:rsidTr="00A1707F">
        <w:trPr>
          <w:trHeight w:val="27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19,30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35,30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35,30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Фукционирование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35,30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35,30</w:t>
            </w:r>
          </w:p>
        </w:tc>
      </w:tr>
      <w:tr w:rsidR="00B93C49" w:rsidRPr="00E82E3E" w:rsidTr="00A1707F">
        <w:trPr>
          <w:trHeight w:val="8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E82E3E">
              <w:rPr>
                <w:sz w:val="16"/>
                <w:szCs w:val="16"/>
              </w:rPr>
              <w:t>програмных</w:t>
            </w:r>
            <w:proofErr w:type="spellEnd"/>
            <w:r w:rsidRPr="00E82E3E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35,30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35,30</w:t>
            </w:r>
          </w:p>
        </w:tc>
      </w:tr>
      <w:tr w:rsidR="00B93C49" w:rsidRPr="00E82E3E" w:rsidTr="00A1707F">
        <w:trPr>
          <w:trHeight w:val="99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16,67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16,67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16,67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16,67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18,63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18,63</w:t>
            </w:r>
          </w:p>
        </w:tc>
      </w:tr>
      <w:tr w:rsidR="00B93C49" w:rsidRPr="00E82E3E" w:rsidTr="00A1707F">
        <w:trPr>
          <w:trHeight w:val="54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18,63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18,63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645,50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645,50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</w:tr>
      <w:tr w:rsidR="00B93C49" w:rsidRPr="00E82E3E" w:rsidTr="00A1707F">
        <w:trPr>
          <w:trHeight w:val="9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>, обеспечения пожарной безопасности на 2014 - 2023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</w:tr>
      <w:tr w:rsidR="00B93C49" w:rsidRPr="00E82E3E" w:rsidTr="00A1707F">
        <w:trPr>
          <w:trHeight w:val="443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</w:tr>
      <w:tr w:rsidR="00B93C49" w:rsidRPr="00E82E3E" w:rsidTr="00A1707F">
        <w:trPr>
          <w:trHeight w:val="17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2014-2023 </w:t>
            </w:r>
            <w:proofErr w:type="spellStart"/>
            <w:r w:rsidRPr="00E82E3E">
              <w:rPr>
                <w:sz w:val="16"/>
                <w:szCs w:val="16"/>
              </w:rPr>
              <w:t>годы"</w:t>
            </w:r>
            <w:proofErr w:type="gramStart"/>
            <w:r w:rsidRPr="00E82E3E">
              <w:rPr>
                <w:sz w:val="16"/>
                <w:szCs w:val="16"/>
              </w:rPr>
              <w:t>,м</w:t>
            </w:r>
            <w:proofErr w:type="gramEnd"/>
            <w:r w:rsidRPr="00E82E3E">
              <w:rPr>
                <w:sz w:val="16"/>
                <w:szCs w:val="16"/>
              </w:rPr>
              <w:t>униципальной</w:t>
            </w:r>
            <w:proofErr w:type="spellEnd"/>
            <w:r w:rsidRPr="00E82E3E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>, обеспечения пожарной безопасности на 2014 - 2023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</w:tr>
      <w:tr w:rsidR="00B93C49" w:rsidRPr="00E82E3E" w:rsidTr="00A1707F">
        <w:trPr>
          <w:trHeight w:val="94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38,70</w:t>
            </w:r>
          </w:p>
        </w:tc>
      </w:tr>
      <w:tr w:rsidR="00B93C49" w:rsidRPr="00E82E3E" w:rsidTr="00A1707F">
        <w:trPr>
          <w:trHeight w:val="9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82E3E">
              <w:rPr>
                <w:sz w:val="16"/>
                <w:szCs w:val="16"/>
              </w:rPr>
              <w:t>экстримизма</w:t>
            </w:r>
            <w:proofErr w:type="spellEnd"/>
            <w:r w:rsidRPr="00E82E3E">
              <w:rPr>
                <w:sz w:val="16"/>
                <w:szCs w:val="16"/>
              </w:rPr>
              <w:t>, обеспечения пожарной безопасности на 2014 - 2023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606,80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606,80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606,80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606,80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обеспечения первичных мер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577,90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577,90</w:t>
            </w:r>
          </w:p>
        </w:tc>
      </w:tr>
      <w:tr w:rsidR="00B93C49" w:rsidRPr="00E82E3E" w:rsidTr="00A1707F">
        <w:trPr>
          <w:trHeight w:val="9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120,00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120,00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457,90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457,90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03200S4121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28,90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9 918,73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3 723,99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9 918,73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3 723,99</w:t>
            </w:r>
          </w:p>
        </w:tc>
      </w:tr>
      <w:tr w:rsidR="00B93C49" w:rsidRPr="00E82E3E" w:rsidTr="00A1707F">
        <w:trPr>
          <w:trHeight w:val="6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3 585,33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3 723,99</w:t>
            </w:r>
          </w:p>
        </w:tc>
      </w:tr>
      <w:tr w:rsidR="00B93C49" w:rsidRPr="00E82E3E" w:rsidTr="00A1707F">
        <w:trPr>
          <w:trHeight w:val="7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3 585,33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3 723,99</w:t>
            </w:r>
          </w:p>
        </w:tc>
      </w:tr>
      <w:tr w:rsidR="00B93C49" w:rsidRPr="00E82E3E" w:rsidTr="00A1707F">
        <w:trPr>
          <w:trHeight w:val="1309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2014 - 2023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3 585,33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3 723,99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1 316,90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1 369,00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1 316,90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1 369,00</w:t>
            </w:r>
          </w:p>
        </w:tc>
      </w:tr>
      <w:tr w:rsidR="00B93C49" w:rsidRPr="00E82E3E" w:rsidTr="00A1707F">
        <w:trPr>
          <w:trHeight w:val="6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0510075080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2 241,53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2 327,07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0510075080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2 241,53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2 327,07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0510075080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2 241,53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2 327,07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Софинансирование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26,90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27,92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05100S5080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26,90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27,92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05100S5080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26,90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27,92</w:t>
            </w:r>
          </w:p>
        </w:tc>
      </w:tr>
      <w:tr w:rsidR="00B93C49" w:rsidRPr="00E82E3E" w:rsidTr="00A1707F">
        <w:trPr>
          <w:trHeight w:val="6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Муниципальная программа «Дорожная деятельность в отношении автомобильных дорог местного значения Каратузского сельсовета» на 2014-2023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6 333,40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 на 2014-2023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6 333,40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15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</w:t>
            </w:r>
            <w:proofErr w:type="gramStart"/>
            <w:r w:rsidRPr="00E82E3E">
              <w:rPr>
                <w:sz w:val="16"/>
                <w:szCs w:val="16"/>
              </w:rPr>
              <w:t xml:space="preserve"> ,</w:t>
            </w:r>
            <w:proofErr w:type="gramEnd"/>
            <w:r w:rsidRPr="00E82E3E">
              <w:rPr>
                <w:sz w:val="16"/>
                <w:szCs w:val="16"/>
              </w:rPr>
              <w:t xml:space="preserve"> муниципальной программы "Дорожная деятельность в отношении автомобильных дорог местного значения Каратузского сельсовета".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0510075090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6 258,30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0510075090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6 258,30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0510075090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6 258,30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15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Софинансирование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сельсовета», муниципальной программы "Дорожная деятельность в отношении автомобильных дорог местного значения Каратузского сельсовета".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75,10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05100S5090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75,10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05100S5090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75,10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11 370,14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10 945,63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</w:tr>
      <w:tr w:rsidR="00B93C49" w:rsidRPr="00E82E3E" w:rsidTr="00A1707F">
        <w:trPr>
          <w:trHeight w:val="8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</w:tr>
      <w:tr w:rsidR="00B93C49" w:rsidRPr="00E82E3E" w:rsidTr="00A1707F">
        <w:trPr>
          <w:trHeight w:val="57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"Организация ремонта муниципального жилищного фонда 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0520000000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</w:tr>
      <w:tr w:rsidR="00B93C49" w:rsidRPr="00E82E3E" w:rsidTr="00A1707F">
        <w:trPr>
          <w:trHeight w:val="12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E82E3E">
              <w:rPr>
                <w:sz w:val="16"/>
                <w:szCs w:val="16"/>
              </w:rPr>
              <w:t>жилога</w:t>
            </w:r>
            <w:proofErr w:type="spellEnd"/>
            <w:r w:rsidRPr="00E82E3E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</w:tr>
      <w:tr w:rsidR="00B93C49" w:rsidRPr="00E82E3E" w:rsidTr="00A1707F">
        <w:trPr>
          <w:trHeight w:val="353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10,00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11 335,58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10 911,07</w:t>
            </w:r>
          </w:p>
        </w:tc>
      </w:tr>
      <w:tr w:rsidR="00B93C49" w:rsidRPr="00E82E3E" w:rsidTr="00A1707F">
        <w:trPr>
          <w:trHeight w:val="7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11 335,58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10 911,07</w:t>
            </w:r>
          </w:p>
        </w:tc>
      </w:tr>
      <w:tr w:rsidR="00B93C49" w:rsidRPr="00E82E3E" w:rsidTr="00A1707F">
        <w:trPr>
          <w:trHeight w:val="73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11 335,58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10 911,07</w:t>
            </w:r>
          </w:p>
        </w:tc>
      </w:tr>
      <w:tr w:rsidR="00B93C49" w:rsidRPr="00E82E3E" w:rsidTr="00A1707F">
        <w:trPr>
          <w:trHeight w:val="144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Мероприяти</w:t>
            </w:r>
            <w:proofErr w:type="spellEnd"/>
            <w:r w:rsidRPr="00E82E3E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11 335,58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10 911,07</w:t>
            </w:r>
          </w:p>
        </w:tc>
      </w:tr>
      <w:tr w:rsidR="00B93C49" w:rsidRPr="00E82E3E" w:rsidTr="00A1707F">
        <w:trPr>
          <w:trHeight w:val="17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E82E3E">
              <w:rPr>
                <w:sz w:val="16"/>
                <w:szCs w:val="16"/>
              </w:rPr>
              <w:t>Каратузский</w:t>
            </w:r>
            <w:proofErr w:type="spellEnd"/>
            <w:r w:rsidRPr="00E82E3E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3 580,04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2 580,04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1 444,90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1 467,93</w:t>
            </w:r>
          </w:p>
        </w:tc>
      </w:tr>
      <w:tr w:rsidR="00B93C49" w:rsidRPr="00E82E3E" w:rsidTr="00A1707F">
        <w:trPr>
          <w:trHeight w:val="17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7 755,54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8 331,03</w:t>
            </w:r>
          </w:p>
        </w:tc>
      </w:tr>
      <w:tr w:rsidR="00B93C49" w:rsidRPr="00E82E3E" w:rsidTr="00A1707F">
        <w:trPr>
          <w:trHeight w:val="10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3 284,96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3 284,96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3 284,96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3 284,96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4 470,58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5 046,07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4 470,58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5 046,07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Фукционирование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</w:tr>
      <w:tr w:rsidR="00B93C49" w:rsidRPr="00E82E3E" w:rsidTr="00A1707F">
        <w:trPr>
          <w:trHeight w:val="11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0505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24,56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42,40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42,40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42,40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Фукционирование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42,40</w:t>
            </w:r>
          </w:p>
        </w:tc>
      </w:tr>
      <w:tr w:rsidR="00B93C49" w:rsidRPr="00E82E3E" w:rsidTr="00A1707F">
        <w:trPr>
          <w:trHeight w:val="76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Софинансирование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E82E3E">
              <w:rPr>
                <w:sz w:val="16"/>
                <w:szCs w:val="16"/>
              </w:rPr>
              <w:t>аккарицидных</w:t>
            </w:r>
            <w:proofErr w:type="spellEnd"/>
            <w:r w:rsidRPr="00E82E3E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4,54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4,54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4,54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4,54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4,54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4,54</w:t>
            </w:r>
          </w:p>
        </w:tc>
      </w:tr>
      <w:tr w:rsidR="00B93C49" w:rsidRPr="00E82E3E" w:rsidTr="00A1707F">
        <w:trPr>
          <w:trHeight w:val="6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E82E3E">
              <w:rPr>
                <w:sz w:val="16"/>
                <w:szCs w:val="16"/>
              </w:rPr>
              <w:t>аккарицидных</w:t>
            </w:r>
            <w:proofErr w:type="spellEnd"/>
            <w:r w:rsidRPr="00E82E3E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37,86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37,86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37,86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37,86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89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0909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37,86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37,86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 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310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284,16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2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Фукционирование</w:t>
            </w:r>
            <w:proofErr w:type="spellEnd"/>
            <w:r w:rsidRPr="00E82E3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9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Субсидии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1403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16,08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104</w:t>
            </w: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proofErr w:type="spellStart"/>
            <w:r w:rsidRPr="00E82E3E">
              <w:rPr>
                <w:sz w:val="16"/>
                <w:szCs w:val="16"/>
              </w:rPr>
              <w:t>Каратузский</w:t>
            </w:r>
            <w:proofErr w:type="spellEnd"/>
            <w:r w:rsidRPr="00E82E3E">
              <w:rPr>
                <w:sz w:val="16"/>
                <w:szCs w:val="16"/>
              </w:rPr>
              <w:t xml:space="preserve"> сельский Совет депутатов</w:t>
            </w:r>
          </w:p>
        </w:tc>
      </w:tr>
      <w:tr w:rsidR="00B93C49" w:rsidRPr="00E82E3E" w:rsidTr="00A1707F">
        <w:trPr>
          <w:trHeight w:val="2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0.103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</w:tr>
      <w:tr w:rsidR="00B93C49" w:rsidRPr="00E82E3E" w:rsidTr="00A1707F">
        <w:trPr>
          <w:trHeight w:val="6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</w:tr>
      <w:tr w:rsidR="00B93C49" w:rsidRPr="00E82E3E" w:rsidTr="00A1707F">
        <w:trPr>
          <w:trHeight w:val="7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E82E3E">
              <w:rPr>
                <w:sz w:val="16"/>
                <w:szCs w:val="16"/>
              </w:rPr>
              <w:t>месного</w:t>
            </w:r>
            <w:proofErr w:type="spellEnd"/>
            <w:r w:rsidRPr="00E82E3E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</w:tr>
      <w:tr w:rsidR="00B93C49" w:rsidRPr="00E82E3E" w:rsidTr="00A1707F">
        <w:trPr>
          <w:trHeight w:val="9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913,94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МБУ "</w:t>
            </w:r>
            <w:proofErr w:type="spellStart"/>
            <w:r w:rsidRPr="00E82E3E">
              <w:rPr>
                <w:sz w:val="16"/>
                <w:szCs w:val="16"/>
              </w:rPr>
              <w:t>Каратузская</w:t>
            </w:r>
            <w:proofErr w:type="spellEnd"/>
            <w:r w:rsidRPr="00E82E3E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E82E3E">
              <w:rPr>
                <w:sz w:val="16"/>
                <w:szCs w:val="16"/>
              </w:rPr>
              <w:t>Каратузская</w:t>
            </w:r>
            <w:proofErr w:type="spellEnd"/>
            <w:r w:rsidRPr="00E82E3E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9050000000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</w:tr>
      <w:tr w:rsidR="00B93C49" w:rsidRPr="00E82E3E" w:rsidTr="00A1707F">
        <w:trPr>
          <w:trHeight w:val="46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E82E3E">
              <w:rPr>
                <w:sz w:val="16"/>
                <w:szCs w:val="16"/>
              </w:rPr>
              <w:t xml:space="preserve">( </w:t>
            </w:r>
            <w:proofErr w:type="gramEnd"/>
            <w:r w:rsidRPr="00E82E3E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</w:tr>
      <w:tr w:rsidR="00B93C49" w:rsidRPr="00E82E3E" w:rsidTr="00A1707F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2 375,80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118</w:t>
            </w: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Культура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27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70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9030000300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0,00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762,78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1125,14</w:t>
            </w:r>
          </w:p>
        </w:tc>
      </w:tr>
      <w:tr w:rsidR="00B93C49" w:rsidRPr="00E82E3E" w:rsidTr="00A1707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sz w:val="16"/>
                <w:szCs w:val="16"/>
              </w:rPr>
            </w:pPr>
            <w:r w:rsidRPr="00E82E3E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3E">
              <w:rPr>
                <w:b/>
                <w:bCs/>
                <w:sz w:val="16"/>
                <w:szCs w:val="16"/>
              </w:rPr>
              <w:t>33 445,56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C49" w:rsidRPr="00E82E3E" w:rsidRDefault="00B93C49" w:rsidP="00A1707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3E">
              <w:rPr>
                <w:b/>
                <w:bCs/>
                <w:sz w:val="16"/>
                <w:szCs w:val="16"/>
              </w:rPr>
              <w:t>27 780,76</w:t>
            </w:r>
          </w:p>
        </w:tc>
      </w:tr>
    </w:tbl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Pr="00E82E3E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Pr="00E82E3E" w:rsidRDefault="00B93C49" w:rsidP="00B93C49">
      <w:pPr>
        <w:ind w:left="3480"/>
        <w:jc w:val="right"/>
        <w:rPr>
          <w:i/>
          <w:sz w:val="20"/>
          <w:szCs w:val="20"/>
        </w:rPr>
      </w:pPr>
      <w:r w:rsidRPr="00E82E3E">
        <w:rPr>
          <w:i/>
          <w:sz w:val="20"/>
          <w:szCs w:val="20"/>
        </w:rPr>
        <w:t xml:space="preserve">Приложение № 8 </w:t>
      </w:r>
    </w:p>
    <w:p w:rsidR="00B93C49" w:rsidRPr="00E82E3E" w:rsidRDefault="00B93C49" w:rsidP="00B93C49">
      <w:pPr>
        <w:ind w:left="3480"/>
        <w:jc w:val="both"/>
        <w:rPr>
          <w:i/>
          <w:sz w:val="20"/>
          <w:szCs w:val="20"/>
        </w:rPr>
      </w:pPr>
      <w:r w:rsidRPr="00E82E3E">
        <w:rPr>
          <w:i/>
          <w:sz w:val="20"/>
          <w:szCs w:val="20"/>
        </w:rPr>
        <w:t>к Решению Каратузского сельского Совета депутатов № 00-000 от 00.00.2020г. "О бюджете Каратузского сельсовета на 2021 год и плановый период 2022-2023 годов"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jc w:val="center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 xml:space="preserve">Верхний предел муниципального долга Каратузского сельсовета </w:t>
      </w:r>
    </w:p>
    <w:p w:rsidR="00B93C49" w:rsidRPr="00E82E3E" w:rsidRDefault="00B93C49" w:rsidP="00B93C49">
      <w:pPr>
        <w:jc w:val="center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на 2021 год и плановый период 2022–2023 годов</w:t>
      </w:r>
    </w:p>
    <w:p w:rsidR="00B93C49" w:rsidRPr="00E82E3E" w:rsidRDefault="00B93C49" w:rsidP="00B93C49">
      <w:pPr>
        <w:jc w:val="both"/>
        <w:rPr>
          <w:b/>
          <w:sz w:val="20"/>
          <w:szCs w:val="20"/>
        </w:rPr>
      </w:pPr>
    </w:p>
    <w:p w:rsidR="00B93C49" w:rsidRPr="00E82E3E" w:rsidRDefault="00B93C49" w:rsidP="00B93C49">
      <w:pPr>
        <w:ind w:firstLine="708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1. Установить верхний предел муниципального внутреннего долга Каратузского сельсовета: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lastRenderedPageBreak/>
        <w:t>На 1 января 2022 года в сумме 0,00 руб., в том числе по муниципальным гарантиям 0,00 руб.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На 1 января 2023 года в сумме 0,00 руб., в том числе по муниципальным гарантиям 0,00 руб.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На 1 января 2024 года в сумме 0,00 руб., в том числе по муниципальным гарантиям 0,00 руб.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Верхний предел муниципального долга на 01.01.2022 г.  = 0,00 руб.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                  </w:t>
      </w:r>
    </w:p>
    <w:p w:rsidR="00B93C49" w:rsidRPr="00E82E3E" w:rsidRDefault="00B93C49" w:rsidP="00B93C49">
      <w:pPr>
        <w:numPr>
          <w:ilvl w:val="0"/>
          <w:numId w:val="37"/>
        </w:numPr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= 0 + 0,00 – 0,00 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0,00 руб. – объем муниципального долга на 01.01.2022 года; 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руб. – объем предоставляемых муниципальных гарантий Каратузского сельсовета, предусмотренных программой муниципальных гарантий на 2022 год;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2022 год;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Верхний предел долга по муниципальным гарантиям на 01.01.2022 г. = 0,00 руб.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numPr>
          <w:ilvl w:val="0"/>
          <w:numId w:val="38"/>
        </w:num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= 0 + 0,00 – 0,00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руб. - объем обязательств по муниципальным гарантиям на 01.01.2022 года;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2022 год;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2022 год;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Верхний предел муниципального долга на 01.01.2023 г. = 0,00 руб.</w:t>
      </w:r>
    </w:p>
    <w:p w:rsidR="00B93C49" w:rsidRPr="00E82E3E" w:rsidRDefault="00B93C49" w:rsidP="00B93C49">
      <w:pPr>
        <w:jc w:val="both"/>
        <w:rPr>
          <w:i/>
          <w:sz w:val="20"/>
          <w:szCs w:val="20"/>
        </w:rPr>
      </w:pP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                         0 = 0 + 0,00 – 0,00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0,00руб. – объем муниципального долга на 01.01.2023 года; 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руб. – объем предоставляемых муниципальных гарантий Каратузского сельсовета, предусмотренных программой муниципальных гарантий на 2023 год;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2023 год;</w:t>
      </w:r>
    </w:p>
    <w:p w:rsidR="00B93C49" w:rsidRPr="00E82E3E" w:rsidRDefault="00B93C49" w:rsidP="00B93C49">
      <w:pPr>
        <w:jc w:val="both"/>
        <w:rPr>
          <w:b/>
          <w:i/>
          <w:sz w:val="20"/>
          <w:szCs w:val="20"/>
        </w:rPr>
      </w:pP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b/>
          <w:sz w:val="20"/>
          <w:szCs w:val="20"/>
        </w:rPr>
        <w:t>Верхний предел долга по муниципальным гарантиям на 01.01.2023 г. = 0,00. руб.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numPr>
          <w:ilvl w:val="0"/>
          <w:numId w:val="39"/>
        </w:num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= 0 + 0,00 – 0,00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руб. -   объем обязательств по муниципальным гарантиям на 01.01.2023 года;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2023 год;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2023 год;</w:t>
      </w:r>
    </w:p>
    <w:p w:rsidR="00B93C49" w:rsidRPr="00E82E3E" w:rsidRDefault="00B93C49" w:rsidP="00B93C49">
      <w:pPr>
        <w:ind w:left="360"/>
        <w:jc w:val="both"/>
        <w:rPr>
          <w:sz w:val="20"/>
          <w:szCs w:val="20"/>
        </w:rPr>
      </w:pPr>
    </w:p>
    <w:p w:rsidR="00B93C49" w:rsidRPr="00E82E3E" w:rsidRDefault="00B93C49" w:rsidP="00B93C49">
      <w:pPr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Верхний предел муниципального долга на 01.01.2024 г. = 0,00 руб.</w:t>
      </w:r>
    </w:p>
    <w:p w:rsidR="00B93C49" w:rsidRPr="00E82E3E" w:rsidRDefault="00B93C49" w:rsidP="00B93C49">
      <w:pPr>
        <w:jc w:val="both"/>
        <w:rPr>
          <w:b/>
          <w:i/>
          <w:sz w:val="20"/>
          <w:szCs w:val="20"/>
        </w:rPr>
      </w:pP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               0       =      0 + 0,00 – 0,00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0,00 руб. – объем муниципального долга на 01.01.2024 года; 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0,00 руб. – объем предоставляемых муниципальных гарантий Каратузского сельсовета, предусмотренных программой муниципальных гарантий на 2024 год; 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 0,00 руб. – общий объем исполнения обязательств по гарантиям, предусмотренных   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                               программой муниципальных гарантий на 2024 год;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Верхний предел долга по муниципальным гарантиям на 01.01.2024 г. =0,00 руб.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numPr>
          <w:ilvl w:val="0"/>
          <w:numId w:val="40"/>
        </w:num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= 0 + 0,00 – 0,00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руб. -   объем обязательств по муниципальным гарантиям на 01.01.2024 года;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2024 год;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 0,00 руб. – общий объем исполнения обязательств по гарантиям, предусмотренных программой муниципальных гарантий на 2024 год;</w:t>
      </w:r>
    </w:p>
    <w:p w:rsidR="00B93C49" w:rsidRPr="00E82E3E" w:rsidRDefault="00B93C49" w:rsidP="00B93C49">
      <w:pPr>
        <w:ind w:left="360"/>
        <w:jc w:val="both"/>
        <w:rPr>
          <w:sz w:val="20"/>
          <w:szCs w:val="20"/>
        </w:rPr>
      </w:pPr>
    </w:p>
    <w:p w:rsidR="00B93C49" w:rsidRPr="00E82E3E" w:rsidRDefault="00B93C49" w:rsidP="00B93C49">
      <w:pPr>
        <w:ind w:firstLine="708"/>
        <w:jc w:val="both"/>
        <w:rPr>
          <w:sz w:val="20"/>
          <w:szCs w:val="20"/>
        </w:rPr>
      </w:pPr>
      <w:r w:rsidRPr="00E82E3E">
        <w:rPr>
          <w:b/>
          <w:sz w:val="20"/>
          <w:szCs w:val="20"/>
        </w:rPr>
        <w:t>2. Предельный объем расходов на обслуживание муниципального долга не должен превышать</w:t>
      </w:r>
      <w:r w:rsidRPr="00E82E3E">
        <w:rPr>
          <w:sz w:val="20"/>
          <w:szCs w:val="20"/>
        </w:rPr>
        <w:t>: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рублей в 2021 году;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0,00 рублей в 2022 году;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lastRenderedPageBreak/>
        <w:t>0,00 рублей в 2023 году;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 xml:space="preserve"> </w:t>
      </w:r>
    </w:p>
    <w:p w:rsidR="00B93C49" w:rsidRPr="00E82E3E" w:rsidRDefault="00B93C49" w:rsidP="00B93C49">
      <w:pPr>
        <w:ind w:firstLine="708"/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3.</w:t>
      </w:r>
      <w:r w:rsidRPr="00E82E3E">
        <w:rPr>
          <w:sz w:val="20"/>
          <w:szCs w:val="20"/>
        </w:rPr>
        <w:t xml:space="preserve"> </w:t>
      </w:r>
      <w:r w:rsidRPr="00E82E3E">
        <w:rPr>
          <w:b/>
          <w:sz w:val="20"/>
          <w:szCs w:val="20"/>
        </w:rPr>
        <w:t>Установить предельный объем муниципального долга Каратузского сельсовета в сумме: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5486450,00 рублей в 2021 году;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Расчет предельного объема муниципального долга на 2021 год: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5486450,00 = (35612190,00 -24639290,00) * 50%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35612190,00 руб.  –  общий годовой объем доходов сельского бюджета на 2021 г.;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24639290,00 руб. –  объем безвозмездных поступлений на 2021 г.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5934290,00 рублей в 2022 году;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Расчет предельного объема муниципального долга на 2022 год: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5934290,00 = (33445560,00 -21576980,00) * 50%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32682780,00 руб. –  общий годовой объем доходов сельского бюджета на 2022 г.;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21576980,00 руб. –  объем безвозмездных поступлений на 2022 г.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6188270,00 рублей в 2023 году;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</w:p>
    <w:p w:rsidR="00B93C49" w:rsidRPr="00E82E3E" w:rsidRDefault="00B93C49" w:rsidP="00B93C49">
      <w:pPr>
        <w:jc w:val="both"/>
        <w:rPr>
          <w:b/>
          <w:sz w:val="20"/>
          <w:szCs w:val="20"/>
        </w:rPr>
      </w:pPr>
      <w:r w:rsidRPr="00E82E3E">
        <w:rPr>
          <w:b/>
          <w:sz w:val="20"/>
          <w:szCs w:val="20"/>
        </w:rPr>
        <w:t>Расчет предельного объема муниципального долга на 2023 год: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6188270,00 = (27780760,00 – 15404220,00) * 50%</w:t>
      </w:r>
    </w:p>
    <w:p w:rsidR="00B93C49" w:rsidRPr="00E82E3E" w:rsidRDefault="00B93C49" w:rsidP="00B93C49">
      <w:pPr>
        <w:jc w:val="both"/>
        <w:rPr>
          <w:sz w:val="20"/>
          <w:szCs w:val="20"/>
        </w:rPr>
      </w:pPr>
      <w:r w:rsidRPr="00E82E3E">
        <w:rPr>
          <w:sz w:val="20"/>
          <w:szCs w:val="20"/>
        </w:rPr>
        <w:t>26655620,00 руб. –  общий годовой объем доходов сельского бюджета на 2023 г.;</w:t>
      </w:r>
    </w:p>
    <w:p w:rsidR="00B93C49" w:rsidRPr="00E82E3E" w:rsidRDefault="00B93C49" w:rsidP="00B93C49">
      <w:pPr>
        <w:jc w:val="both"/>
        <w:rPr>
          <w:b/>
          <w:sz w:val="20"/>
          <w:szCs w:val="20"/>
        </w:rPr>
      </w:pPr>
      <w:r w:rsidRPr="00E82E3E">
        <w:rPr>
          <w:sz w:val="20"/>
          <w:szCs w:val="20"/>
        </w:rPr>
        <w:t>15404220,00 руб. –  объем безвозмездных поступлений на 2023 г.</w:t>
      </w: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B93C49" w:rsidSect="00E82E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557" w:type="dxa"/>
        <w:jc w:val="center"/>
        <w:tblInd w:w="93" w:type="dxa"/>
        <w:tblLook w:val="04A0" w:firstRow="1" w:lastRow="0" w:firstColumn="1" w:lastColumn="0" w:noHBand="0" w:noVBand="1"/>
      </w:tblPr>
      <w:tblGrid>
        <w:gridCol w:w="643"/>
        <w:gridCol w:w="960"/>
        <w:gridCol w:w="1740"/>
        <w:gridCol w:w="1670"/>
        <w:gridCol w:w="960"/>
        <w:gridCol w:w="1020"/>
        <w:gridCol w:w="1019"/>
        <w:gridCol w:w="3665"/>
        <w:gridCol w:w="1500"/>
        <w:gridCol w:w="1542"/>
        <w:gridCol w:w="1838"/>
      </w:tblGrid>
      <w:tr w:rsidR="00B93C49" w:rsidTr="00B93C49">
        <w:trPr>
          <w:trHeight w:val="833"/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Pr="00E82E3E" w:rsidRDefault="00B93C49" w:rsidP="00A1707F">
            <w:pPr>
              <w:ind w:firstLineChars="300" w:firstLine="48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9</w:t>
            </w:r>
          </w:p>
          <w:p w:rsidR="00B93C49" w:rsidRDefault="00B93C49" w:rsidP="00A1707F">
            <w:pPr>
              <w:ind w:firstLineChars="300" w:firstLine="480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к проекту Решению Каратузского сельского Совета депутатов № 00   от  00.00.0000 г</w:t>
            </w:r>
            <w:proofErr w:type="gramStart"/>
            <w:r>
              <w:rPr>
                <w:rFonts w:ascii="Arial Cyr" w:hAnsi="Arial Cyr"/>
                <w:i/>
                <w:iCs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 Cyr" w:hAnsi="Arial Cyr"/>
                <w:i/>
                <w:iCs/>
                <w:sz w:val="16"/>
                <w:szCs w:val="16"/>
              </w:rPr>
              <w:t xml:space="preserve"> "О бюджете Каратузского сельсовета на 2021 год и плановый период 2022 - 2023 годы"</w:t>
            </w:r>
          </w:p>
        </w:tc>
      </w:tr>
      <w:tr w:rsidR="00B93C49" w:rsidTr="00B93C49">
        <w:trPr>
          <w:trHeight w:val="315"/>
          <w:jc w:val="center"/>
        </w:trPr>
        <w:tc>
          <w:tcPr>
            <w:tcW w:w="165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гарантий бюджета Каратузского сельсовета</w:t>
            </w:r>
          </w:p>
        </w:tc>
      </w:tr>
      <w:tr w:rsidR="00B93C49" w:rsidTr="00B93C49">
        <w:trPr>
          <w:trHeight w:val="315"/>
          <w:jc w:val="center"/>
        </w:trPr>
        <w:tc>
          <w:tcPr>
            <w:tcW w:w="165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2021 год и плановый период 2022-2023 годов</w:t>
            </w:r>
          </w:p>
        </w:tc>
      </w:tr>
      <w:tr w:rsidR="00B93C49" w:rsidTr="00B93C49">
        <w:trPr>
          <w:trHeight w:val="210"/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</w:tr>
      <w:tr w:rsidR="00B93C49" w:rsidTr="00B93C49">
        <w:trPr>
          <w:trHeight w:val="315"/>
          <w:jc w:val="center"/>
        </w:trPr>
        <w:tc>
          <w:tcPr>
            <w:tcW w:w="14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r>
              <w:t xml:space="preserve">1. Перечень подлежащих </w:t>
            </w:r>
            <w:proofErr w:type="spellStart"/>
            <w:proofErr w:type="gramStart"/>
            <w:r>
              <w:t>предоставлени</w:t>
            </w:r>
            <w:proofErr w:type="spellEnd"/>
            <w:r>
              <w:t xml:space="preserve"> ю</w:t>
            </w:r>
            <w:proofErr w:type="gramEnd"/>
            <w:r>
              <w:t xml:space="preserve"> муниципальных гарантий Каратузского сельсовета в 2021 - 2023 годах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</w:tr>
      <w:tr w:rsidR="00B93C49" w:rsidTr="00B93C49">
        <w:trPr>
          <w:trHeight w:val="210"/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</w:tr>
      <w:tr w:rsidR="00B93C49" w:rsidTr="00B93C49">
        <w:trPr>
          <w:trHeight w:val="3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 xml:space="preserve">№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Направление (цель) гарантирования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Категория и (или) наименование принципала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Объем гарантий (рублей)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 xml:space="preserve">Наличие права </w:t>
            </w:r>
            <w:proofErr w:type="spellStart"/>
            <w:r>
              <w:t>регресного</w:t>
            </w:r>
            <w:proofErr w:type="spellEnd"/>
            <w:r>
              <w:t xml:space="preserve"> требования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Анализ финансового состояния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 xml:space="preserve">Иные условия предоставления  </w:t>
            </w:r>
            <w:proofErr w:type="spellStart"/>
            <w:r>
              <w:t>муниципальых</w:t>
            </w:r>
            <w:proofErr w:type="spellEnd"/>
            <w:r>
              <w:t xml:space="preserve"> гарантий</w:t>
            </w:r>
          </w:p>
        </w:tc>
      </w:tr>
      <w:tr w:rsidR="00B93C49" w:rsidTr="00B93C49">
        <w:trPr>
          <w:trHeight w:val="31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49" w:rsidRDefault="00B93C49" w:rsidP="00A1707F"/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общая сумма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2021 год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2022 год</w:t>
            </w:r>
          </w:p>
        </w:tc>
        <w:tc>
          <w:tcPr>
            <w:tcW w:w="3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2023 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</w:tr>
      <w:tr w:rsidR="00B93C49" w:rsidTr="00B93C49">
        <w:trPr>
          <w:trHeight w:val="713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49" w:rsidRDefault="00B93C49" w:rsidP="00A1707F"/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3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</w:tr>
      <w:tr w:rsidR="00B93C49" w:rsidTr="00B93C49">
        <w:trPr>
          <w:trHeight w:val="28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10</w:t>
            </w:r>
          </w:p>
        </w:tc>
      </w:tr>
      <w:tr w:rsidR="00B93C49" w:rsidTr="00B93C49">
        <w:trPr>
          <w:trHeight w:val="96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r>
              <w:t>1.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C49" w:rsidRDefault="00B93C49" w:rsidP="00A1707F">
            <w:r>
              <w:t>Обеспечение исполнения обязательств по кредитам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 </w:t>
            </w:r>
          </w:p>
        </w:tc>
      </w:tr>
      <w:tr w:rsidR="00B93C49" w:rsidTr="00B93C49">
        <w:trPr>
          <w:trHeight w:val="63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C49" w:rsidRDefault="00B93C49" w:rsidP="00A1707F">
            <w:r>
              <w:t>Общий объем гарантий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 </w:t>
            </w:r>
          </w:p>
        </w:tc>
      </w:tr>
      <w:tr w:rsidR="00B93C49" w:rsidTr="00B93C49">
        <w:trPr>
          <w:trHeight w:val="255"/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sz w:val="20"/>
                <w:szCs w:val="20"/>
              </w:rPr>
            </w:pPr>
          </w:p>
        </w:tc>
      </w:tr>
      <w:tr w:rsidR="00B93C49" w:rsidTr="00B93C49">
        <w:trPr>
          <w:trHeight w:val="315"/>
          <w:jc w:val="center"/>
        </w:trPr>
        <w:tc>
          <w:tcPr>
            <w:tcW w:w="165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r>
              <w:t>2. Общий объем бюджетных ассигнований, предусмотренных на исполнение муниципальных гарантий Каратузского сельсовета</w:t>
            </w:r>
          </w:p>
        </w:tc>
      </w:tr>
      <w:tr w:rsidR="00B93C49" w:rsidTr="00B93C49">
        <w:trPr>
          <w:trHeight w:val="315"/>
          <w:jc w:val="center"/>
        </w:trPr>
        <w:tc>
          <w:tcPr>
            <w:tcW w:w="6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r>
              <w:t>по возможным гарантийным случаям, в 2021 - 2023 годах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</w:tr>
      <w:tr w:rsidR="00B93C49" w:rsidTr="00B93C49">
        <w:trPr>
          <w:trHeight w:val="315"/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</w:tr>
      <w:tr w:rsidR="00B93C49" w:rsidTr="00B93C49">
        <w:trPr>
          <w:trHeight w:val="949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C49" w:rsidRDefault="00B93C49" w:rsidP="00A1707F">
            <w:pPr>
              <w:jc w:val="center"/>
            </w:pPr>
            <w:r>
              <w:t>Наименование муниципальных гарантий муниципального образования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 xml:space="preserve">Общий объем бюджетных ассигнований на исполнение гарантий по возможным гарантийным случаям.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93C49" w:rsidTr="00B93C49">
        <w:trPr>
          <w:trHeight w:val="360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11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49" w:rsidRDefault="00B93C49" w:rsidP="00A1707F"/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2021 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2022 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2023 г.</w:t>
            </w:r>
          </w:p>
        </w:tc>
      </w:tr>
      <w:tr w:rsidR="00B93C49" w:rsidTr="00B93C4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1</w:t>
            </w:r>
          </w:p>
        </w:tc>
        <w:tc>
          <w:tcPr>
            <w:tcW w:w="11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5</w:t>
            </w:r>
          </w:p>
        </w:tc>
      </w:tr>
      <w:tr w:rsidR="00B93C49" w:rsidTr="00B93C49">
        <w:trPr>
          <w:trHeight w:val="33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r>
              <w:t>.2.1</w:t>
            </w:r>
          </w:p>
        </w:tc>
        <w:tc>
          <w:tcPr>
            <w:tcW w:w="11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r>
              <w:t xml:space="preserve">За счет источников финансирования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>0</w:t>
            </w:r>
          </w:p>
        </w:tc>
      </w:tr>
    </w:tbl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B93C49" w:rsidSect="00B93C49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tbl>
      <w:tblPr>
        <w:tblW w:w="96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380"/>
        <w:gridCol w:w="960"/>
        <w:gridCol w:w="960"/>
        <w:gridCol w:w="960"/>
        <w:gridCol w:w="520"/>
        <w:gridCol w:w="960"/>
        <w:gridCol w:w="960"/>
        <w:gridCol w:w="960"/>
      </w:tblGrid>
      <w:tr w:rsidR="00B93C49" w:rsidTr="00B93C49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Pr="00277CE8" w:rsidRDefault="00B93C49" w:rsidP="00B93C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Приложение № 10</w:t>
            </w:r>
          </w:p>
        </w:tc>
      </w:tr>
      <w:tr w:rsidR="00B93C49" w:rsidTr="00B93C49">
        <w:trPr>
          <w:trHeight w:val="115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ind w:firstLineChars="400" w:firstLine="640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к проекту Решению Каратузского сельского Совета депутатов № 00  от 00.00.00 г.   "О бюджете Каратузского сельсовета на 2021 год и плановый период 2022 - 2023 годы"</w:t>
            </w:r>
          </w:p>
        </w:tc>
      </w:tr>
      <w:tr w:rsidR="00B93C49" w:rsidTr="00B93C49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93C49" w:rsidTr="00B93C49">
        <w:trPr>
          <w:trHeight w:val="315"/>
          <w:jc w:val="center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предоставления бюджетных кредитов   </w:t>
            </w:r>
          </w:p>
        </w:tc>
      </w:tr>
      <w:tr w:rsidR="00B93C49" w:rsidTr="00B93C49">
        <w:trPr>
          <w:trHeight w:val="315"/>
          <w:jc w:val="center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Каратузского сельсовета на 2021 год и плановый период 2022-2023 годов</w:t>
            </w:r>
          </w:p>
        </w:tc>
      </w:tr>
      <w:tr w:rsidR="00B93C49" w:rsidTr="00B93C49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</w:tr>
      <w:tr w:rsidR="00B93C49" w:rsidTr="00B93C49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</w:pPr>
            <w:r>
              <w:t>Внутренние заимствования привлечение / погашение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</w:pPr>
            <w:r>
              <w:t>Сумма  на 2021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</w:pPr>
            <w:r>
              <w:t>Сумма  на 2022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</w:pPr>
            <w:r>
              <w:t>Сумма  на 2023 год</w:t>
            </w:r>
          </w:p>
        </w:tc>
      </w:tr>
      <w:tr w:rsidR="00B93C49" w:rsidTr="00B93C49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5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49" w:rsidRDefault="00B93C49" w:rsidP="00A1707F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</w:tr>
      <w:tr w:rsidR="00B93C49" w:rsidTr="00B93C49">
        <w:trPr>
          <w:trHeight w:val="49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5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49" w:rsidRDefault="00B93C49" w:rsidP="00A1707F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49" w:rsidRDefault="00B93C49" w:rsidP="00A1707F"/>
        </w:tc>
      </w:tr>
      <w:tr w:rsidR="00B93C49" w:rsidTr="00B93C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Бюджетный кредит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B93C49" w:rsidTr="00B93C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Выдача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B93C49" w:rsidTr="00B93C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Погашение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</w:tbl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93C49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9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400"/>
        <w:gridCol w:w="960"/>
        <w:gridCol w:w="960"/>
        <w:gridCol w:w="960"/>
        <w:gridCol w:w="960"/>
      </w:tblGrid>
      <w:tr w:rsidR="00B93C49" w:rsidTr="00B93C49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Приложение № 11</w:t>
            </w:r>
          </w:p>
        </w:tc>
      </w:tr>
      <w:tr w:rsidR="00B93C49" w:rsidTr="00B93C49">
        <w:trPr>
          <w:trHeight w:val="115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C49" w:rsidRDefault="00B93C49" w:rsidP="00A1707F">
            <w:pPr>
              <w:ind w:firstLineChars="400" w:firstLine="640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к проекту Решению Каратузского сельского Совета депутатов №   00  от  00.00.0000 г</w:t>
            </w:r>
            <w:proofErr w:type="gramStart"/>
            <w:r>
              <w:rPr>
                <w:rFonts w:ascii="Arial Cyr" w:hAnsi="Arial Cyr"/>
                <w:i/>
                <w:iCs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 Cyr" w:hAnsi="Arial Cyr"/>
                <w:i/>
                <w:iCs/>
                <w:sz w:val="16"/>
                <w:szCs w:val="16"/>
              </w:rPr>
              <w:t xml:space="preserve"> "О бюджете Каратузского сельсовета на 2021 год и плановый период 2022 - 2023 годы"</w:t>
            </w:r>
          </w:p>
        </w:tc>
      </w:tr>
      <w:tr w:rsidR="00B93C49" w:rsidTr="00B93C49">
        <w:trPr>
          <w:trHeight w:val="315"/>
          <w:jc w:val="center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муниципальных внутренних заимствований  </w:t>
            </w:r>
          </w:p>
        </w:tc>
      </w:tr>
      <w:tr w:rsidR="00B93C49" w:rsidTr="00B93C49">
        <w:trPr>
          <w:trHeight w:val="315"/>
          <w:jc w:val="center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Каратузского сельсовета на 2021 год и плановый период 2022-2023 годов</w:t>
            </w:r>
          </w:p>
        </w:tc>
      </w:tr>
      <w:tr w:rsidR="00B93C49" w:rsidTr="00B93C49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/>
        </w:tc>
      </w:tr>
      <w:tr w:rsidR="00B93C49" w:rsidTr="00B93C49">
        <w:trPr>
          <w:trHeight w:val="11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</w:pPr>
            <w:r>
              <w:t>Внутренние заимствования привлечение / погашение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</w:pPr>
            <w:r>
              <w:t>Сумма на 2021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</w:pPr>
            <w:r>
              <w:t>Сумма на 2022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C49" w:rsidRDefault="00B93C49" w:rsidP="00A1707F">
            <w:pPr>
              <w:jc w:val="center"/>
            </w:pPr>
            <w:r>
              <w:t>Сумма на 2023г.</w:t>
            </w:r>
          </w:p>
        </w:tc>
      </w:tr>
      <w:tr w:rsidR="00B93C49" w:rsidTr="00B93C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Кредиты кредитных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</w:tr>
      <w:tr w:rsidR="00B93C49" w:rsidTr="00B93C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Получение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</w:tr>
      <w:tr w:rsidR="00B93C49" w:rsidTr="00B93C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Погашение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49" w:rsidRDefault="00B93C49" w:rsidP="00A1707F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</w:tr>
    </w:tbl>
    <w:p w:rsidR="00B93C49" w:rsidRPr="00E82E3E" w:rsidRDefault="00B93C49" w:rsidP="00B93C4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Pr="00CF7332" w:rsidRDefault="009F6DFC" w:rsidP="009F6DF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F6DFC" w:rsidRDefault="009F6DFC" w:rsidP="006D45D7">
      <w:pPr>
        <w:ind w:firstLine="709"/>
        <w:jc w:val="both"/>
        <w:rPr>
          <w:sz w:val="20"/>
          <w:szCs w:val="20"/>
        </w:rPr>
      </w:pPr>
    </w:p>
    <w:p w:rsidR="00D0715E" w:rsidRDefault="00D0715E" w:rsidP="006D45D7">
      <w:pPr>
        <w:ind w:firstLine="709"/>
        <w:jc w:val="both"/>
        <w:rPr>
          <w:sz w:val="20"/>
          <w:szCs w:val="20"/>
        </w:rPr>
      </w:pPr>
    </w:p>
    <w:p w:rsidR="00D0715E" w:rsidRDefault="00D0715E" w:rsidP="006D45D7">
      <w:pPr>
        <w:ind w:firstLine="709"/>
        <w:jc w:val="both"/>
        <w:rPr>
          <w:sz w:val="20"/>
          <w:szCs w:val="20"/>
        </w:rPr>
      </w:pPr>
    </w:p>
    <w:p w:rsidR="00D0715E" w:rsidRDefault="00D0715E" w:rsidP="006D45D7">
      <w:pPr>
        <w:ind w:firstLine="709"/>
        <w:jc w:val="both"/>
        <w:rPr>
          <w:sz w:val="20"/>
          <w:szCs w:val="20"/>
        </w:rPr>
      </w:pPr>
    </w:p>
    <w:p w:rsidR="00D0715E" w:rsidRDefault="00D0715E" w:rsidP="006D45D7">
      <w:pPr>
        <w:ind w:firstLine="709"/>
        <w:jc w:val="both"/>
        <w:rPr>
          <w:sz w:val="20"/>
          <w:szCs w:val="20"/>
        </w:rPr>
      </w:pPr>
    </w:p>
    <w:p w:rsidR="00D0715E" w:rsidRDefault="00D0715E" w:rsidP="006D45D7">
      <w:pPr>
        <w:ind w:firstLine="709"/>
        <w:jc w:val="both"/>
        <w:rPr>
          <w:sz w:val="20"/>
          <w:szCs w:val="20"/>
        </w:rPr>
      </w:pPr>
    </w:p>
    <w:p w:rsidR="00D0715E" w:rsidRDefault="00D0715E" w:rsidP="006D45D7">
      <w:pPr>
        <w:ind w:firstLine="709"/>
        <w:jc w:val="both"/>
        <w:rPr>
          <w:sz w:val="20"/>
          <w:szCs w:val="20"/>
        </w:rPr>
      </w:pPr>
    </w:p>
    <w:p w:rsidR="00D0715E" w:rsidRDefault="00D0715E" w:rsidP="006D45D7">
      <w:pPr>
        <w:ind w:firstLine="709"/>
        <w:jc w:val="both"/>
        <w:rPr>
          <w:sz w:val="20"/>
          <w:szCs w:val="20"/>
        </w:rPr>
      </w:pPr>
    </w:p>
    <w:p w:rsidR="00D0715E" w:rsidRPr="009F6DFC" w:rsidRDefault="00D0715E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E76DC8" w:rsidRDefault="00E76DC8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9026F8">
      <w:headerReference w:type="default" r:id="rId15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B2" w:rsidRDefault="008424B2" w:rsidP="00D97532">
      <w:r>
        <w:separator/>
      </w:r>
    </w:p>
  </w:endnote>
  <w:endnote w:type="continuationSeparator" w:id="0">
    <w:p w:rsidR="008424B2" w:rsidRDefault="008424B2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8424B2" w:rsidRDefault="008424B2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49">
          <w:rPr>
            <w:noProof/>
          </w:rPr>
          <w:t>5</w:t>
        </w:r>
        <w:r>
          <w:fldChar w:fldCharType="end"/>
        </w:r>
      </w:p>
    </w:sdtContent>
  </w:sdt>
  <w:p w:rsidR="008424B2" w:rsidRDefault="008424B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8424B2" w:rsidRDefault="008424B2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075">
          <w:rPr>
            <w:noProof/>
          </w:rPr>
          <w:t>0</w:t>
        </w:r>
        <w:r>
          <w:fldChar w:fldCharType="end"/>
        </w:r>
      </w:p>
    </w:sdtContent>
  </w:sdt>
  <w:p w:rsidR="008424B2" w:rsidRPr="00B340F4" w:rsidRDefault="008424B2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B2" w:rsidRDefault="008424B2" w:rsidP="00D97532">
      <w:r>
        <w:separator/>
      </w:r>
    </w:p>
  </w:footnote>
  <w:footnote w:type="continuationSeparator" w:id="0">
    <w:p w:rsidR="008424B2" w:rsidRDefault="008424B2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B2" w:rsidRDefault="008424B2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4B2" w:rsidRDefault="008424B2">
    <w:pPr>
      <w:pStyle w:val="a4"/>
    </w:pPr>
  </w:p>
  <w:p w:rsidR="008424B2" w:rsidRDefault="008424B2"/>
  <w:p w:rsidR="008424B2" w:rsidRDefault="008424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B2" w:rsidRPr="005054C1" w:rsidRDefault="008424B2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7DA1"/>
    <w:multiLevelType w:val="hybridMultilevel"/>
    <w:tmpl w:val="E93E8890"/>
    <w:lvl w:ilvl="0" w:tplc="936293A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4D85137"/>
    <w:multiLevelType w:val="hybridMultilevel"/>
    <w:tmpl w:val="3A30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031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4844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480C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A2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9483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A66E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6658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B6FB7"/>
    <w:multiLevelType w:val="hybridMultilevel"/>
    <w:tmpl w:val="29088CF2"/>
    <w:lvl w:ilvl="0" w:tplc="F48C3CB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F6099C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40CA4"/>
    <w:multiLevelType w:val="hybridMultilevel"/>
    <w:tmpl w:val="3F60D04C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EC5C9D"/>
    <w:multiLevelType w:val="multilevel"/>
    <w:tmpl w:val="7A86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1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5">
    <w:nsid w:val="51E20412"/>
    <w:multiLevelType w:val="hybridMultilevel"/>
    <w:tmpl w:val="2868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BF318C"/>
    <w:multiLevelType w:val="hybridMultilevel"/>
    <w:tmpl w:val="5AD40F4A"/>
    <w:lvl w:ilvl="0" w:tplc="70085E4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8B4A66"/>
    <w:multiLevelType w:val="hybridMultilevel"/>
    <w:tmpl w:val="C39A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EB140A9"/>
    <w:multiLevelType w:val="multilevel"/>
    <w:tmpl w:val="92F0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2"/>
  </w:num>
  <w:num w:numId="7">
    <w:abstractNumId w:val="3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7"/>
  </w:num>
  <w:num w:numId="12">
    <w:abstractNumId w:val="30"/>
  </w:num>
  <w:num w:numId="13">
    <w:abstractNumId w:val="25"/>
  </w:num>
  <w:num w:numId="14">
    <w:abstractNumId w:val="29"/>
  </w:num>
  <w:num w:numId="15">
    <w:abstractNumId w:val="27"/>
  </w:num>
  <w:num w:numId="16">
    <w:abstractNumId w:val="32"/>
  </w:num>
  <w:num w:numId="17">
    <w:abstractNumId w:val="17"/>
  </w:num>
  <w:num w:numId="18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37"/>
  </w:num>
  <w:num w:numId="22">
    <w:abstractNumId w:val="20"/>
  </w:num>
  <w:num w:numId="23">
    <w:abstractNumId w:val="18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1"/>
  </w:num>
  <w:num w:numId="32">
    <w:abstractNumId w:val="9"/>
  </w:num>
  <w:num w:numId="33">
    <w:abstractNumId w:val="1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37641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25747"/>
    <w:rsid w:val="0043073C"/>
    <w:rsid w:val="004316A5"/>
    <w:rsid w:val="00431DCB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477DA"/>
    <w:rsid w:val="007507F9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B68E4"/>
    <w:rsid w:val="008C7407"/>
    <w:rsid w:val="008D515C"/>
    <w:rsid w:val="008F3C35"/>
    <w:rsid w:val="008F65B6"/>
    <w:rsid w:val="00902530"/>
    <w:rsid w:val="009026F8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9F6DFC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47D6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3C49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CF7332"/>
    <w:rsid w:val="00D0715E"/>
    <w:rsid w:val="00D12437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B23B5"/>
    <w:rsid w:val="00DC1DF8"/>
    <w:rsid w:val="00DC1F3A"/>
    <w:rsid w:val="00DE4445"/>
    <w:rsid w:val="00DE4E41"/>
    <w:rsid w:val="00E10294"/>
    <w:rsid w:val="00E10C23"/>
    <w:rsid w:val="00E361BB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uiPriority w:val="99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umber">
    <w:name w:val="docuntyped-number"/>
    <w:basedOn w:val="a0"/>
    <w:rsid w:val="00225C92"/>
  </w:style>
  <w:style w:type="character" w:customStyle="1" w:styleId="docnote-text">
    <w:name w:val="docnote-text"/>
    <w:basedOn w:val="a0"/>
    <w:rsid w:val="00225C92"/>
  </w:style>
  <w:style w:type="paragraph" w:customStyle="1" w:styleId="xl114">
    <w:name w:val="xl114"/>
    <w:basedOn w:val="a"/>
    <w:rsid w:val="00B93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B93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uiPriority w:val="99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umber">
    <w:name w:val="docuntyped-number"/>
    <w:basedOn w:val="a0"/>
    <w:rsid w:val="00225C92"/>
  </w:style>
  <w:style w:type="character" w:customStyle="1" w:styleId="docnote-text">
    <w:name w:val="docnote-text"/>
    <w:basedOn w:val="a0"/>
    <w:rsid w:val="00225C92"/>
  </w:style>
  <w:style w:type="paragraph" w:customStyle="1" w:styleId="xl114">
    <w:name w:val="xl114"/>
    <w:basedOn w:val="a"/>
    <w:rsid w:val="00B93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B93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ratuzskoe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994-49A8-42A2-8EB0-5B5AB74F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33</Pages>
  <Words>13623</Words>
  <Characters>77657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17</cp:revision>
  <cp:lastPrinted>2018-10-10T07:17:00Z</cp:lastPrinted>
  <dcterms:created xsi:type="dcterms:W3CDTF">2020-08-12T01:11:00Z</dcterms:created>
  <dcterms:modified xsi:type="dcterms:W3CDTF">2020-12-07T07:03:00Z</dcterms:modified>
</cp:coreProperties>
</file>