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42AF5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6pt;height:82.8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90</w:t>
      </w:r>
      <w:r w:rsidR="00145722">
        <w:rPr>
          <w:sz w:val="48"/>
          <w:szCs w:val="48"/>
        </w:rPr>
        <w:t xml:space="preserve">) от </w:t>
      </w:r>
      <w:r w:rsidR="00CE4FF9">
        <w:rPr>
          <w:sz w:val="48"/>
          <w:szCs w:val="48"/>
        </w:rPr>
        <w:t>1</w:t>
      </w:r>
      <w:r w:rsidR="00560E9B">
        <w:rPr>
          <w:sz w:val="48"/>
          <w:szCs w:val="48"/>
        </w:rPr>
        <w:t>7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</w:t>
      </w:r>
      <w:r w:rsidR="00CE4FF9">
        <w:rPr>
          <w:sz w:val="48"/>
          <w:szCs w:val="48"/>
        </w:rPr>
        <w:t>л</w:t>
      </w:r>
      <w:r w:rsidR="00D213D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0"/>
          <w:footerReference w:type="default" r:id="rId11"/>
          <w:footerReference w:type="first" r:id="rId12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024830" w:rsidRPr="00576F35" w:rsidRDefault="00024830" w:rsidP="00024830">
      <w:pPr>
        <w:jc w:val="right"/>
        <w:rPr>
          <w:sz w:val="20"/>
          <w:szCs w:val="20"/>
        </w:rPr>
      </w:pPr>
    </w:p>
    <w:p w:rsidR="00560E9B" w:rsidRDefault="00560E9B" w:rsidP="00560E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ИКМО</w:t>
      </w:r>
    </w:p>
    <w:p w:rsidR="00560E9B" w:rsidRDefault="00560E9B" w:rsidP="00560E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КАРАТУЗСКИЙ СЕЛЬСКИЙ СОВЕТ ДЕПУТАТОВ </w:t>
      </w:r>
    </w:p>
    <w:p w:rsidR="00560E9B" w:rsidRDefault="00560E9B" w:rsidP="00560E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КАРАТУЗСКОГО РАЙОНА КРАСНОЯРСКОГО КРАЯ</w:t>
      </w:r>
    </w:p>
    <w:p w:rsidR="00560E9B" w:rsidRDefault="00560E9B" w:rsidP="00560E9B">
      <w:pPr>
        <w:rPr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560E9B" w:rsidTr="00560E9B">
        <w:tc>
          <w:tcPr>
            <w:tcW w:w="4785" w:type="dxa"/>
            <w:hideMark/>
          </w:tcPr>
          <w:p w:rsidR="00560E9B" w:rsidRDefault="0056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«03»  марта 2020 года</w:t>
            </w:r>
          </w:p>
        </w:tc>
        <w:tc>
          <w:tcPr>
            <w:tcW w:w="5671" w:type="dxa"/>
            <w:hideMark/>
          </w:tcPr>
          <w:p w:rsidR="00560E9B" w:rsidRDefault="00560E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№ 3/1</w:t>
            </w:r>
          </w:p>
        </w:tc>
      </w:tr>
    </w:tbl>
    <w:p w:rsidR="00560E9B" w:rsidRDefault="00560E9B" w:rsidP="00560E9B">
      <w:pPr>
        <w:jc w:val="center"/>
        <w:rPr>
          <w:sz w:val="20"/>
          <w:szCs w:val="20"/>
        </w:rPr>
      </w:pPr>
    </w:p>
    <w:p w:rsidR="00560E9B" w:rsidRDefault="00560E9B" w:rsidP="00560E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560E9B" w:rsidRDefault="00560E9B" w:rsidP="00560E9B">
      <w:pPr>
        <w:jc w:val="center"/>
        <w:rPr>
          <w:b/>
          <w:sz w:val="20"/>
          <w:szCs w:val="20"/>
        </w:rPr>
      </w:pPr>
    </w:p>
    <w:p w:rsidR="00560E9B" w:rsidRDefault="00560E9B" w:rsidP="00560E9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определении схемы двух многомандатных избирательных округов </w:t>
      </w:r>
    </w:p>
    <w:p w:rsidR="00560E9B" w:rsidRDefault="00560E9B" w:rsidP="00560E9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проведения выборов депутатов Каратузского сельского Совета депутатов Каратузского  района Красноярского края </w:t>
      </w:r>
    </w:p>
    <w:p w:rsidR="00560E9B" w:rsidRDefault="00560E9B" w:rsidP="00560E9B">
      <w:pPr>
        <w:spacing w:line="276" w:lineRule="auto"/>
        <w:jc w:val="center"/>
        <w:rPr>
          <w:b/>
          <w:sz w:val="20"/>
          <w:szCs w:val="20"/>
        </w:rPr>
      </w:pPr>
    </w:p>
    <w:p w:rsidR="00560E9B" w:rsidRDefault="00560E9B" w:rsidP="00560E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8 Закона Красноярского края «О выборах в органы местного самоуправления в Красноярском крае», ст.34 Устава муниципального образования Каратузский сельсовет ИК МО Каратузского сельсовета </w:t>
      </w:r>
      <w:r>
        <w:rPr>
          <w:b/>
          <w:sz w:val="20"/>
          <w:szCs w:val="20"/>
        </w:rPr>
        <w:t>РЕШИЛА:</w:t>
      </w:r>
    </w:p>
    <w:p w:rsidR="00560E9B" w:rsidRDefault="00560E9B" w:rsidP="00560E9B">
      <w:pPr>
        <w:pStyle w:val="a3"/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</w:p>
    <w:p w:rsidR="00560E9B" w:rsidRDefault="00560E9B" w:rsidP="00560E9B">
      <w:pPr>
        <w:pStyle w:val="acxspla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Определить схему двух многомандатных избирательных округов для проведения выборов депутатов Каратузского сельского Совета депутатов Каратузского района Красноярского края согласно приложению №1.</w:t>
      </w:r>
    </w:p>
    <w:p w:rsidR="00560E9B" w:rsidRDefault="00560E9B" w:rsidP="00560E9B">
      <w:pPr>
        <w:pStyle w:val="acxspla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0E9B" w:rsidRDefault="00560E9B" w:rsidP="00560E9B">
      <w:pPr>
        <w:pStyle w:val="acxspla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Наделить каждого избирателя в образованном многомандатном избирательном округе 5 голосами.</w:t>
      </w:r>
    </w:p>
    <w:p w:rsidR="00560E9B" w:rsidRDefault="00560E9B" w:rsidP="00560E9B">
      <w:pPr>
        <w:pStyle w:val="acxsplast"/>
        <w:numPr>
          <w:ilvl w:val="0"/>
          <w:numId w:val="8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решение направить в Каратузский сельский Совет депутатов на утверждение. </w:t>
      </w:r>
    </w:p>
    <w:p w:rsidR="00560E9B" w:rsidRDefault="00560E9B" w:rsidP="00560E9B">
      <w:pPr>
        <w:pStyle w:val="acxsplastcxsplast"/>
        <w:numPr>
          <w:ilvl w:val="0"/>
          <w:numId w:val="8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опубликовать на сайте «Каратузский вестник»</w:t>
      </w:r>
    </w:p>
    <w:p w:rsidR="00560E9B" w:rsidRDefault="00560E9B" w:rsidP="00560E9B">
      <w:pPr>
        <w:spacing w:line="276" w:lineRule="auto"/>
        <w:jc w:val="both"/>
        <w:rPr>
          <w:sz w:val="20"/>
          <w:szCs w:val="20"/>
        </w:rPr>
      </w:pPr>
    </w:p>
    <w:p w:rsidR="00560E9B" w:rsidRDefault="00560E9B" w:rsidP="00560E9B">
      <w:pPr>
        <w:spacing w:line="276" w:lineRule="auto"/>
        <w:jc w:val="both"/>
        <w:rPr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560E9B" w:rsidTr="00560E9B">
        <w:tc>
          <w:tcPr>
            <w:tcW w:w="7479" w:type="dxa"/>
          </w:tcPr>
          <w:p w:rsidR="00560E9B" w:rsidRDefault="00560E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      ИК    МО «Каратузский сельсовет»</w:t>
            </w:r>
          </w:p>
          <w:p w:rsidR="00560E9B" w:rsidRDefault="00560E9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    ИК    МО «Каратузский сельсовет»</w:t>
            </w:r>
          </w:p>
          <w:p w:rsidR="00560E9B" w:rsidRDefault="00560E9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Баюсова</w:t>
            </w: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Кувшинова</w:t>
            </w: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60E9B" w:rsidRDefault="00560E9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60E9B" w:rsidTr="00560E9B">
        <w:tc>
          <w:tcPr>
            <w:tcW w:w="7479" w:type="dxa"/>
          </w:tcPr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0E9B" w:rsidRDefault="00560E9B">
            <w:pPr>
              <w:jc w:val="right"/>
              <w:rPr>
                <w:sz w:val="20"/>
                <w:szCs w:val="20"/>
              </w:rPr>
            </w:pPr>
          </w:p>
        </w:tc>
      </w:tr>
      <w:tr w:rsidR="00560E9B" w:rsidTr="00560E9B">
        <w:tc>
          <w:tcPr>
            <w:tcW w:w="7479" w:type="dxa"/>
          </w:tcPr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0E9B" w:rsidRDefault="00560E9B">
            <w:pPr>
              <w:jc w:val="right"/>
              <w:rPr>
                <w:sz w:val="20"/>
                <w:szCs w:val="20"/>
              </w:rPr>
            </w:pPr>
          </w:p>
        </w:tc>
      </w:tr>
    </w:tbl>
    <w:p w:rsidR="00560E9B" w:rsidRDefault="00560E9B" w:rsidP="00560E9B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60E9B" w:rsidRDefault="00560E9B" w:rsidP="00560E9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от «03» марта  2020 г . № 3/1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60E9B" w:rsidRDefault="00560E9B" w:rsidP="00560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СХЕМА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МНОГОМАНДАТНЫХ ИЗБИРАТЕЛЬНЫХ ОКРУГОВ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ПРОВЕДЕНИЯ ВЫБОРОВ ДЕПУТАТОВ КАРАТУЗСКОГО СЕЛЬСКОГО СОВЕТА ДЕПУТАТОВ КАРАТУЗСКОГО РАЙОНА 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 И ЕЕ ГРАФИЧЕСКОЕ ИЗОБРАЖЕНИЕ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0E9B" w:rsidRDefault="00560E9B" w:rsidP="00560E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Раздел I. Схема многомандатных избирательных округов 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560E9B" w:rsidTr="00560E9B">
        <w:tc>
          <w:tcPr>
            <w:tcW w:w="6771" w:type="dxa"/>
          </w:tcPr>
          <w:p w:rsidR="00560E9B" w:rsidRDefault="00560E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избирателей      Каратузского    сельсовета Каратузского района Красноярского края по состоянию на 1</w:t>
            </w:r>
            <w:r w:rsidR="00900D17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юля 2020 года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- 6120</w:t>
            </w:r>
          </w:p>
        </w:tc>
      </w:tr>
      <w:tr w:rsidR="00560E9B" w:rsidTr="00560E9B">
        <w:tc>
          <w:tcPr>
            <w:tcW w:w="6771" w:type="dxa"/>
            <w:hideMark/>
          </w:tcPr>
          <w:p w:rsidR="00560E9B" w:rsidRDefault="00560E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замещаемых мандатов  </w:t>
            </w:r>
          </w:p>
        </w:tc>
        <w:tc>
          <w:tcPr>
            <w:tcW w:w="3650" w:type="dxa"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0E9B" w:rsidTr="00560E9B">
        <w:tc>
          <w:tcPr>
            <w:tcW w:w="6771" w:type="dxa"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Средняя норма представительства на один депутатский мандат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2AF5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AF5">
              <w:rPr>
                <w:sz w:val="20"/>
                <w:szCs w:val="20"/>
              </w:rPr>
              <w:t>Идеальная численность избирателей в каждом из избирательных округов</w:t>
            </w:r>
          </w:p>
          <w:p w:rsidR="00D42AF5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560E9B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  <w:p w:rsidR="00D42AF5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2AF5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</w:tr>
      <w:tr w:rsidR="00560E9B" w:rsidTr="00560E9B">
        <w:tc>
          <w:tcPr>
            <w:tcW w:w="6771" w:type="dxa"/>
            <w:hideMark/>
          </w:tcPr>
          <w:p w:rsidR="00560E9B" w:rsidRDefault="00560E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 численности избирателей в избирательном округе:</w:t>
            </w:r>
          </w:p>
        </w:tc>
        <w:tc>
          <w:tcPr>
            <w:tcW w:w="3650" w:type="dxa"/>
            <w:hideMark/>
          </w:tcPr>
          <w:p w:rsidR="00560E9B" w:rsidRDefault="00560E9B" w:rsidP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60E9B" w:rsidTr="00560E9B">
        <w:tc>
          <w:tcPr>
            <w:tcW w:w="6771" w:type="dxa"/>
          </w:tcPr>
          <w:p w:rsidR="00560E9B" w:rsidRDefault="00560E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учетом допустимого отклонения от средней нормы представительства в 10 процентов</w:t>
            </w:r>
          </w:p>
          <w:p w:rsidR="00560E9B" w:rsidRDefault="00560E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50" w:type="dxa"/>
            <w:hideMark/>
          </w:tcPr>
          <w:p w:rsidR="00D42AF5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0E9B" w:rsidRDefault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-3366</w:t>
            </w:r>
          </w:p>
        </w:tc>
      </w:tr>
      <w:tr w:rsidR="00560E9B" w:rsidTr="00560E9B">
        <w:tc>
          <w:tcPr>
            <w:tcW w:w="6771" w:type="dxa"/>
            <w:hideMark/>
          </w:tcPr>
          <w:p w:rsidR="00560E9B" w:rsidRDefault="00560E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 численности избирателей в избирательном округе:</w:t>
            </w:r>
          </w:p>
          <w:p w:rsidR="00560E9B" w:rsidRDefault="00560E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учетом допустимого отклонения от средней нормы представительства в 10 процентов</w:t>
            </w:r>
          </w:p>
        </w:tc>
        <w:tc>
          <w:tcPr>
            <w:tcW w:w="3650" w:type="dxa"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60E9B" w:rsidRDefault="00560E9B" w:rsidP="00D4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AF5">
              <w:rPr>
                <w:sz w:val="20"/>
                <w:szCs w:val="20"/>
              </w:rPr>
              <w:t>2754</w:t>
            </w:r>
            <w:bookmarkStart w:id="0" w:name="_GoBack"/>
            <w:bookmarkEnd w:id="0"/>
          </w:p>
        </w:tc>
      </w:tr>
    </w:tbl>
    <w:p w:rsidR="00560E9B" w:rsidRDefault="00560E9B" w:rsidP="00560E9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0E9B" w:rsidRDefault="00560E9B" w:rsidP="00560E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228"/>
        <w:gridCol w:w="3479"/>
        <w:gridCol w:w="1276"/>
        <w:gridCol w:w="1382"/>
      </w:tblGrid>
      <w:tr w:rsidR="00560E9B" w:rsidTr="00560E9B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избирательного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населенных пунктов,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избирательный округ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округе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замещаемых мандатов в округе</w:t>
            </w:r>
          </w:p>
        </w:tc>
      </w:tr>
      <w:tr w:rsidR="00560E9B" w:rsidTr="00560E9B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Центр: с.Каратузское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Чапаева, Гагарина,8 марта, Рабочая, Молодёжная, Заводская, Октябрьская, Крупская, Мира, Партизанская с №31по 137, с 10 по 120. Революционная, 3 Интернационал, Щетинкина, Колхозная с № 31 по 147, с № 24 по 122, Космическая, Дружбы, Прибыткова, Чехова, С.Лазо, Спортивная, Профсоюзов, Шевченко, Карбышева, Хлебная, Жукова, Минусинская, Черкасова, Федосеева, Кедровая, Пролетарская, Энергетиков, Куйбышева, Кутузова, Станичная, Набережная, Димитрова с №29 по 71, с № 30 по 64, Кравченко , Объездная, переулок Вишневый, Советская, Карла Маркса, Ярова, Энгельса, Тельмана, Свердлова, Ленина с  №5 по 53, с № 18 по 74, Заречная с № 1 по 95, с № 2 по 60. Трудовая, Мичурина, Калинина, Суворова, Строительная, переулок Заречный, пер. Жукова, Мелиораторов, Восточная, Берёзовая, Ломоносова, Таёжная, Островского, Юбилейная, Лермонтова.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900D17" w:rsidP="0090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 w:rsidP="0090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0E9B" w:rsidTr="00560E9B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Центр: с.Каратузское. д.Средний Кужебар.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Саянская, Омская, Стрелкова, Юности, М. Цветаевой, Весенняя, Высоцкого, Лесная, 60 лет Октября, Кирова, Пушкина, Зелёная, Новая, Горького, Комсомольская, 1 Мая, Каратаева, 1 Каратузская, Гоголя, Филиппова, Рубана, Головачёва, Комарова, Сибирская, Заречная с № 97 по 105, с № 62 по 66, пер. Первомайский, пер. Комсомольский, Димитрова с № 1 по 27,  с № 2 по 28, Партизанская с № 2 по 8, Колхозная с № 1 по 29, с № 2 по 22, Ленина  с № 1 по 3, с № 2 по 14, Дачная, Ачинская, Крестьянская, Армейская, Российская, Роща, Декабристов, Невского, Енисейская, Южная, </w:t>
            </w:r>
            <w:r>
              <w:rPr>
                <w:sz w:val="20"/>
                <w:szCs w:val="20"/>
              </w:rPr>
              <w:lastRenderedPageBreak/>
              <w:t>Торфяников, Кирпичная,  Сосновая, Лепешинской, Циолковского, Старковой. Автомобилистов, Славянская, А. Кузьмина, Амыльская, пер. Училищный, 9 мая, Шишкина, Дурновцева, Лебедя, Довгер, Астафьева, Кропочева,  Казачья, Трофимова, Сахарова, Пилорама, Моторская, Кужебарская, пер. Кирова, газеты Знамя труда, пер. Ачинский.</w:t>
            </w:r>
          </w:p>
          <w:p w:rsidR="00560E9B" w:rsidRDefault="0056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Средний Кужебар: Барнаульская, Московская, Полтавская, Школьная, Набережная.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B" w:rsidRDefault="00900D17" w:rsidP="0090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B" w:rsidRDefault="00560E9B" w:rsidP="0090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60E9B" w:rsidRDefault="00560E9B" w:rsidP="00560E9B">
      <w:pPr>
        <w:rPr>
          <w:sz w:val="20"/>
          <w:szCs w:val="20"/>
        </w:rPr>
      </w:pPr>
    </w:p>
    <w:p w:rsidR="00560E9B" w:rsidRDefault="00560E9B" w:rsidP="00560E9B">
      <w:pPr>
        <w:rPr>
          <w:sz w:val="20"/>
          <w:szCs w:val="20"/>
        </w:rPr>
      </w:pPr>
    </w:p>
    <w:p w:rsidR="00560E9B" w:rsidRDefault="00560E9B" w:rsidP="00560E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  <w:sectPr w:rsidR="00560E9B" w:rsidSect="00560E9B">
          <w:headerReference w:type="default" r:id="rId13"/>
          <w:pgSz w:w="11906" w:h="16838"/>
          <w:pgMar w:top="395" w:right="851" w:bottom="284" w:left="849" w:header="709" w:footer="709" w:gutter="0"/>
          <w:cols w:space="708"/>
          <w:docGrid w:linePitch="360"/>
        </w:sectPr>
      </w:pPr>
    </w:p>
    <w:p w:rsidR="00560E9B" w:rsidRDefault="00560E9B" w:rsidP="00560E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Раздел I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Графическое изображение схемы многомандатных избирательных округов</w:t>
      </w:r>
      <w:r>
        <w:rPr>
          <w:rStyle w:val="ab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:rsidR="00560E9B" w:rsidRDefault="00560E9B" w:rsidP="00560E9B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  <w:sectPr w:rsidR="00560E9B" w:rsidSect="00560E9B">
          <w:pgSz w:w="16838" w:h="11906" w:orient="landscape"/>
          <w:pgMar w:top="849" w:right="395" w:bottom="851" w:left="284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drawing>
          <wp:inline distT="0" distB="0" distL="0" distR="0" wp14:anchorId="300AE8FF" wp14:editId="2D994C90">
            <wp:extent cx="7667317" cy="5419725"/>
            <wp:effectExtent l="0" t="0" r="0" b="0"/>
            <wp:docPr id="3" name="Рисунок 3" descr="C:\Users\Admin\AppData\Local\Microsoft\Windows\INetCache\Content.Word\Схема округа №1 и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Схема округа №1 и №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317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D7" w:rsidRDefault="006D45D7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F0" w:rsidRDefault="00D14BF0" w:rsidP="00D97532">
      <w:r>
        <w:separator/>
      </w:r>
    </w:p>
  </w:endnote>
  <w:endnote w:type="continuationSeparator" w:id="0">
    <w:p w:rsidR="00D14BF0" w:rsidRDefault="00D14BF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00340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F5">
          <w:rPr>
            <w:noProof/>
          </w:rPr>
          <w:t>3</w:t>
        </w:r>
        <w:r>
          <w:fldChar w:fldCharType="end"/>
        </w:r>
      </w:p>
    </w:sdtContent>
  </w:sdt>
  <w:p w:rsidR="00117F3E" w:rsidRDefault="00117F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82851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17F3E" w:rsidRPr="00B340F4" w:rsidRDefault="00117F3E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F0" w:rsidRDefault="00D14BF0" w:rsidP="00D97532">
      <w:r>
        <w:separator/>
      </w:r>
    </w:p>
  </w:footnote>
  <w:footnote w:type="continuationSeparator" w:id="0">
    <w:p w:rsidR="00D14BF0" w:rsidRDefault="00D14BF0" w:rsidP="00D97532">
      <w:r>
        <w:continuationSeparator/>
      </w:r>
    </w:p>
  </w:footnote>
  <w:footnote w:id="1">
    <w:p w:rsidR="00560E9B" w:rsidRDefault="00560E9B" w:rsidP="00560E9B">
      <w:pPr>
        <w:pStyle w:val="a9"/>
      </w:pPr>
      <w:r>
        <w:rPr>
          <w:rStyle w:val="ab"/>
        </w:rPr>
        <w:footnoteRef/>
      </w:r>
      <w:r>
        <w:t xml:space="preserve"> Размещается картографическое изображение (рисунок) сельсовета, разграниченный на избирательные округа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3E" w:rsidRDefault="00117F3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F3E" w:rsidRDefault="00117F3E">
    <w:pPr>
      <w:pStyle w:val="a4"/>
    </w:pPr>
  </w:p>
  <w:p w:rsidR="00117F3E" w:rsidRDefault="00117F3E"/>
  <w:p w:rsidR="00117F3E" w:rsidRDefault="00117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3E" w:rsidRPr="005054C1" w:rsidRDefault="00117F3E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56D2F"/>
    <w:rsid w:val="00660A01"/>
    <w:rsid w:val="006748FC"/>
    <w:rsid w:val="00677AE4"/>
    <w:rsid w:val="00694E78"/>
    <w:rsid w:val="006B0554"/>
    <w:rsid w:val="006C1E36"/>
    <w:rsid w:val="006C23F8"/>
    <w:rsid w:val="006C286E"/>
    <w:rsid w:val="006C75CF"/>
    <w:rsid w:val="006D18C8"/>
    <w:rsid w:val="006D45D7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0D17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4BF0"/>
    <w:rsid w:val="00D16835"/>
    <w:rsid w:val="00D20AAF"/>
    <w:rsid w:val="00D213D6"/>
    <w:rsid w:val="00D31831"/>
    <w:rsid w:val="00D31E60"/>
    <w:rsid w:val="00D3470E"/>
    <w:rsid w:val="00D3502A"/>
    <w:rsid w:val="00D4167D"/>
    <w:rsid w:val="00D42AF5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94EE6-A41E-4CBF-A1F5-E12B989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818181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585858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C784-9AE2-45D1-B0F6-FC47749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FedoseevaOV</cp:lastModifiedBy>
  <cp:revision>3</cp:revision>
  <cp:lastPrinted>2020-07-27T09:45:00Z</cp:lastPrinted>
  <dcterms:created xsi:type="dcterms:W3CDTF">2020-07-22T08:56:00Z</dcterms:created>
  <dcterms:modified xsi:type="dcterms:W3CDTF">2020-07-27T09:45:00Z</dcterms:modified>
</cp:coreProperties>
</file>