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6D45D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6F7930">
        <w:rPr>
          <w:sz w:val="48"/>
          <w:szCs w:val="48"/>
        </w:rPr>
        <w:t>8</w:t>
      </w:r>
      <w:r w:rsidR="006D45D7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CE4FF9">
        <w:rPr>
          <w:sz w:val="48"/>
          <w:szCs w:val="48"/>
        </w:rPr>
        <w:t>1</w:t>
      </w:r>
      <w:r w:rsidR="006D45D7">
        <w:rPr>
          <w:sz w:val="48"/>
          <w:szCs w:val="48"/>
        </w:rPr>
        <w:t>4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  <w:bookmarkEnd w:id="0"/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024830" w:rsidRPr="00576F35" w:rsidRDefault="00024830" w:rsidP="00024830">
      <w:pPr>
        <w:jc w:val="right"/>
        <w:rPr>
          <w:sz w:val="20"/>
          <w:szCs w:val="20"/>
        </w:rPr>
      </w:pPr>
    </w:p>
    <w:p w:rsidR="006D45D7" w:rsidRPr="005F6DF5" w:rsidRDefault="006D45D7" w:rsidP="006D45D7">
      <w:pPr>
        <w:ind w:right="142"/>
        <w:jc w:val="center"/>
        <w:rPr>
          <w:i/>
          <w:sz w:val="20"/>
          <w:szCs w:val="20"/>
        </w:rPr>
      </w:pPr>
      <w:r w:rsidRPr="005F6DF5">
        <w:rPr>
          <w:sz w:val="20"/>
          <w:szCs w:val="20"/>
        </w:rPr>
        <w:t>АДМИНИСТРАЦИЯ КАРАТУЗСКОГО СЕЛЬСОВЕТА</w:t>
      </w:r>
    </w:p>
    <w:p w:rsidR="006D45D7" w:rsidRPr="005F6DF5" w:rsidRDefault="006D45D7" w:rsidP="006D45D7">
      <w:pPr>
        <w:ind w:right="142" w:firstLine="709"/>
        <w:jc w:val="center"/>
        <w:rPr>
          <w:sz w:val="20"/>
          <w:szCs w:val="20"/>
        </w:rPr>
      </w:pPr>
    </w:p>
    <w:p w:rsidR="006D45D7" w:rsidRPr="005F6DF5" w:rsidRDefault="006D45D7" w:rsidP="006D45D7">
      <w:pPr>
        <w:ind w:right="142"/>
        <w:jc w:val="center"/>
        <w:rPr>
          <w:sz w:val="20"/>
          <w:szCs w:val="20"/>
        </w:rPr>
      </w:pPr>
      <w:r w:rsidRPr="005F6DF5">
        <w:rPr>
          <w:sz w:val="20"/>
          <w:szCs w:val="20"/>
        </w:rPr>
        <w:t>ПОСТАНОВЛЕНИЕ</w:t>
      </w:r>
    </w:p>
    <w:p w:rsidR="006D45D7" w:rsidRDefault="006D45D7" w:rsidP="006D45D7">
      <w:pPr>
        <w:ind w:right="142"/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5D7" w:rsidRPr="006D45D7" w:rsidTr="006D45D7">
        <w:trPr>
          <w:jc w:val="center"/>
        </w:trPr>
        <w:tc>
          <w:tcPr>
            <w:tcW w:w="3190" w:type="dxa"/>
          </w:tcPr>
          <w:p w:rsidR="006D45D7" w:rsidRPr="006D45D7" w:rsidRDefault="006D45D7" w:rsidP="006D45D7">
            <w:pPr>
              <w:ind w:right="142"/>
              <w:rPr>
                <w:sz w:val="20"/>
                <w:szCs w:val="20"/>
              </w:rPr>
            </w:pPr>
            <w:r w:rsidRPr="006D45D7">
              <w:rPr>
                <w:color w:val="000000"/>
                <w:sz w:val="20"/>
                <w:szCs w:val="20"/>
              </w:rPr>
              <w:t>14.07.2020г.</w:t>
            </w:r>
          </w:p>
        </w:tc>
        <w:tc>
          <w:tcPr>
            <w:tcW w:w="3190" w:type="dxa"/>
          </w:tcPr>
          <w:p w:rsidR="006D45D7" w:rsidRPr="006D45D7" w:rsidRDefault="006D45D7" w:rsidP="006D45D7">
            <w:pPr>
              <w:ind w:right="142"/>
              <w:jc w:val="center"/>
              <w:rPr>
                <w:sz w:val="20"/>
                <w:szCs w:val="20"/>
              </w:rPr>
            </w:pPr>
            <w:r w:rsidRPr="006D45D7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45D7">
              <w:rPr>
                <w:color w:val="000000"/>
                <w:sz w:val="20"/>
                <w:szCs w:val="20"/>
              </w:rPr>
              <w:t>Каратузское</w:t>
            </w:r>
          </w:p>
        </w:tc>
        <w:tc>
          <w:tcPr>
            <w:tcW w:w="3191" w:type="dxa"/>
          </w:tcPr>
          <w:p w:rsidR="006D45D7" w:rsidRPr="006D45D7" w:rsidRDefault="006D45D7" w:rsidP="006D45D7">
            <w:pPr>
              <w:pStyle w:val="af3"/>
              <w:spacing w:before="0"/>
              <w:ind w:right="142"/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D45D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№ 104-П</w:t>
            </w:r>
          </w:p>
        </w:tc>
      </w:tr>
    </w:tbl>
    <w:p w:rsidR="006D45D7" w:rsidRPr="005F6DF5" w:rsidRDefault="006D45D7" w:rsidP="006D45D7">
      <w:pPr>
        <w:pStyle w:val="af3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D45D7" w:rsidRPr="005F6DF5" w:rsidTr="0051227E">
        <w:tc>
          <w:tcPr>
            <w:tcW w:w="5211" w:type="dxa"/>
          </w:tcPr>
          <w:p w:rsidR="006D45D7" w:rsidRPr="005F6DF5" w:rsidRDefault="006D45D7" w:rsidP="0051227E">
            <w:pPr>
              <w:ind w:right="-533"/>
              <w:rPr>
                <w:sz w:val="20"/>
                <w:szCs w:val="20"/>
              </w:rPr>
            </w:pPr>
            <w:r w:rsidRPr="005F6DF5">
              <w:rPr>
                <w:sz w:val="20"/>
                <w:szCs w:val="20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5F6DF5">
              <w:rPr>
                <w:sz w:val="20"/>
                <w:szCs w:val="20"/>
              </w:rPr>
              <w:t>контроля за</w:t>
            </w:r>
            <w:proofErr w:type="gramEnd"/>
            <w:r w:rsidRPr="005F6DF5">
              <w:rPr>
                <w:sz w:val="20"/>
                <w:szCs w:val="20"/>
              </w:rPr>
              <w:t xml:space="preserve"> исполнением и порядка подтверждения победителем конкурса исполнения таких условий</w:t>
            </w:r>
          </w:p>
          <w:p w:rsidR="006D45D7" w:rsidRPr="005F6DF5" w:rsidRDefault="006D45D7" w:rsidP="0051227E">
            <w:pPr>
              <w:ind w:right="142" w:firstLine="709"/>
              <w:rPr>
                <w:sz w:val="20"/>
                <w:szCs w:val="20"/>
              </w:rPr>
            </w:pPr>
          </w:p>
        </w:tc>
      </w:tr>
    </w:tbl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>В соответствии с пунктом 22 статьи 20 Федерального закона от 21.12.2001 № 178-ФЗ «О приватизации государственного и муниципального имущества», руководствуясь Уставом Каратузского сельсовета Каратузского района Красноярского края</w:t>
      </w:r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 xml:space="preserve"> ПОСТАНОВЛЯЮ:</w:t>
      </w:r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>1. Утвердить</w:t>
      </w:r>
      <w:proofErr w:type="gramStart"/>
      <w:r w:rsidRPr="005F6DF5">
        <w:rPr>
          <w:sz w:val="20"/>
          <w:szCs w:val="20"/>
        </w:rPr>
        <w:t xml:space="preserve"> </w:t>
      </w:r>
      <w:hyperlink r:id="rId14" w:history="1">
        <w:r w:rsidRPr="005F6DF5">
          <w:rPr>
            <w:sz w:val="20"/>
            <w:szCs w:val="20"/>
          </w:rPr>
          <w:t>П</w:t>
        </w:r>
        <w:proofErr w:type="gramEnd"/>
        <w:r w:rsidRPr="005F6DF5">
          <w:rPr>
            <w:sz w:val="20"/>
            <w:szCs w:val="20"/>
          </w:rPr>
          <w:t>о</w:t>
        </w:r>
      </w:hyperlink>
      <w:r w:rsidRPr="005F6DF5">
        <w:rPr>
          <w:sz w:val="20"/>
          <w:szCs w:val="20"/>
        </w:rPr>
        <w:t>рядок разработки и утверждения условий конкурса, порядка контроля за исполнением и порядка подтверждения победителем конкурса исполнения таких условий, согласно Приложению к настоящему постановлению.</w:t>
      </w:r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>2. Настоящее Постановление</w:t>
      </w:r>
      <w:r w:rsidRPr="005F6DF5">
        <w:rPr>
          <w:bCs/>
          <w:sz w:val="20"/>
          <w:szCs w:val="20"/>
        </w:rPr>
        <w:t xml:space="preserve"> вступает в силу в день, следующий за днем его официального опубликования в печатном издании «</w:t>
      </w:r>
      <w:proofErr w:type="spellStart"/>
      <w:r w:rsidRPr="005F6DF5">
        <w:rPr>
          <w:bCs/>
          <w:sz w:val="20"/>
          <w:szCs w:val="20"/>
        </w:rPr>
        <w:t>Каратузский</w:t>
      </w:r>
      <w:proofErr w:type="spellEnd"/>
      <w:r w:rsidRPr="005F6DF5">
        <w:rPr>
          <w:bCs/>
          <w:sz w:val="20"/>
          <w:szCs w:val="20"/>
        </w:rPr>
        <w:t xml:space="preserve"> Вестник».</w:t>
      </w:r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 xml:space="preserve"> 3. </w:t>
      </w:r>
      <w:proofErr w:type="gramStart"/>
      <w:r w:rsidRPr="005F6DF5">
        <w:rPr>
          <w:sz w:val="20"/>
          <w:szCs w:val="20"/>
        </w:rPr>
        <w:t>Контроль за</w:t>
      </w:r>
      <w:proofErr w:type="gramEnd"/>
      <w:r w:rsidRPr="005F6DF5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D45D7" w:rsidRPr="005F6DF5" w:rsidRDefault="006D45D7" w:rsidP="006D45D7">
      <w:pPr>
        <w:tabs>
          <w:tab w:val="left" w:pos="3000"/>
        </w:tabs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ab/>
      </w:r>
    </w:p>
    <w:p w:rsidR="006D45D7" w:rsidRPr="005F6DF5" w:rsidRDefault="006D45D7" w:rsidP="006D45D7">
      <w:pPr>
        <w:framePr w:hSpace="180" w:wrap="around" w:hAnchor="margin" w:xAlign="center" w:y="-540"/>
        <w:ind w:right="142" w:firstLine="709"/>
        <w:jc w:val="both"/>
        <w:rPr>
          <w:bCs/>
          <w:sz w:val="20"/>
          <w:szCs w:val="20"/>
        </w:rPr>
      </w:pPr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</w:p>
    <w:p w:rsidR="006D45D7" w:rsidRPr="005F6DF5" w:rsidRDefault="006D45D7" w:rsidP="006D45D7">
      <w:pPr>
        <w:autoSpaceDE w:val="0"/>
        <w:autoSpaceDN w:val="0"/>
        <w:adjustRightInd w:val="0"/>
        <w:ind w:right="142"/>
        <w:jc w:val="both"/>
        <w:outlineLvl w:val="0"/>
        <w:rPr>
          <w:sz w:val="20"/>
          <w:szCs w:val="20"/>
        </w:rPr>
      </w:pPr>
      <w:proofErr w:type="spellStart"/>
      <w:r w:rsidRPr="005F6DF5">
        <w:rPr>
          <w:sz w:val="20"/>
          <w:szCs w:val="20"/>
        </w:rPr>
        <w:t>И.о</w:t>
      </w:r>
      <w:proofErr w:type="gramStart"/>
      <w:r w:rsidRPr="005F6DF5">
        <w:rPr>
          <w:sz w:val="20"/>
          <w:szCs w:val="20"/>
        </w:rPr>
        <w:t>.г</w:t>
      </w:r>
      <w:proofErr w:type="gramEnd"/>
      <w:r w:rsidRPr="005F6DF5">
        <w:rPr>
          <w:sz w:val="20"/>
          <w:szCs w:val="20"/>
        </w:rPr>
        <w:t>лавы</w:t>
      </w:r>
      <w:proofErr w:type="spellEnd"/>
      <w:r w:rsidRPr="005F6DF5">
        <w:rPr>
          <w:sz w:val="20"/>
          <w:szCs w:val="20"/>
        </w:rPr>
        <w:t xml:space="preserve"> администрации </w:t>
      </w:r>
    </w:p>
    <w:p w:rsidR="006D45D7" w:rsidRPr="005F6DF5" w:rsidRDefault="006D45D7" w:rsidP="006D45D7">
      <w:pPr>
        <w:autoSpaceDE w:val="0"/>
        <w:autoSpaceDN w:val="0"/>
        <w:adjustRightInd w:val="0"/>
        <w:ind w:right="142"/>
        <w:jc w:val="both"/>
        <w:outlineLvl w:val="0"/>
        <w:rPr>
          <w:sz w:val="20"/>
          <w:szCs w:val="20"/>
        </w:rPr>
      </w:pPr>
      <w:r w:rsidRPr="005F6DF5">
        <w:rPr>
          <w:sz w:val="20"/>
          <w:szCs w:val="20"/>
        </w:rPr>
        <w:t>Каратузского сельсовета</w:t>
      </w:r>
      <w:r w:rsidRPr="005F6DF5">
        <w:rPr>
          <w:sz w:val="20"/>
          <w:szCs w:val="20"/>
        </w:rPr>
        <w:tab/>
      </w:r>
      <w:r w:rsidRPr="005F6DF5">
        <w:rPr>
          <w:sz w:val="20"/>
          <w:szCs w:val="20"/>
        </w:rPr>
        <w:tab/>
      </w:r>
      <w:r w:rsidRPr="005F6DF5">
        <w:rPr>
          <w:sz w:val="20"/>
          <w:szCs w:val="20"/>
        </w:rPr>
        <w:tab/>
      </w:r>
      <w:r w:rsidRPr="005F6DF5">
        <w:rPr>
          <w:sz w:val="20"/>
          <w:szCs w:val="20"/>
        </w:rPr>
        <w:tab/>
      </w:r>
      <w:r w:rsidRPr="005F6DF5">
        <w:rPr>
          <w:sz w:val="20"/>
          <w:szCs w:val="20"/>
        </w:rPr>
        <w:tab/>
      </w:r>
      <w:r w:rsidRPr="005F6D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F6DF5">
        <w:rPr>
          <w:sz w:val="20"/>
          <w:szCs w:val="20"/>
        </w:rPr>
        <w:t>А.М.Болмутенко</w:t>
      </w:r>
      <w:proofErr w:type="spellEnd"/>
    </w:p>
    <w:p w:rsidR="006D45D7" w:rsidRPr="005F6DF5" w:rsidRDefault="006D45D7" w:rsidP="006D45D7">
      <w:pPr>
        <w:autoSpaceDE w:val="0"/>
        <w:autoSpaceDN w:val="0"/>
        <w:adjustRightInd w:val="0"/>
        <w:ind w:right="142" w:firstLine="709"/>
        <w:jc w:val="both"/>
        <w:outlineLvl w:val="0"/>
        <w:rPr>
          <w:sz w:val="20"/>
          <w:szCs w:val="20"/>
        </w:rPr>
      </w:pPr>
    </w:p>
    <w:p w:rsidR="006D45D7" w:rsidRPr="005F6DF5" w:rsidRDefault="006D45D7" w:rsidP="006D45D7">
      <w:pPr>
        <w:ind w:right="142" w:firstLine="709"/>
        <w:jc w:val="right"/>
        <w:rPr>
          <w:sz w:val="20"/>
          <w:szCs w:val="20"/>
        </w:rPr>
      </w:pPr>
    </w:p>
    <w:p w:rsidR="006D45D7" w:rsidRPr="005F6DF5" w:rsidRDefault="006D45D7" w:rsidP="006D45D7">
      <w:pPr>
        <w:ind w:right="142" w:firstLine="709"/>
        <w:jc w:val="right"/>
        <w:rPr>
          <w:sz w:val="20"/>
          <w:szCs w:val="20"/>
        </w:rPr>
      </w:pPr>
    </w:p>
    <w:p w:rsidR="006D45D7" w:rsidRPr="005F6DF5" w:rsidRDefault="006D45D7" w:rsidP="006D45D7">
      <w:pPr>
        <w:ind w:right="142" w:firstLine="709"/>
        <w:jc w:val="right"/>
        <w:rPr>
          <w:sz w:val="20"/>
          <w:szCs w:val="20"/>
        </w:rPr>
      </w:pPr>
    </w:p>
    <w:p w:rsidR="006D45D7" w:rsidRPr="005F6DF5" w:rsidRDefault="006D45D7" w:rsidP="006D45D7">
      <w:pPr>
        <w:ind w:left="4962" w:right="142"/>
        <w:rPr>
          <w:sz w:val="20"/>
          <w:szCs w:val="20"/>
        </w:rPr>
      </w:pPr>
      <w:r w:rsidRPr="005F6DF5">
        <w:rPr>
          <w:sz w:val="20"/>
          <w:szCs w:val="20"/>
        </w:rPr>
        <w:t>Приложение  к Постановлению</w:t>
      </w:r>
    </w:p>
    <w:p w:rsidR="006D45D7" w:rsidRPr="005F6DF5" w:rsidRDefault="006D45D7" w:rsidP="006D45D7">
      <w:pPr>
        <w:ind w:left="4962" w:right="142"/>
        <w:rPr>
          <w:sz w:val="20"/>
          <w:szCs w:val="20"/>
        </w:rPr>
      </w:pPr>
      <w:r w:rsidRPr="005F6DF5">
        <w:rPr>
          <w:sz w:val="20"/>
          <w:szCs w:val="20"/>
        </w:rPr>
        <w:t>администрации Каратузского сельсовета</w:t>
      </w:r>
    </w:p>
    <w:p w:rsidR="006D45D7" w:rsidRPr="005F6DF5" w:rsidRDefault="006D45D7" w:rsidP="006D45D7">
      <w:pPr>
        <w:ind w:left="4962" w:right="142"/>
        <w:rPr>
          <w:sz w:val="20"/>
          <w:szCs w:val="20"/>
        </w:rPr>
      </w:pPr>
      <w:r w:rsidRPr="005F6DF5">
        <w:rPr>
          <w:sz w:val="20"/>
          <w:szCs w:val="20"/>
        </w:rPr>
        <w:t>от 14.07.2020г.   № 104 -</w:t>
      </w:r>
      <w:proofErr w:type="gramStart"/>
      <w:r w:rsidRPr="005F6DF5">
        <w:rPr>
          <w:sz w:val="20"/>
          <w:szCs w:val="20"/>
        </w:rPr>
        <w:t>П</w:t>
      </w:r>
      <w:proofErr w:type="gramEnd"/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both"/>
        <w:rPr>
          <w:rStyle w:val="s2"/>
          <w:b/>
          <w:sz w:val="20"/>
          <w:szCs w:val="20"/>
        </w:rPr>
      </w:pP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5F6DF5">
        <w:rPr>
          <w:rStyle w:val="s2"/>
          <w:b/>
          <w:sz w:val="20"/>
          <w:szCs w:val="20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5F6DF5">
        <w:rPr>
          <w:rStyle w:val="s2"/>
          <w:b/>
          <w:sz w:val="20"/>
          <w:szCs w:val="20"/>
        </w:rPr>
        <w:t>контроля за</w:t>
      </w:r>
      <w:proofErr w:type="gramEnd"/>
      <w:r w:rsidRPr="005F6DF5">
        <w:rPr>
          <w:rStyle w:val="s2"/>
          <w:b/>
          <w:sz w:val="20"/>
          <w:szCs w:val="20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both"/>
        <w:rPr>
          <w:rStyle w:val="s2"/>
          <w:sz w:val="20"/>
          <w:szCs w:val="20"/>
        </w:rPr>
      </w:pPr>
      <w:bookmarkStart w:id="1" w:name="101"/>
      <w:bookmarkEnd w:id="1"/>
    </w:p>
    <w:p w:rsidR="006D45D7" w:rsidRPr="005F6DF5" w:rsidRDefault="006D45D7" w:rsidP="006D45D7">
      <w:pPr>
        <w:pStyle w:val="p3"/>
        <w:numPr>
          <w:ilvl w:val="0"/>
          <w:numId w:val="7"/>
        </w:numPr>
        <w:spacing w:before="0" w:beforeAutospacing="0" w:after="0" w:afterAutospacing="0"/>
        <w:jc w:val="center"/>
        <w:rPr>
          <w:rStyle w:val="s2"/>
          <w:b/>
          <w:sz w:val="20"/>
          <w:szCs w:val="20"/>
        </w:rPr>
      </w:pPr>
      <w:r w:rsidRPr="005F6DF5">
        <w:rPr>
          <w:rStyle w:val="s2"/>
          <w:b/>
          <w:sz w:val="20"/>
          <w:szCs w:val="20"/>
        </w:rPr>
        <w:t>Общие положения.</w:t>
      </w:r>
    </w:p>
    <w:p w:rsidR="006D45D7" w:rsidRPr="005F6DF5" w:rsidRDefault="006D45D7" w:rsidP="006D45D7">
      <w:pPr>
        <w:pStyle w:val="p3"/>
        <w:spacing w:before="0" w:beforeAutospacing="0" w:after="0" w:afterAutospacing="0"/>
        <w:ind w:left="1069"/>
        <w:rPr>
          <w:b/>
          <w:sz w:val="20"/>
          <w:szCs w:val="20"/>
        </w:rPr>
      </w:pP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2" w:name="104"/>
      <w:bookmarkEnd w:id="2"/>
      <w:r w:rsidRPr="005F6DF5">
        <w:rPr>
          <w:sz w:val="20"/>
          <w:szCs w:val="20"/>
        </w:rPr>
        <w:t xml:space="preserve">1.1. Настоящий Порядок определяет правила разработки и утверждения условий конкурса по продаже имущества, находящегося в муниципальной собственности Каратузского сельсовета (далее - конкурс), </w:t>
      </w:r>
      <w:proofErr w:type="gramStart"/>
      <w:r w:rsidRPr="005F6DF5">
        <w:rPr>
          <w:sz w:val="20"/>
          <w:szCs w:val="20"/>
        </w:rPr>
        <w:t>контроля за</w:t>
      </w:r>
      <w:proofErr w:type="gramEnd"/>
      <w:r w:rsidRPr="005F6DF5">
        <w:rPr>
          <w:sz w:val="20"/>
          <w:szCs w:val="20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3" w:name="105"/>
      <w:bookmarkEnd w:id="3"/>
      <w:r w:rsidRPr="005F6DF5">
        <w:rPr>
          <w:sz w:val="20"/>
          <w:szCs w:val="20"/>
        </w:rPr>
        <w:t>1.2. Организацию проведения конкурса осуществляет администрация Каратузского сельсовета</w:t>
      </w:r>
      <w:r w:rsidRPr="005F6DF5">
        <w:rPr>
          <w:i/>
          <w:sz w:val="20"/>
          <w:szCs w:val="20"/>
        </w:rPr>
        <w:t>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4" w:name="106"/>
      <w:bookmarkEnd w:id="4"/>
      <w:r w:rsidRPr="005F6DF5">
        <w:rPr>
          <w:sz w:val="20"/>
          <w:szCs w:val="20"/>
        </w:rPr>
        <w:t>1.3. Продавцом муниципального имущества Каратузского сельсовета</w:t>
      </w:r>
      <w:r w:rsidRPr="005F6DF5">
        <w:rPr>
          <w:i/>
          <w:sz w:val="20"/>
          <w:szCs w:val="20"/>
        </w:rPr>
        <w:t xml:space="preserve"> </w:t>
      </w:r>
      <w:r w:rsidRPr="005F6DF5">
        <w:rPr>
          <w:sz w:val="20"/>
          <w:szCs w:val="20"/>
        </w:rPr>
        <w:t>выступает администрация Каратузского сельсовета.</w:t>
      </w: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both"/>
        <w:rPr>
          <w:rStyle w:val="s2"/>
          <w:sz w:val="20"/>
          <w:szCs w:val="20"/>
        </w:rPr>
      </w:pPr>
      <w:bookmarkStart w:id="5" w:name="102"/>
      <w:bookmarkEnd w:id="5"/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0"/>
          <w:szCs w:val="20"/>
        </w:rPr>
      </w:pPr>
      <w:r w:rsidRPr="005F6DF5">
        <w:rPr>
          <w:rStyle w:val="s2"/>
          <w:b/>
          <w:sz w:val="20"/>
          <w:szCs w:val="20"/>
        </w:rPr>
        <w:t>2. Порядок разработки и утверждения условий конкурса.</w:t>
      </w: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6" w:name="107"/>
      <w:bookmarkEnd w:id="6"/>
      <w:r w:rsidRPr="005F6DF5">
        <w:rPr>
          <w:sz w:val="20"/>
          <w:szCs w:val="20"/>
        </w:rPr>
        <w:t xml:space="preserve">2.1. Разработка условий конкурса осуществляется </w:t>
      </w:r>
      <w:bookmarkStart w:id="7" w:name="108"/>
      <w:bookmarkEnd w:id="7"/>
      <w:r w:rsidRPr="005F6DF5">
        <w:rPr>
          <w:sz w:val="20"/>
          <w:szCs w:val="20"/>
        </w:rPr>
        <w:t>администрацией Каратузского сельсовета.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2.2.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8" w:name="109"/>
      <w:bookmarkEnd w:id="8"/>
      <w:r w:rsidRPr="005F6DF5">
        <w:rPr>
          <w:sz w:val="20"/>
          <w:szCs w:val="20"/>
        </w:rPr>
        <w:t>2.3. Условия конкурса утверждаются Постановлением администрации Каратузского сельсовета.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0"/>
          <w:szCs w:val="20"/>
        </w:rPr>
      </w:pPr>
      <w:bookmarkStart w:id="9" w:name="103"/>
      <w:bookmarkEnd w:id="9"/>
      <w:r w:rsidRPr="005F6DF5">
        <w:rPr>
          <w:rStyle w:val="s2"/>
          <w:b/>
          <w:sz w:val="20"/>
          <w:szCs w:val="20"/>
        </w:rPr>
        <w:t xml:space="preserve">3. Порядок </w:t>
      </w:r>
      <w:proofErr w:type="gramStart"/>
      <w:r w:rsidRPr="005F6DF5">
        <w:rPr>
          <w:rStyle w:val="s2"/>
          <w:b/>
          <w:sz w:val="20"/>
          <w:szCs w:val="20"/>
        </w:rPr>
        <w:t>контроля за</w:t>
      </w:r>
      <w:proofErr w:type="gramEnd"/>
      <w:r w:rsidRPr="005F6DF5">
        <w:rPr>
          <w:rStyle w:val="s2"/>
          <w:b/>
          <w:sz w:val="20"/>
          <w:szCs w:val="20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6D45D7" w:rsidRPr="005F6DF5" w:rsidRDefault="006D45D7" w:rsidP="006D45D7">
      <w:pPr>
        <w:pStyle w:val="p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0" w:name="110"/>
      <w:bookmarkEnd w:id="10"/>
      <w:r w:rsidRPr="005F6DF5">
        <w:rPr>
          <w:sz w:val="20"/>
          <w:szCs w:val="20"/>
        </w:rPr>
        <w:t xml:space="preserve">3.1. </w:t>
      </w:r>
      <w:proofErr w:type="gramStart"/>
      <w:r w:rsidRPr="005F6DF5">
        <w:rPr>
          <w:sz w:val="20"/>
          <w:szCs w:val="20"/>
        </w:rPr>
        <w:t>Контроль за</w:t>
      </w:r>
      <w:proofErr w:type="gramEnd"/>
      <w:r w:rsidRPr="005F6DF5">
        <w:rPr>
          <w:sz w:val="20"/>
          <w:szCs w:val="20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Каратузского сельсовета.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1" w:name="111"/>
      <w:bookmarkEnd w:id="11"/>
      <w:r w:rsidRPr="005F6DF5">
        <w:rPr>
          <w:sz w:val="20"/>
          <w:szCs w:val="20"/>
        </w:rPr>
        <w:t>3.2. Для обеспечения эффективного контроля исполнения условий конкурса администрация Каратузского сельсовета обязана: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lastRenderedPageBreak/>
        <w:t>вести учет договоров купли-продажи имущества, заключенных по результатам конкурса;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5F6DF5">
        <w:rPr>
          <w:sz w:val="20"/>
          <w:szCs w:val="20"/>
        </w:rPr>
        <w:t>контроль за</w:t>
      </w:r>
      <w:proofErr w:type="gramEnd"/>
      <w:r w:rsidRPr="005F6DF5">
        <w:rPr>
          <w:sz w:val="20"/>
          <w:szCs w:val="20"/>
        </w:rPr>
        <w:t xml:space="preserve"> их исполнением;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принимать от победителей конкурса отчетные документы, подтверждающие исполнение условий конкурса;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2" w:name="112"/>
      <w:bookmarkEnd w:id="12"/>
      <w:r w:rsidRPr="005F6DF5">
        <w:rPr>
          <w:sz w:val="20"/>
          <w:szCs w:val="20"/>
        </w:rPr>
        <w:t>3.3. В случае</w:t>
      </w:r>
      <w:proofErr w:type="gramStart"/>
      <w:r w:rsidRPr="005F6DF5">
        <w:rPr>
          <w:sz w:val="20"/>
          <w:szCs w:val="20"/>
        </w:rPr>
        <w:t>,</w:t>
      </w:r>
      <w:proofErr w:type="gramEnd"/>
      <w:r w:rsidRPr="005F6DF5">
        <w:rPr>
          <w:sz w:val="20"/>
          <w:szCs w:val="20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5" w:tgtFrame="_blank" w:history="1">
        <w:r w:rsidRPr="005F6DF5">
          <w:rPr>
            <w:rStyle w:val="s3"/>
            <w:sz w:val="20"/>
            <w:szCs w:val="20"/>
          </w:rPr>
          <w:t>пункте 19 статьи 20</w:t>
        </w:r>
      </w:hyperlink>
      <w:r w:rsidRPr="005F6DF5">
        <w:rPr>
          <w:sz w:val="20"/>
          <w:szCs w:val="20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5F6DF5">
        <w:rPr>
          <w:sz w:val="20"/>
          <w:szCs w:val="20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5F6DF5">
        <w:rPr>
          <w:sz w:val="20"/>
          <w:szCs w:val="20"/>
        </w:rPr>
        <w:t xml:space="preserve"> дня поступления.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3" w:name="113"/>
      <w:bookmarkEnd w:id="13"/>
      <w:r w:rsidRPr="005F6DF5">
        <w:rPr>
          <w:sz w:val="20"/>
          <w:szCs w:val="20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 xml:space="preserve">В течение 10 рабочих дней с даты </w:t>
      </w:r>
      <w:proofErr w:type="gramStart"/>
      <w:r w:rsidRPr="005F6DF5">
        <w:rPr>
          <w:sz w:val="20"/>
          <w:szCs w:val="20"/>
        </w:rPr>
        <w:t>истечения срока выполнения условий конкурса</w:t>
      </w:r>
      <w:proofErr w:type="gramEnd"/>
      <w:r w:rsidRPr="005F6DF5">
        <w:rPr>
          <w:sz w:val="20"/>
          <w:szCs w:val="20"/>
        </w:rPr>
        <w:t xml:space="preserve"> победитель представляет в администрацию Каратузского сельсовета сводный (итоговый) отчет о выполнении им условий конкурса с приложением всех необходимых документов.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4" w:name="114"/>
      <w:bookmarkEnd w:id="14"/>
      <w:r w:rsidRPr="005F6DF5">
        <w:rPr>
          <w:sz w:val="20"/>
          <w:szCs w:val="20"/>
        </w:rPr>
        <w:t>3.5. В течение двух месяцев со дня получения сводного (итогового) отчета о выполнении условий конкурса администрация Каратузского сельсовета</w:t>
      </w:r>
      <w:r w:rsidRPr="005F6DF5">
        <w:rPr>
          <w:i/>
          <w:sz w:val="20"/>
          <w:szCs w:val="20"/>
        </w:rPr>
        <w:t xml:space="preserve"> </w:t>
      </w:r>
      <w:r w:rsidRPr="005F6DF5">
        <w:rPr>
          <w:sz w:val="20"/>
          <w:szCs w:val="20"/>
        </w:rPr>
        <w:t>обязана на его основании осуществить проверку фактического исполнения условий конкурса. Указанная проверка проводится созданной администрацией Каратузского сельсовета</w:t>
      </w:r>
      <w:r w:rsidRPr="005F6DF5">
        <w:rPr>
          <w:i/>
          <w:sz w:val="20"/>
          <w:szCs w:val="20"/>
        </w:rPr>
        <w:t xml:space="preserve"> </w:t>
      </w:r>
      <w:r w:rsidRPr="005F6DF5">
        <w:rPr>
          <w:sz w:val="20"/>
          <w:szCs w:val="20"/>
        </w:rPr>
        <w:t>для этих целей комиссией по проверке исполнения условий конкурса (далее - комиссия). Состав комиссии утверждается постановлением администрации Каратузского сельсовета.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5" w:name="115"/>
      <w:bookmarkEnd w:id="15"/>
      <w:r w:rsidRPr="005F6DF5">
        <w:rPr>
          <w:sz w:val="20"/>
          <w:szCs w:val="20"/>
        </w:rPr>
        <w:t>3.6. Комиссия осуществляет: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анализ поступивших от победителя конкурса документов, связанных с выполнением условий конкурса;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6" w:name="116"/>
      <w:bookmarkEnd w:id="16"/>
      <w:r w:rsidRPr="005F6DF5">
        <w:rPr>
          <w:sz w:val="20"/>
          <w:szCs w:val="20"/>
        </w:rPr>
        <w:t>3.7. Комиссия вправе: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привлекать к своей работе экспертов и консультантов с их согласия;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проводить выездные заседания;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запрашивать у победителя конкурса иные необходимые документы и информацию.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7" w:name="117"/>
      <w:bookmarkEnd w:id="17"/>
      <w:r w:rsidRPr="005F6DF5">
        <w:rPr>
          <w:sz w:val="20"/>
          <w:szCs w:val="20"/>
        </w:rPr>
        <w:t>3.8. 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8" w:name="118"/>
      <w:bookmarkEnd w:id="18"/>
      <w:r w:rsidRPr="005F6DF5">
        <w:rPr>
          <w:sz w:val="20"/>
          <w:szCs w:val="20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9" w:name="119"/>
      <w:bookmarkEnd w:id="19"/>
      <w:r w:rsidRPr="005F6DF5">
        <w:rPr>
          <w:sz w:val="20"/>
          <w:szCs w:val="20"/>
        </w:rPr>
        <w:t>3.10. Акт утверждается главой администрации Каратузского сельсовета</w:t>
      </w:r>
      <w:r w:rsidRPr="005F6DF5">
        <w:rPr>
          <w:i/>
          <w:sz w:val="20"/>
          <w:szCs w:val="20"/>
        </w:rPr>
        <w:t xml:space="preserve"> </w:t>
      </w:r>
      <w:r w:rsidRPr="005F6DF5">
        <w:rPr>
          <w:sz w:val="20"/>
          <w:szCs w:val="20"/>
        </w:rPr>
        <w:t>в течение 10 дней со дня его подписания.</w:t>
      </w:r>
    </w:p>
    <w:p w:rsidR="006D45D7" w:rsidRPr="005F6DF5" w:rsidRDefault="006D45D7" w:rsidP="006D45D7">
      <w:pPr>
        <w:pStyle w:val="p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F6DF5">
        <w:rPr>
          <w:sz w:val="20"/>
          <w:szCs w:val="20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6D45D7" w:rsidRPr="005F6DF5" w:rsidRDefault="006D45D7" w:rsidP="006D45D7">
      <w:pPr>
        <w:ind w:firstLine="709"/>
        <w:jc w:val="both"/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6D18C8">
      <w:headerReference w:type="default" r:id="rId16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3E" w:rsidRDefault="00117F3E" w:rsidP="00D97532">
      <w:r>
        <w:separator/>
      </w:r>
    </w:p>
  </w:endnote>
  <w:endnote w:type="continuationSeparator" w:id="0">
    <w:p w:rsidR="00117F3E" w:rsidRDefault="00117F3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D7">
          <w:rPr>
            <w:noProof/>
          </w:rPr>
          <w:t>1</w:t>
        </w:r>
        <w:r>
          <w:fldChar w:fldCharType="end"/>
        </w:r>
      </w:p>
    </w:sdtContent>
  </w:sdt>
  <w:p w:rsidR="00117F3E" w:rsidRDefault="00117F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17F3E" w:rsidRPr="00B340F4" w:rsidRDefault="00117F3E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3E" w:rsidRDefault="00117F3E" w:rsidP="00D97532">
      <w:r>
        <w:separator/>
      </w:r>
    </w:p>
  </w:footnote>
  <w:footnote w:type="continuationSeparator" w:id="0">
    <w:p w:rsidR="00117F3E" w:rsidRDefault="00117F3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Default="00117F3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F3E" w:rsidRDefault="00117F3E">
    <w:pPr>
      <w:pStyle w:val="a4"/>
    </w:pPr>
  </w:p>
  <w:p w:rsidR="00117F3E" w:rsidRDefault="00117F3E"/>
  <w:p w:rsidR="00117F3E" w:rsidRDefault="0011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Pr="005054C1" w:rsidRDefault="00117F3E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56D2F"/>
    <w:rsid w:val="00660A01"/>
    <w:rsid w:val="006748FC"/>
    <w:rsid w:val="00677AE4"/>
    <w:rsid w:val="00694E78"/>
    <w:rsid w:val="006C1E36"/>
    <w:rsid w:val="006C23F8"/>
    <w:rsid w:val="006C286E"/>
    <w:rsid w:val="006C75CF"/>
    <w:rsid w:val="006D18C8"/>
    <w:rsid w:val="006D45D7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F5059625499FA957A698E986217573691DF62FBF1E60663A78843C3241FBCD71675071CB661B2A2D7F08352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B0D5-9D7A-4AFE-807D-1E228730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45</cp:revision>
  <cp:lastPrinted>2018-10-10T07:17:00Z</cp:lastPrinted>
  <dcterms:created xsi:type="dcterms:W3CDTF">2020-01-17T01:59:00Z</dcterms:created>
  <dcterms:modified xsi:type="dcterms:W3CDTF">2020-07-14T04:35:00Z</dcterms:modified>
</cp:coreProperties>
</file>