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03A2A4E" wp14:editId="6275C3A2">
            <wp:simplePos x="0" y="0"/>
            <wp:positionH relativeFrom="column">
              <wp:posOffset>574040</wp:posOffset>
            </wp:positionH>
            <wp:positionV relativeFrom="paragraph">
              <wp:posOffset>85725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E80F5F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.15pt;height:36.8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A7723E">
        <w:rPr>
          <w:sz w:val="48"/>
          <w:szCs w:val="48"/>
        </w:rPr>
        <w:t>8</w:t>
      </w:r>
      <w:r w:rsidR="00C15106">
        <w:rPr>
          <w:sz w:val="48"/>
          <w:szCs w:val="48"/>
          <w:lang w:val="en-US"/>
        </w:rPr>
        <w:t>6</w:t>
      </w:r>
      <w:r w:rsidR="00145722" w:rsidRPr="005E6AB6">
        <w:rPr>
          <w:sz w:val="48"/>
          <w:szCs w:val="48"/>
        </w:rPr>
        <w:t xml:space="preserve">) от </w:t>
      </w:r>
      <w:r w:rsidR="00E80F5F">
        <w:rPr>
          <w:sz w:val="48"/>
          <w:szCs w:val="48"/>
        </w:rPr>
        <w:t>29</w:t>
      </w:r>
      <w:bookmarkStart w:id="0" w:name="_GoBack"/>
      <w:bookmarkEnd w:id="0"/>
      <w:r w:rsidR="0076093B">
        <w:rPr>
          <w:sz w:val="48"/>
          <w:szCs w:val="48"/>
        </w:rPr>
        <w:t xml:space="preserve"> </w:t>
      </w:r>
      <w:r w:rsidR="00E6722C">
        <w:rPr>
          <w:sz w:val="48"/>
          <w:szCs w:val="48"/>
        </w:rPr>
        <w:t xml:space="preserve">декабря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EE5B99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B11386" w:rsidRPr="00D95996" w:rsidRDefault="00B11386" w:rsidP="00EE5B99">
      <w:pPr>
        <w:jc w:val="center"/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Pr="009801FD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5ADEFAC3" wp14:editId="3746EDAC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C24" w:rsidRDefault="00BF6C24" w:rsidP="00093C0A">
      <w:pPr>
        <w:jc w:val="center"/>
        <w:rPr>
          <w:sz w:val="20"/>
          <w:szCs w:val="20"/>
          <w:lang w:val="en-US"/>
        </w:rPr>
      </w:pPr>
    </w:p>
    <w:p w:rsidR="00D56DF5" w:rsidRPr="00492C54" w:rsidRDefault="00D56DF5" w:rsidP="00D56DF5">
      <w:pPr>
        <w:jc w:val="center"/>
        <w:rPr>
          <w:sz w:val="20"/>
          <w:szCs w:val="20"/>
        </w:rPr>
      </w:pPr>
      <w:r w:rsidRPr="00492C54">
        <w:rPr>
          <w:sz w:val="20"/>
          <w:szCs w:val="20"/>
        </w:rPr>
        <w:t>АДМИНИСТРАЦИЯ КАРАТУЗСКОГО СЕЛЬСОВЕТА</w:t>
      </w:r>
    </w:p>
    <w:p w:rsidR="00D56DF5" w:rsidRPr="00492C54" w:rsidRDefault="00D56DF5" w:rsidP="00D56DF5">
      <w:pPr>
        <w:jc w:val="center"/>
        <w:rPr>
          <w:sz w:val="20"/>
          <w:szCs w:val="20"/>
        </w:rPr>
      </w:pPr>
    </w:p>
    <w:p w:rsidR="00D56DF5" w:rsidRPr="00492C54" w:rsidRDefault="00D56DF5" w:rsidP="00D56DF5">
      <w:pPr>
        <w:jc w:val="center"/>
        <w:rPr>
          <w:sz w:val="20"/>
          <w:szCs w:val="20"/>
        </w:rPr>
      </w:pPr>
      <w:r w:rsidRPr="00492C54">
        <w:rPr>
          <w:sz w:val="20"/>
          <w:szCs w:val="20"/>
        </w:rPr>
        <w:t>ПОСТАНОВЛЕНИЕ</w:t>
      </w:r>
    </w:p>
    <w:p w:rsidR="00D56DF5" w:rsidRPr="00492C54" w:rsidRDefault="00D56DF5" w:rsidP="00D56DF5">
      <w:pPr>
        <w:jc w:val="center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6DF5" w:rsidRPr="00492C54" w:rsidTr="00FC6D58">
        <w:tc>
          <w:tcPr>
            <w:tcW w:w="3190" w:type="dxa"/>
          </w:tcPr>
          <w:p w:rsidR="00D56DF5" w:rsidRPr="00492C54" w:rsidRDefault="00D56DF5" w:rsidP="00FC6D58">
            <w:pPr>
              <w:rPr>
                <w:sz w:val="20"/>
                <w:szCs w:val="20"/>
              </w:rPr>
            </w:pPr>
            <w:r w:rsidRPr="00492C54">
              <w:rPr>
                <w:sz w:val="20"/>
                <w:szCs w:val="20"/>
              </w:rPr>
              <w:t>27.12.2022г.</w:t>
            </w:r>
          </w:p>
        </w:tc>
        <w:tc>
          <w:tcPr>
            <w:tcW w:w="3190" w:type="dxa"/>
          </w:tcPr>
          <w:p w:rsidR="00D56DF5" w:rsidRPr="00492C54" w:rsidRDefault="00D56DF5" w:rsidP="00FC6D58">
            <w:pPr>
              <w:jc w:val="center"/>
              <w:rPr>
                <w:sz w:val="20"/>
                <w:szCs w:val="20"/>
              </w:rPr>
            </w:pPr>
            <w:r w:rsidRPr="00492C54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D56DF5" w:rsidRPr="00492C54" w:rsidRDefault="00D56DF5" w:rsidP="00FC6D58">
            <w:pPr>
              <w:jc w:val="right"/>
              <w:rPr>
                <w:sz w:val="20"/>
                <w:szCs w:val="20"/>
              </w:rPr>
            </w:pPr>
            <w:r w:rsidRPr="00492C54">
              <w:rPr>
                <w:sz w:val="20"/>
                <w:szCs w:val="20"/>
              </w:rPr>
              <w:t xml:space="preserve">№ </w:t>
            </w:r>
            <w:r w:rsidRPr="00492C54">
              <w:rPr>
                <w:sz w:val="20"/>
                <w:szCs w:val="20"/>
                <w:lang w:val="en-US"/>
              </w:rPr>
              <w:t>198</w:t>
            </w:r>
            <w:r w:rsidRPr="00492C54">
              <w:rPr>
                <w:sz w:val="20"/>
                <w:szCs w:val="20"/>
              </w:rPr>
              <w:t>-П</w:t>
            </w:r>
          </w:p>
        </w:tc>
      </w:tr>
    </w:tbl>
    <w:p w:rsidR="00D56DF5" w:rsidRPr="00492C54" w:rsidRDefault="00D56DF5" w:rsidP="00D56DF5">
      <w:pPr>
        <w:jc w:val="center"/>
        <w:rPr>
          <w:sz w:val="20"/>
          <w:szCs w:val="20"/>
        </w:rPr>
      </w:pPr>
    </w:p>
    <w:p w:rsidR="00D56DF5" w:rsidRPr="00492C54" w:rsidRDefault="00D56DF5" w:rsidP="00D56DF5">
      <w:pPr>
        <w:ind w:right="5386"/>
        <w:rPr>
          <w:sz w:val="20"/>
          <w:szCs w:val="20"/>
        </w:rPr>
      </w:pPr>
      <w:r w:rsidRPr="00492C54">
        <w:rPr>
          <w:sz w:val="20"/>
          <w:szCs w:val="20"/>
        </w:rPr>
        <w:t>Об утверждении платы за содержание и ремонт жилых помещений муниципального жилого фонда на территории Каратузского сельсовета</w:t>
      </w:r>
    </w:p>
    <w:p w:rsidR="00D56DF5" w:rsidRPr="00492C54" w:rsidRDefault="00D56DF5" w:rsidP="00D56DF5">
      <w:pPr>
        <w:ind w:right="5386"/>
        <w:rPr>
          <w:sz w:val="20"/>
          <w:szCs w:val="20"/>
        </w:rPr>
      </w:pPr>
    </w:p>
    <w:p w:rsidR="00D56DF5" w:rsidRPr="00492C54" w:rsidRDefault="00D56DF5" w:rsidP="00D56DF5">
      <w:pPr>
        <w:ind w:firstLine="709"/>
        <w:jc w:val="both"/>
        <w:rPr>
          <w:sz w:val="20"/>
          <w:szCs w:val="20"/>
        </w:rPr>
      </w:pPr>
      <w:proofErr w:type="gramStart"/>
      <w:r w:rsidRPr="00492C54">
        <w:rPr>
          <w:sz w:val="20"/>
          <w:szCs w:val="20"/>
        </w:rPr>
        <w:t>В соответствии с Жилищным кодексом Российской Федерации, Феде-</w:t>
      </w:r>
      <w:proofErr w:type="spellStart"/>
      <w:r w:rsidRPr="00492C54">
        <w:rPr>
          <w:sz w:val="20"/>
          <w:szCs w:val="20"/>
        </w:rPr>
        <w:t>ральным</w:t>
      </w:r>
      <w:proofErr w:type="spellEnd"/>
      <w:r w:rsidRPr="00492C54">
        <w:rPr>
          <w:sz w:val="20"/>
          <w:szCs w:val="20"/>
        </w:rPr>
        <w:t xml:space="preserve"> законом от 06.10.2003 № 131 –ФЗ «Об общих принципах организации местного самоуправления в Российской Федерации»,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Правительства Российской Федерации от 13.08.2006 № 491 «Об утверждении</w:t>
      </w:r>
      <w:proofErr w:type="gramEnd"/>
      <w:r w:rsidRPr="00492C54">
        <w:rPr>
          <w:sz w:val="20"/>
          <w:szCs w:val="20"/>
        </w:rPr>
        <w:t xml:space="preserve"> </w:t>
      </w:r>
      <w:proofErr w:type="gramStart"/>
      <w:r w:rsidRPr="00492C54">
        <w:rPr>
          <w:sz w:val="20"/>
          <w:szCs w:val="20"/>
        </w:rPr>
        <w:t>Правил содержания общего имущества в много-квартирном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руководствуясь Уставом Каратузского сельсовета Каратузского района Красноярского края,</w:t>
      </w:r>
      <w:proofErr w:type="gramEnd"/>
    </w:p>
    <w:p w:rsidR="00D56DF5" w:rsidRPr="00492C54" w:rsidRDefault="00D56DF5" w:rsidP="00D56DF5">
      <w:pPr>
        <w:ind w:firstLine="709"/>
        <w:rPr>
          <w:sz w:val="20"/>
          <w:szCs w:val="20"/>
        </w:rPr>
      </w:pPr>
      <w:r w:rsidRPr="00492C54">
        <w:rPr>
          <w:sz w:val="20"/>
          <w:szCs w:val="20"/>
        </w:rPr>
        <w:t>ПОСТАНОВЛЯЮ:</w:t>
      </w:r>
    </w:p>
    <w:p w:rsidR="00D56DF5" w:rsidRPr="00492C54" w:rsidRDefault="00D56DF5" w:rsidP="00D56DF5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sz w:val="20"/>
          <w:szCs w:val="20"/>
        </w:rPr>
      </w:pPr>
      <w:r w:rsidRPr="00492C54">
        <w:rPr>
          <w:rFonts w:ascii="Times New Roman" w:hAnsi="Times New Roman"/>
          <w:sz w:val="20"/>
          <w:szCs w:val="20"/>
        </w:rPr>
        <w:t xml:space="preserve">Установить ежемесячную плату за содержание и ремонт жилого помещения для нанимателей жилых помещений по договорам социального найма муниципального жилищного фонда, для собственников жилых помещений, которые не приняли решение о выборе способа управления </w:t>
      </w:r>
      <w:proofErr w:type="gramStart"/>
      <w:r w:rsidRPr="00492C54">
        <w:rPr>
          <w:rFonts w:ascii="Times New Roman" w:hAnsi="Times New Roman"/>
          <w:sz w:val="20"/>
          <w:szCs w:val="20"/>
        </w:rPr>
        <w:t>много-квартирным</w:t>
      </w:r>
      <w:proofErr w:type="gramEnd"/>
      <w:r w:rsidRPr="00492C54">
        <w:rPr>
          <w:rFonts w:ascii="Times New Roman" w:hAnsi="Times New Roman"/>
          <w:sz w:val="20"/>
          <w:szCs w:val="20"/>
        </w:rPr>
        <w:t xml:space="preserve"> домом, согласно приложению № 1 к настоящему постановлению</w:t>
      </w:r>
    </w:p>
    <w:p w:rsidR="00D56DF5" w:rsidRPr="00492C54" w:rsidRDefault="00D56DF5" w:rsidP="00D56DF5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sz w:val="20"/>
          <w:szCs w:val="20"/>
        </w:rPr>
      </w:pPr>
      <w:r w:rsidRPr="00492C54">
        <w:rPr>
          <w:rFonts w:ascii="Times New Roman" w:hAnsi="Times New Roman"/>
          <w:sz w:val="20"/>
          <w:szCs w:val="20"/>
        </w:rPr>
        <w:t>Признать утратившим силу постановление от 17.11.2020г № 169-П. «Об утверждении платы за содержание и ремонт жилых помещений  муниципального жилищного фонда на территории  Каратузского сельсовета».</w:t>
      </w:r>
    </w:p>
    <w:p w:rsidR="00D56DF5" w:rsidRPr="00492C54" w:rsidRDefault="00D56DF5" w:rsidP="00D56DF5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492C5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92C54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56DF5" w:rsidRPr="00492C54" w:rsidRDefault="00D56DF5" w:rsidP="00D56DF5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sz w:val="20"/>
          <w:szCs w:val="20"/>
        </w:rPr>
      </w:pPr>
      <w:r w:rsidRPr="00492C54">
        <w:rPr>
          <w:rFonts w:ascii="Times New Roman" w:hAnsi="Times New Roman"/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492C54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492C54">
        <w:rPr>
          <w:rFonts w:ascii="Times New Roman" w:hAnsi="Times New Roman"/>
          <w:sz w:val="20"/>
          <w:szCs w:val="20"/>
        </w:rPr>
        <w:t xml:space="preserve"> вестник».</w:t>
      </w:r>
    </w:p>
    <w:p w:rsidR="00D56DF5" w:rsidRPr="00492C54" w:rsidRDefault="00D56DF5" w:rsidP="00D56DF5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6DF5" w:rsidRPr="00492C54" w:rsidTr="00FC6D58">
        <w:tc>
          <w:tcPr>
            <w:tcW w:w="4785" w:type="dxa"/>
          </w:tcPr>
          <w:p w:rsidR="00D56DF5" w:rsidRPr="00492C54" w:rsidRDefault="00D56DF5" w:rsidP="00FC6D58">
            <w:pPr>
              <w:rPr>
                <w:sz w:val="20"/>
                <w:szCs w:val="20"/>
              </w:rPr>
            </w:pPr>
            <w:r w:rsidRPr="00492C54">
              <w:rPr>
                <w:sz w:val="20"/>
                <w:szCs w:val="20"/>
              </w:rPr>
              <w:t xml:space="preserve"> Главы Каратузского сельсовета </w:t>
            </w:r>
          </w:p>
        </w:tc>
        <w:tc>
          <w:tcPr>
            <w:tcW w:w="4786" w:type="dxa"/>
          </w:tcPr>
          <w:p w:rsidR="00D56DF5" w:rsidRPr="00492C54" w:rsidRDefault="00D56DF5" w:rsidP="00FC6D58">
            <w:pPr>
              <w:rPr>
                <w:sz w:val="20"/>
                <w:szCs w:val="20"/>
              </w:rPr>
            </w:pPr>
            <w:r w:rsidRPr="00492C54">
              <w:rPr>
                <w:sz w:val="20"/>
                <w:szCs w:val="20"/>
              </w:rPr>
              <w:t xml:space="preserve">                             А. А. Саар</w:t>
            </w:r>
          </w:p>
        </w:tc>
      </w:tr>
    </w:tbl>
    <w:p w:rsidR="00D56DF5" w:rsidRPr="00492C54" w:rsidRDefault="00D56DF5" w:rsidP="00D56DF5">
      <w:pPr>
        <w:rPr>
          <w:sz w:val="20"/>
          <w:szCs w:val="20"/>
        </w:rPr>
      </w:pPr>
    </w:p>
    <w:p w:rsidR="00D56DF5" w:rsidRDefault="00D56DF5" w:rsidP="00D56DF5">
      <w:pPr>
        <w:spacing w:line="326" w:lineRule="exact"/>
        <w:jc w:val="right"/>
        <w:rPr>
          <w:sz w:val="20"/>
          <w:szCs w:val="20"/>
          <w:lang w:val="en-US"/>
        </w:rPr>
      </w:pPr>
    </w:p>
    <w:p w:rsidR="00D56DF5" w:rsidRPr="00492C54" w:rsidRDefault="00D56DF5" w:rsidP="00D56DF5">
      <w:pPr>
        <w:spacing w:line="326" w:lineRule="exact"/>
        <w:jc w:val="right"/>
        <w:rPr>
          <w:sz w:val="20"/>
          <w:szCs w:val="20"/>
        </w:rPr>
      </w:pPr>
      <w:r w:rsidRPr="00492C54">
        <w:rPr>
          <w:sz w:val="20"/>
          <w:szCs w:val="20"/>
        </w:rPr>
        <w:lastRenderedPageBreak/>
        <w:t>Приложение № 1</w:t>
      </w:r>
    </w:p>
    <w:p w:rsidR="00D56DF5" w:rsidRPr="00492C54" w:rsidRDefault="00D56DF5" w:rsidP="00D56DF5">
      <w:pPr>
        <w:spacing w:line="326" w:lineRule="exact"/>
        <w:jc w:val="right"/>
        <w:rPr>
          <w:sz w:val="20"/>
          <w:szCs w:val="20"/>
        </w:rPr>
      </w:pPr>
      <w:r w:rsidRPr="00492C54">
        <w:rPr>
          <w:sz w:val="20"/>
          <w:szCs w:val="20"/>
        </w:rPr>
        <w:t>к постановлению</w:t>
      </w:r>
    </w:p>
    <w:p w:rsidR="00D56DF5" w:rsidRPr="00492C54" w:rsidRDefault="00D56DF5" w:rsidP="00D56DF5">
      <w:pPr>
        <w:spacing w:line="326" w:lineRule="exact"/>
        <w:jc w:val="right"/>
        <w:rPr>
          <w:sz w:val="20"/>
          <w:szCs w:val="20"/>
        </w:rPr>
      </w:pPr>
      <w:r w:rsidRPr="00492C54">
        <w:rPr>
          <w:sz w:val="20"/>
          <w:szCs w:val="20"/>
        </w:rPr>
        <w:t>от 27.12.2022 №        -</w:t>
      </w:r>
      <w:proofErr w:type="gramStart"/>
      <w:r w:rsidRPr="00492C54">
        <w:rPr>
          <w:sz w:val="20"/>
          <w:szCs w:val="20"/>
        </w:rPr>
        <w:t>П</w:t>
      </w:r>
      <w:proofErr w:type="gramEnd"/>
    </w:p>
    <w:p w:rsidR="00D56DF5" w:rsidRPr="00492C54" w:rsidRDefault="00D56DF5" w:rsidP="00D56DF5">
      <w:pPr>
        <w:spacing w:line="326" w:lineRule="exact"/>
        <w:jc w:val="right"/>
        <w:rPr>
          <w:sz w:val="20"/>
          <w:szCs w:val="20"/>
        </w:rPr>
      </w:pPr>
    </w:p>
    <w:p w:rsidR="00D56DF5" w:rsidRPr="00492C54" w:rsidRDefault="00D56DF5" w:rsidP="00D56DF5">
      <w:pPr>
        <w:pStyle w:val="44"/>
        <w:shd w:val="clear" w:color="auto" w:fill="auto"/>
        <w:spacing w:before="0"/>
        <w:ind w:left="180"/>
        <w:rPr>
          <w:sz w:val="20"/>
          <w:szCs w:val="20"/>
        </w:rPr>
      </w:pPr>
      <w:r w:rsidRPr="00492C54">
        <w:rPr>
          <w:sz w:val="20"/>
          <w:szCs w:val="20"/>
        </w:rPr>
        <w:t>Ежемесячная плата за содержание и ремонт жилого помещения для нанимателей жилых помещений по договорам социального найма муниципального жилищного фонда, для собственников жилых помещений, которые не приняли решение о выборе способа управления многоквартирным домом</w:t>
      </w:r>
    </w:p>
    <w:p w:rsidR="00D56DF5" w:rsidRPr="00492C54" w:rsidRDefault="00D56DF5" w:rsidP="00D56DF5">
      <w:pPr>
        <w:rPr>
          <w:sz w:val="20"/>
          <w:szCs w:val="20"/>
        </w:rPr>
      </w:pPr>
    </w:p>
    <w:tbl>
      <w:tblPr>
        <w:tblW w:w="10320" w:type="dxa"/>
        <w:jc w:val="center"/>
        <w:tblInd w:w="-1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5430"/>
        <w:gridCol w:w="3082"/>
      </w:tblGrid>
      <w:tr w:rsidR="00D56DF5" w:rsidRPr="00492C54" w:rsidTr="00D56DF5">
        <w:trPr>
          <w:trHeight w:hRule="exact" w:val="1949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92C54">
              <w:rPr>
                <w:rFonts w:eastAsiaTheme="minorHAnsi"/>
                <w:sz w:val="20"/>
                <w:szCs w:val="20"/>
              </w:rPr>
              <w:t>№</w:t>
            </w:r>
          </w:p>
          <w:p w:rsidR="00D56DF5" w:rsidRPr="00492C54" w:rsidRDefault="00D56DF5" w:rsidP="00FC6D58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gramStart"/>
            <w:r w:rsidRPr="00492C54">
              <w:rPr>
                <w:rFonts w:eastAsiaTheme="minorHAnsi"/>
                <w:sz w:val="20"/>
                <w:szCs w:val="20"/>
              </w:rPr>
              <w:t>п</w:t>
            </w:r>
            <w:proofErr w:type="gramEnd"/>
            <w:r w:rsidRPr="00492C54">
              <w:rPr>
                <w:rFonts w:eastAsiaTheme="minorHAnsi"/>
                <w:sz w:val="20"/>
                <w:szCs w:val="20"/>
              </w:rPr>
              <w:t>/п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492C54">
              <w:rPr>
                <w:rFonts w:eastAsiaTheme="minorHAnsi"/>
                <w:sz w:val="20"/>
                <w:szCs w:val="20"/>
              </w:rPr>
              <w:t>Плата за содержание (в зависимо</w:t>
            </w:r>
            <w:r w:rsidRPr="00492C54">
              <w:rPr>
                <w:rFonts w:eastAsiaTheme="minorHAnsi"/>
                <w:sz w:val="20"/>
                <w:szCs w:val="20"/>
              </w:rPr>
              <w:softHyphen/>
              <w:t>сти от факторов, указанных в п. 11 приложения 1 постановления Пра</w:t>
            </w:r>
            <w:r w:rsidRPr="00492C54">
              <w:rPr>
                <w:rFonts w:eastAsiaTheme="minorHAnsi"/>
                <w:sz w:val="20"/>
                <w:szCs w:val="20"/>
              </w:rPr>
              <w:softHyphen/>
              <w:t>вительства Российской Федерации от 13.08.2006 № 491) и ремонт жилого помещения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492C54">
              <w:rPr>
                <w:rFonts w:eastAsiaTheme="minorHAnsi"/>
                <w:sz w:val="20"/>
                <w:szCs w:val="20"/>
              </w:rPr>
              <w:t>Размер платы за 1 кв. м занимаемой общей площади жилого помещения (в руб./м</w:t>
            </w:r>
            <w:proofErr w:type="gramStart"/>
            <w:r w:rsidRPr="00492C54">
              <w:rPr>
                <w:rFonts w:eastAsiaTheme="minorHAnsi"/>
                <w:sz w:val="20"/>
                <w:szCs w:val="20"/>
              </w:rPr>
              <w:t>2</w:t>
            </w:r>
            <w:proofErr w:type="gramEnd"/>
            <w:r w:rsidRPr="00492C54">
              <w:rPr>
                <w:rFonts w:eastAsiaTheme="minorHAnsi"/>
                <w:sz w:val="20"/>
                <w:szCs w:val="20"/>
              </w:rPr>
              <w:t>, с НДС)</w:t>
            </w:r>
          </w:p>
        </w:tc>
      </w:tr>
      <w:tr w:rsidR="00D56DF5" w:rsidRPr="00492C54" w:rsidTr="00D56DF5">
        <w:trPr>
          <w:trHeight w:hRule="exact" w:val="1603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92C54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spacing w:line="317" w:lineRule="exact"/>
              <w:jc w:val="center"/>
              <w:rPr>
                <w:sz w:val="20"/>
                <w:szCs w:val="20"/>
              </w:rPr>
            </w:pPr>
            <w:r w:rsidRPr="00492C54">
              <w:rPr>
                <w:rFonts w:eastAsiaTheme="minorHAnsi"/>
                <w:sz w:val="20"/>
                <w:szCs w:val="20"/>
              </w:rPr>
              <w:t>Плата за содержание и ремонт жи</w:t>
            </w:r>
            <w:r w:rsidRPr="00492C54">
              <w:rPr>
                <w:rFonts w:eastAsiaTheme="minorHAnsi"/>
                <w:sz w:val="20"/>
                <w:szCs w:val="20"/>
              </w:rPr>
              <w:softHyphen/>
              <w:t>лого помещения в доме с водопро</w:t>
            </w:r>
            <w:r w:rsidRPr="00492C54">
              <w:rPr>
                <w:rFonts w:eastAsiaTheme="minorHAnsi"/>
                <w:sz w:val="20"/>
                <w:szCs w:val="20"/>
              </w:rPr>
              <w:softHyphen/>
              <w:t>водом, с центральным отоплени</w:t>
            </w:r>
            <w:r w:rsidRPr="00492C54">
              <w:rPr>
                <w:rFonts w:eastAsiaTheme="minorHAnsi"/>
                <w:sz w:val="20"/>
                <w:szCs w:val="20"/>
              </w:rPr>
              <w:softHyphen/>
              <w:t>ем, с центральной канализацией, в том числе: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92C54">
              <w:rPr>
                <w:rFonts w:eastAsiaTheme="minorHAnsi"/>
                <w:sz w:val="20"/>
                <w:szCs w:val="20"/>
              </w:rPr>
              <w:t>61,27</w:t>
            </w:r>
          </w:p>
        </w:tc>
      </w:tr>
      <w:tr w:rsidR="00D56DF5" w:rsidRPr="00492C54" w:rsidTr="00D56DF5">
        <w:trPr>
          <w:trHeight w:val="639"/>
          <w:jc w:val="center"/>
        </w:trPr>
        <w:tc>
          <w:tcPr>
            <w:tcW w:w="18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tabs>
                <w:tab w:val="left" w:pos="288"/>
              </w:tabs>
              <w:spacing w:line="317" w:lineRule="exact"/>
              <w:jc w:val="center"/>
              <w:rPr>
                <w:sz w:val="20"/>
                <w:szCs w:val="20"/>
              </w:rPr>
            </w:pPr>
            <w:r w:rsidRPr="00492C54">
              <w:rPr>
                <w:rFonts w:eastAsiaTheme="minorHAnsi"/>
                <w:sz w:val="20"/>
                <w:szCs w:val="20"/>
              </w:rPr>
              <w:t>а) содержание общего имущества;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92C54">
              <w:rPr>
                <w:sz w:val="20"/>
                <w:szCs w:val="20"/>
              </w:rPr>
              <w:t>35,10</w:t>
            </w:r>
          </w:p>
        </w:tc>
      </w:tr>
      <w:tr w:rsidR="00D56DF5" w:rsidRPr="00492C54" w:rsidTr="00D56DF5">
        <w:trPr>
          <w:trHeight w:hRule="exact" w:val="1095"/>
          <w:jc w:val="center"/>
        </w:trPr>
        <w:tc>
          <w:tcPr>
            <w:tcW w:w="18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rPr>
                <w:sz w:val="20"/>
                <w:szCs w:val="20"/>
              </w:rPr>
            </w:pPr>
            <w:r w:rsidRPr="00492C54">
              <w:rPr>
                <w:rFonts w:eastAsiaTheme="minorHAnsi"/>
                <w:sz w:val="20"/>
                <w:szCs w:val="20"/>
              </w:rPr>
              <w:t>б) текущий ремонт общего имущества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92C54">
              <w:rPr>
                <w:sz w:val="20"/>
                <w:szCs w:val="20"/>
              </w:rPr>
              <w:t>18,86</w:t>
            </w:r>
          </w:p>
        </w:tc>
      </w:tr>
      <w:tr w:rsidR="00D56DF5" w:rsidRPr="00492C54" w:rsidTr="00D56DF5">
        <w:trPr>
          <w:trHeight w:hRule="exact" w:val="1095"/>
          <w:jc w:val="center"/>
        </w:trPr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rPr>
                <w:rFonts w:eastAsiaTheme="minorHAnsi"/>
                <w:b/>
                <w:sz w:val="20"/>
                <w:szCs w:val="20"/>
              </w:rPr>
            </w:pPr>
            <w:r w:rsidRPr="00492C54">
              <w:rPr>
                <w:rFonts w:eastAsiaTheme="minorHAnsi"/>
                <w:sz w:val="20"/>
                <w:szCs w:val="20"/>
              </w:rPr>
              <w:t>в) услуги и работы по управлению многоквартирным домом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F5" w:rsidRPr="00492C54" w:rsidRDefault="00D56DF5" w:rsidP="00FC6D5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492C54">
              <w:rPr>
                <w:sz w:val="20"/>
                <w:szCs w:val="20"/>
              </w:rPr>
              <w:t>7,31</w:t>
            </w:r>
          </w:p>
        </w:tc>
      </w:tr>
    </w:tbl>
    <w:p w:rsidR="00D56DF5" w:rsidRPr="00492C54" w:rsidRDefault="00D56DF5" w:rsidP="00D56DF5">
      <w:pPr>
        <w:rPr>
          <w:sz w:val="20"/>
          <w:szCs w:val="20"/>
        </w:rPr>
      </w:pPr>
    </w:p>
    <w:p w:rsidR="00D56DF5" w:rsidRPr="00D56DF5" w:rsidRDefault="00D56DF5" w:rsidP="00093C0A">
      <w:pPr>
        <w:jc w:val="center"/>
        <w:rPr>
          <w:sz w:val="20"/>
          <w:szCs w:val="20"/>
          <w:lang w:val="en-US"/>
        </w:rPr>
      </w:pPr>
    </w:p>
    <w:p w:rsidR="00BF6C24" w:rsidRDefault="00BF6C24" w:rsidP="008639F2">
      <w:pPr>
        <w:rPr>
          <w:sz w:val="20"/>
          <w:szCs w:val="20"/>
        </w:rPr>
      </w:pPr>
    </w:p>
    <w:p w:rsidR="00067BB3" w:rsidRDefault="00067BB3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Default="00D56DF5" w:rsidP="008639F2">
      <w:pPr>
        <w:rPr>
          <w:sz w:val="20"/>
          <w:szCs w:val="20"/>
          <w:lang w:val="en-US"/>
        </w:rPr>
      </w:pPr>
    </w:p>
    <w:p w:rsidR="00D56DF5" w:rsidRPr="00D56DF5" w:rsidRDefault="00D56DF5" w:rsidP="008639F2">
      <w:pPr>
        <w:rPr>
          <w:sz w:val="20"/>
          <w:szCs w:val="20"/>
          <w:lang w:val="en-US"/>
        </w:rPr>
      </w:pPr>
    </w:p>
    <w:p w:rsidR="00067BB3" w:rsidRDefault="00067BB3" w:rsidP="008639F2">
      <w:pPr>
        <w:rPr>
          <w:sz w:val="20"/>
          <w:szCs w:val="20"/>
        </w:rPr>
      </w:pPr>
    </w:p>
    <w:p w:rsidR="00BF6C24" w:rsidRPr="00BF1F70" w:rsidRDefault="00BF6C24" w:rsidP="008639F2">
      <w:pPr>
        <w:rPr>
          <w:sz w:val="20"/>
          <w:szCs w:val="20"/>
        </w:rPr>
      </w:pPr>
    </w:p>
    <w:p w:rsidR="00917AA1" w:rsidRPr="005A78A0" w:rsidRDefault="00917AA1" w:rsidP="00EE5B99">
      <w:pPr>
        <w:tabs>
          <w:tab w:val="left" w:pos="2478"/>
        </w:tabs>
        <w:rPr>
          <w:sz w:val="20"/>
          <w:szCs w:val="20"/>
        </w:rPr>
      </w:pPr>
    </w:p>
    <w:p w:rsidR="004162D1" w:rsidRPr="005A78A0" w:rsidRDefault="004162D1" w:rsidP="00EE5B99">
      <w:pPr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D56DF5">
      <w:footerReference w:type="default" r:id="rId12"/>
      <w:pgSz w:w="11906" w:h="16838"/>
      <w:pgMar w:top="284" w:right="424" w:bottom="395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C9" w:rsidRDefault="00492AC9" w:rsidP="00D97532">
      <w:r>
        <w:separator/>
      </w:r>
    </w:p>
  </w:endnote>
  <w:endnote w:type="continuationSeparator" w:id="0">
    <w:p w:rsidR="00492AC9" w:rsidRDefault="00492AC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33949"/>
      <w:docPartObj>
        <w:docPartGallery w:val="Page Numbers (Bottom of Page)"/>
        <w:docPartUnique/>
      </w:docPartObj>
    </w:sdtPr>
    <w:sdtEndPr/>
    <w:sdtContent>
      <w:p w:rsidR="00492AC9" w:rsidRDefault="00492AC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5F">
          <w:rPr>
            <w:noProof/>
          </w:rPr>
          <w:t>2</w:t>
        </w:r>
        <w:r>
          <w:fldChar w:fldCharType="end"/>
        </w:r>
      </w:p>
    </w:sdtContent>
  </w:sdt>
  <w:p w:rsidR="00492AC9" w:rsidRDefault="00492AC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C9" w:rsidRDefault="00492AC9" w:rsidP="00D97532">
      <w:r>
        <w:separator/>
      </w:r>
    </w:p>
  </w:footnote>
  <w:footnote w:type="continuationSeparator" w:id="0">
    <w:p w:rsidR="00492AC9" w:rsidRDefault="00492AC9" w:rsidP="00D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5A369D8"/>
    <w:multiLevelType w:val="hybridMultilevel"/>
    <w:tmpl w:val="8CCE2E92"/>
    <w:lvl w:ilvl="0" w:tplc="7396D16A">
      <w:start w:val="1"/>
      <w:numFmt w:val="decimal"/>
      <w:lvlText w:val="%1."/>
      <w:lvlJc w:val="left"/>
      <w:pPr>
        <w:ind w:left="2130" w:hanging="360"/>
      </w:pPr>
      <w:rPr>
        <w:rFonts w:ascii="Arial CYR" w:hAnsi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06010B57"/>
    <w:multiLevelType w:val="hybridMultilevel"/>
    <w:tmpl w:val="EBFCE2AE"/>
    <w:lvl w:ilvl="0" w:tplc="1BF6EAD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7">
    <w:nsid w:val="1BE27381"/>
    <w:multiLevelType w:val="hybridMultilevel"/>
    <w:tmpl w:val="C1AC8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B6FAF"/>
    <w:multiLevelType w:val="multilevel"/>
    <w:tmpl w:val="6E7E728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2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977D88"/>
    <w:multiLevelType w:val="hybridMultilevel"/>
    <w:tmpl w:val="50D0B1F0"/>
    <w:lvl w:ilvl="0" w:tplc="83B63A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1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4">
    <w:nsid w:val="779C7D23"/>
    <w:multiLevelType w:val="hybridMultilevel"/>
    <w:tmpl w:val="2C200F10"/>
    <w:lvl w:ilvl="0" w:tplc="1E10C0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87647"/>
    <w:multiLevelType w:val="hybridMultilevel"/>
    <w:tmpl w:val="A71ED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2"/>
  </w:num>
  <w:num w:numId="5">
    <w:abstractNumId w:val="21"/>
  </w:num>
  <w:num w:numId="6">
    <w:abstractNumId w:val="15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3"/>
  </w:num>
  <w:num w:numId="14">
    <w:abstractNumId w:val="46"/>
  </w:num>
  <w:num w:numId="15">
    <w:abstractNumId w:val="1"/>
  </w:num>
  <w:num w:numId="16">
    <w:abstractNumId w:val="0"/>
  </w:num>
  <w:num w:numId="17">
    <w:abstractNumId w:val="6"/>
  </w:num>
  <w:num w:numId="18">
    <w:abstractNumId w:val="19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6"/>
  </w:num>
  <w:num w:numId="24">
    <w:abstractNumId w:val="17"/>
  </w:num>
  <w:num w:numId="25">
    <w:abstractNumId w:val="11"/>
  </w:num>
  <w:num w:numId="26">
    <w:abstractNumId w:val="27"/>
  </w:num>
  <w:num w:numId="27">
    <w:abstractNumId w:val="24"/>
  </w:num>
  <w:num w:numId="28">
    <w:abstractNumId w:val="13"/>
  </w:num>
  <w:num w:numId="29">
    <w:abstractNumId w:val="10"/>
  </w:num>
  <w:num w:numId="30">
    <w:abstractNumId w:val="41"/>
  </w:num>
  <w:num w:numId="31">
    <w:abstractNumId w:val="32"/>
  </w:num>
  <w:num w:numId="32">
    <w:abstractNumId w:val="39"/>
  </w:num>
  <w:num w:numId="33">
    <w:abstractNumId w:val="34"/>
  </w:num>
  <w:num w:numId="34">
    <w:abstractNumId w:val="12"/>
  </w:num>
  <w:num w:numId="35">
    <w:abstractNumId w:val="14"/>
  </w:num>
  <w:num w:numId="36">
    <w:abstractNumId w:val="20"/>
  </w:num>
  <w:num w:numId="37">
    <w:abstractNumId w:val="48"/>
  </w:num>
  <w:num w:numId="38">
    <w:abstractNumId w:val="47"/>
  </w:num>
  <w:num w:numId="39">
    <w:abstractNumId w:val="18"/>
  </w:num>
  <w:num w:numId="40">
    <w:abstractNumId w:val="43"/>
  </w:num>
  <w:num w:numId="41">
    <w:abstractNumId w:val="28"/>
  </w:num>
  <w:num w:numId="42">
    <w:abstractNumId w:val="16"/>
  </w:num>
  <w:num w:numId="43">
    <w:abstractNumId w:val="33"/>
  </w:num>
  <w:num w:numId="44">
    <w:abstractNumId w:val="25"/>
  </w:num>
  <w:num w:numId="45">
    <w:abstractNumId w:val="26"/>
  </w:num>
  <w:num w:numId="46">
    <w:abstractNumId w:val="5"/>
  </w:num>
  <w:num w:numId="47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67BB3"/>
    <w:rsid w:val="00070A1F"/>
    <w:rsid w:val="00073D23"/>
    <w:rsid w:val="000777FA"/>
    <w:rsid w:val="00082FFA"/>
    <w:rsid w:val="0009127F"/>
    <w:rsid w:val="00093C0A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92AC9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66955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5F523B"/>
    <w:rsid w:val="00610B80"/>
    <w:rsid w:val="006217E1"/>
    <w:rsid w:val="00627B95"/>
    <w:rsid w:val="00627BED"/>
    <w:rsid w:val="00631D26"/>
    <w:rsid w:val="00637A01"/>
    <w:rsid w:val="00640681"/>
    <w:rsid w:val="00644006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61A08"/>
    <w:rsid w:val="00862E07"/>
    <w:rsid w:val="008639F2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62DA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6506C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95996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E10294"/>
    <w:rsid w:val="00E10C23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30A48"/>
    <w:rsid w:val="00F36DBD"/>
    <w:rsid w:val="00F43AC2"/>
    <w:rsid w:val="00F52A0C"/>
    <w:rsid w:val="00F57257"/>
    <w:rsid w:val="00F57F3A"/>
    <w:rsid w:val="00F624AE"/>
    <w:rsid w:val="00F704B2"/>
    <w:rsid w:val="00F71BE0"/>
    <w:rsid w:val="00F74614"/>
    <w:rsid w:val="00F76173"/>
    <w:rsid w:val="00F83ED9"/>
    <w:rsid w:val="00F86A11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99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99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99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4B4A-4ACE-48A2-BAF2-72BAE3FA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393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Windows User</cp:lastModifiedBy>
  <cp:revision>100</cp:revision>
  <cp:lastPrinted>2018-10-10T07:17:00Z</cp:lastPrinted>
  <dcterms:created xsi:type="dcterms:W3CDTF">2021-09-06T01:10:00Z</dcterms:created>
  <dcterms:modified xsi:type="dcterms:W3CDTF">2022-12-30T03:02:00Z</dcterms:modified>
</cp:coreProperties>
</file>