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FB" w:rsidRPr="00410AFB" w:rsidRDefault="00410AFB" w:rsidP="00410AFB">
      <w:pPr>
        <w:jc w:val="center"/>
        <w:rPr>
          <w:b/>
          <w:sz w:val="36"/>
          <w:szCs w:val="36"/>
        </w:rPr>
      </w:pPr>
      <w:r w:rsidRPr="00410AFB">
        <w:rPr>
          <w:b/>
          <w:sz w:val="36"/>
          <w:szCs w:val="36"/>
        </w:rPr>
        <w:t>Каратузский сельсовет</w:t>
      </w:r>
    </w:p>
    <w:p w:rsidR="00410AFB" w:rsidRPr="00410AFB" w:rsidRDefault="00410AFB" w:rsidP="00410AFB">
      <w:pPr>
        <w:jc w:val="center"/>
        <w:rPr>
          <w:b/>
          <w:sz w:val="20"/>
          <w:szCs w:val="20"/>
        </w:rPr>
      </w:pPr>
      <w:r w:rsidRPr="00410AFB">
        <w:rPr>
          <w:noProof/>
        </w:rPr>
        <w:drawing>
          <wp:anchor distT="0" distB="0" distL="114300" distR="114300" simplePos="0" relativeHeight="251659264" behindDoc="1" locked="0" layoutInCell="1" allowOverlap="1" wp14:anchorId="0EE04ED6" wp14:editId="4E3D1885">
            <wp:simplePos x="0" y="0"/>
            <wp:positionH relativeFrom="column">
              <wp:posOffset>-10160</wp:posOffset>
            </wp:positionH>
            <wp:positionV relativeFrom="paragraph">
              <wp:posOffset>139065</wp:posOffset>
            </wp:positionV>
            <wp:extent cx="5702300" cy="1569085"/>
            <wp:effectExtent l="0" t="0" r="0" b="0"/>
            <wp:wrapNone/>
            <wp:docPr id="2" name="Рисунок 1" descr="Описание: Описание: Описание: Описание: Описание: Описание: Описание: DSC_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DSC_01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AFB" w:rsidRPr="00410AFB" w:rsidRDefault="00410AFB" w:rsidP="00410AFB">
      <w:pPr>
        <w:jc w:val="center"/>
        <w:rPr>
          <w:b/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410AFB" w:rsidP="00410AFB">
      <w:pPr>
        <w:jc w:val="center"/>
        <w:rPr>
          <w:sz w:val="20"/>
          <w:szCs w:val="20"/>
        </w:rPr>
      </w:pPr>
    </w:p>
    <w:p w:rsidR="00410AFB" w:rsidRPr="00410AFB" w:rsidRDefault="006C1DF9" w:rsidP="00410AFB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0pt;height:37.5pt" fillcolor="black" stroked="f">
            <v:stroke r:id="rId8" o:title=""/>
            <v:shadow on="t" color="#b2b2b2" opacity="52429f" offset="3pt"/>
            <v:textpath style="font-family:&quot;Times New Roman&quot;;v-text-kern:t" trim="t" fitpath="t" string="Каратузский Вестник"/>
          </v:shape>
        </w:pict>
      </w:r>
    </w:p>
    <w:p w:rsidR="00410AFB" w:rsidRPr="00410AFB" w:rsidRDefault="00410AFB" w:rsidP="00410AFB">
      <w:pPr>
        <w:jc w:val="center"/>
        <w:rPr>
          <w:sz w:val="20"/>
          <w:szCs w:val="20"/>
          <w:lang w:val="en-US"/>
        </w:rPr>
      </w:pPr>
    </w:p>
    <w:p w:rsidR="006C1DF9" w:rsidRPr="006C1DF9" w:rsidRDefault="006C1DF9" w:rsidP="006C1DF9">
      <w:pPr>
        <w:jc w:val="center"/>
        <w:rPr>
          <w:sz w:val="48"/>
          <w:szCs w:val="48"/>
        </w:rPr>
      </w:pPr>
      <w:r w:rsidRPr="006C1DF9">
        <w:rPr>
          <w:sz w:val="48"/>
          <w:szCs w:val="48"/>
        </w:rPr>
        <w:t>№ 14 (44</w:t>
      </w:r>
      <w:r>
        <w:rPr>
          <w:sz w:val="48"/>
          <w:szCs w:val="48"/>
        </w:rPr>
        <w:t>7</w:t>
      </w:r>
      <w:r w:rsidRPr="006C1DF9">
        <w:rPr>
          <w:sz w:val="48"/>
          <w:szCs w:val="48"/>
        </w:rPr>
        <w:t xml:space="preserve">) от </w:t>
      </w:r>
      <w:r>
        <w:rPr>
          <w:sz w:val="48"/>
          <w:szCs w:val="48"/>
        </w:rPr>
        <w:t>25</w:t>
      </w:r>
      <w:r w:rsidRPr="006C1DF9">
        <w:rPr>
          <w:sz w:val="48"/>
          <w:szCs w:val="48"/>
        </w:rPr>
        <w:t xml:space="preserve"> октября 2024 г.</w:t>
      </w:r>
    </w:p>
    <w:p w:rsidR="00410AFB" w:rsidRDefault="00410AFB" w:rsidP="00E87BCE">
      <w:pPr>
        <w:rPr>
          <w:sz w:val="18"/>
          <w:szCs w:val="18"/>
        </w:rPr>
      </w:pPr>
    </w:p>
    <w:p w:rsidR="00410AFB" w:rsidRPr="006C1DF9" w:rsidRDefault="00410AFB" w:rsidP="00E87BCE">
      <w:pPr>
        <w:rPr>
          <w:sz w:val="18"/>
          <w:szCs w:val="18"/>
        </w:rPr>
      </w:pPr>
    </w:p>
    <w:p w:rsidR="006C1DF9" w:rsidRPr="006C1DF9" w:rsidRDefault="006C1DF9" w:rsidP="006C1DF9">
      <w:pPr>
        <w:spacing w:after="1" w:line="280" w:lineRule="atLeast"/>
        <w:jc w:val="center"/>
        <w:rPr>
          <w:sz w:val="18"/>
          <w:szCs w:val="18"/>
        </w:rPr>
      </w:pPr>
      <w:r w:rsidRPr="006C1DF9">
        <w:rPr>
          <w:noProof/>
          <w:sz w:val="18"/>
          <w:szCs w:val="18"/>
        </w:rPr>
        <w:drawing>
          <wp:inline distT="0" distB="0" distL="0" distR="0" wp14:anchorId="70B3852B" wp14:editId="3208B5C9">
            <wp:extent cx="447675" cy="5694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19" cy="56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F9" w:rsidRPr="006C1DF9" w:rsidRDefault="006C1DF9" w:rsidP="006C1DF9">
      <w:pPr>
        <w:spacing w:after="1" w:line="280" w:lineRule="atLeast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АДМИНИСТРАЦИЯ КАРАТУЗСКОГО СЕЛЬСОВЕТА</w:t>
      </w:r>
    </w:p>
    <w:p w:rsidR="006C1DF9" w:rsidRPr="006C1DF9" w:rsidRDefault="006C1DF9" w:rsidP="006C1DF9">
      <w:pPr>
        <w:spacing w:after="1" w:line="280" w:lineRule="atLeast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КАРАТУЗСКОГО РАЙОНА КРАСНОЯРСКОГО КРАЯ</w:t>
      </w:r>
    </w:p>
    <w:p w:rsidR="006C1DF9" w:rsidRPr="006C1DF9" w:rsidRDefault="006C1DF9" w:rsidP="006C1DF9">
      <w:pPr>
        <w:spacing w:after="1" w:line="280" w:lineRule="atLeast"/>
        <w:jc w:val="center"/>
        <w:rPr>
          <w:b/>
          <w:sz w:val="18"/>
          <w:szCs w:val="18"/>
        </w:rPr>
      </w:pPr>
    </w:p>
    <w:p w:rsidR="006C1DF9" w:rsidRPr="006C1DF9" w:rsidRDefault="006C1DF9" w:rsidP="006C1DF9">
      <w:pPr>
        <w:spacing w:after="1" w:line="280" w:lineRule="atLeast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ПОСТАНОВЛЕНИЕ</w:t>
      </w:r>
    </w:p>
    <w:p w:rsidR="006C1DF9" w:rsidRPr="006C1DF9" w:rsidRDefault="006C1DF9" w:rsidP="006C1DF9">
      <w:pPr>
        <w:spacing w:after="1" w:line="280" w:lineRule="atLeast"/>
        <w:jc w:val="center"/>
        <w:rPr>
          <w:sz w:val="18"/>
          <w:szCs w:val="18"/>
        </w:rPr>
      </w:pPr>
    </w:p>
    <w:p w:rsidR="006C1DF9" w:rsidRPr="006C1DF9" w:rsidRDefault="006C1DF9" w:rsidP="006C1DF9">
      <w:pPr>
        <w:spacing w:after="1" w:line="280" w:lineRule="atLeast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24.10.2024г.</w:t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proofErr w:type="spellStart"/>
      <w:r w:rsidRPr="006C1DF9">
        <w:rPr>
          <w:sz w:val="18"/>
          <w:szCs w:val="18"/>
        </w:rPr>
        <w:t>с</w:t>
      </w:r>
      <w:proofErr w:type="gramStart"/>
      <w:r w:rsidRPr="006C1DF9">
        <w:rPr>
          <w:sz w:val="18"/>
          <w:szCs w:val="18"/>
        </w:rPr>
        <w:t>.К</w:t>
      </w:r>
      <w:proofErr w:type="gramEnd"/>
      <w:r w:rsidRPr="006C1DF9">
        <w:rPr>
          <w:sz w:val="18"/>
          <w:szCs w:val="18"/>
        </w:rPr>
        <w:t>аратузское</w:t>
      </w:r>
      <w:proofErr w:type="spellEnd"/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  <w:t>№145-П</w:t>
      </w:r>
    </w:p>
    <w:p w:rsidR="006C1DF9" w:rsidRPr="006C1DF9" w:rsidRDefault="006C1DF9" w:rsidP="006C1DF9">
      <w:pPr>
        <w:spacing w:after="1" w:line="280" w:lineRule="atLeast"/>
        <w:rPr>
          <w:sz w:val="18"/>
          <w:szCs w:val="18"/>
        </w:rPr>
      </w:pPr>
    </w:p>
    <w:p w:rsidR="006C1DF9" w:rsidRPr="006C1DF9" w:rsidRDefault="006C1DF9" w:rsidP="006C1DF9">
      <w:pPr>
        <w:jc w:val="both"/>
        <w:rPr>
          <w:sz w:val="18"/>
          <w:szCs w:val="18"/>
        </w:rPr>
      </w:pPr>
      <w:r w:rsidRPr="006C1DF9">
        <w:rPr>
          <w:sz w:val="18"/>
          <w:szCs w:val="18"/>
        </w:rPr>
        <w:t>О передаче объектов электросетевого хозяйства в безвозмездное владение и пользование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proofErr w:type="gramStart"/>
      <w:r w:rsidRPr="006C1DF9">
        <w:rPr>
          <w:sz w:val="18"/>
          <w:szCs w:val="18"/>
        </w:rPr>
        <w:t>В соответствии с Федеральным законом от 26.03.2003 № 35-ФЗ «Об электроэнергетике», пунктом 8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№ 1229, Указом Губернатора Красноярского края от 05.09.2024 № 273-уг «Об определении системообразующей территориальной сетевой организации</w:t>
      </w:r>
      <w:proofErr w:type="gramEnd"/>
      <w:r w:rsidRPr="006C1DF9">
        <w:rPr>
          <w:sz w:val="18"/>
          <w:szCs w:val="18"/>
        </w:rPr>
        <w:t xml:space="preserve"> на территории Красноярского края», руководствуясь Уставом Каратузского сельсовета Каратузского района Красноярского края, 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>ПОСТАНОВЛЯЮ: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1. </w:t>
      </w:r>
      <w:proofErr w:type="gramStart"/>
      <w:r w:rsidRPr="006C1DF9">
        <w:rPr>
          <w:sz w:val="18"/>
          <w:szCs w:val="18"/>
        </w:rPr>
        <w:t>В соответствии с перечнем объектов электросетевого хозяйства, подлежащих передаче в безвозмездное владение и пользование системообразующей территориальной сетевой организации, которые в течение последних трех лет учитывались при установлении цен (тарифов) на услуги по передаче электрической энергии, утвержденным приказом министерства промышленности и торговли Красноярского края от 25.09.2024 № 136, передать в безвозмездное владение и пользование публичному акционерному обществу «</w:t>
      </w:r>
      <w:proofErr w:type="spellStart"/>
      <w:r w:rsidRPr="006C1DF9">
        <w:rPr>
          <w:sz w:val="18"/>
          <w:szCs w:val="18"/>
        </w:rPr>
        <w:t>Россети</w:t>
      </w:r>
      <w:proofErr w:type="spellEnd"/>
      <w:r w:rsidRPr="006C1DF9">
        <w:rPr>
          <w:sz w:val="18"/>
          <w:szCs w:val="18"/>
        </w:rPr>
        <w:t xml:space="preserve"> Сибирь» (ОГРН 1052460054327) объекты</w:t>
      </w:r>
      <w:proofErr w:type="gramEnd"/>
      <w:r w:rsidRPr="006C1DF9">
        <w:rPr>
          <w:sz w:val="18"/>
          <w:szCs w:val="18"/>
        </w:rPr>
        <w:t xml:space="preserve"> электросетевого хозяйства, находящиеся в собственности муниципального образования Каратузский сельсовет, согласно приложению.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2. </w:t>
      </w:r>
      <w:r w:rsidRPr="006C1DF9">
        <w:rPr>
          <w:sz w:val="18"/>
          <w:szCs w:val="18"/>
          <w:lang w:val="x-none"/>
        </w:rPr>
        <w:t xml:space="preserve">Настоящее постановление </w:t>
      </w:r>
      <w:r w:rsidRPr="006C1DF9">
        <w:rPr>
          <w:sz w:val="18"/>
          <w:szCs w:val="18"/>
        </w:rPr>
        <w:t>вступает в силу со дня подписания и подлежит размещению в официальном печатном издании «Каратузский Вестник»</w:t>
      </w:r>
      <w:r w:rsidRPr="006C1DF9">
        <w:rPr>
          <w:sz w:val="18"/>
          <w:szCs w:val="18"/>
          <w:lang w:val="x-none"/>
        </w:rPr>
        <w:t>.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3. </w:t>
      </w:r>
      <w:proofErr w:type="gramStart"/>
      <w:r w:rsidRPr="006C1DF9">
        <w:rPr>
          <w:sz w:val="18"/>
          <w:szCs w:val="18"/>
        </w:rPr>
        <w:t>Контроль за</w:t>
      </w:r>
      <w:proofErr w:type="gramEnd"/>
      <w:r w:rsidRPr="006C1DF9">
        <w:rPr>
          <w:sz w:val="18"/>
          <w:szCs w:val="18"/>
        </w:rPr>
        <w:t xml:space="preserve"> выполнением настоящего постановления оставляю за собой.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</w:p>
    <w:p w:rsidR="006C1DF9" w:rsidRPr="006C1DF9" w:rsidRDefault="006C1DF9" w:rsidP="006C1DF9">
      <w:pPr>
        <w:jc w:val="both"/>
        <w:rPr>
          <w:sz w:val="18"/>
          <w:szCs w:val="18"/>
        </w:rPr>
      </w:pPr>
    </w:p>
    <w:p w:rsidR="006C1DF9" w:rsidRPr="006C1DF9" w:rsidRDefault="006C1DF9" w:rsidP="006C1DF9">
      <w:pPr>
        <w:jc w:val="both"/>
        <w:rPr>
          <w:sz w:val="18"/>
          <w:szCs w:val="18"/>
        </w:rPr>
      </w:pPr>
      <w:r w:rsidRPr="006C1DF9">
        <w:rPr>
          <w:sz w:val="18"/>
          <w:szCs w:val="18"/>
        </w:rPr>
        <w:t>Глава администрации</w:t>
      </w:r>
    </w:p>
    <w:p w:rsidR="006C1DF9" w:rsidRPr="006C1DF9" w:rsidRDefault="006C1DF9" w:rsidP="006C1DF9">
      <w:pPr>
        <w:jc w:val="both"/>
        <w:rPr>
          <w:sz w:val="18"/>
          <w:szCs w:val="18"/>
        </w:rPr>
      </w:pPr>
      <w:r w:rsidRPr="006C1DF9">
        <w:rPr>
          <w:sz w:val="18"/>
          <w:szCs w:val="18"/>
        </w:rPr>
        <w:t>Каратузского сельсовета</w:t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proofErr w:type="spellStart"/>
      <w:r w:rsidRPr="006C1DF9">
        <w:rPr>
          <w:sz w:val="18"/>
          <w:szCs w:val="18"/>
        </w:rPr>
        <w:t>А.А.Саар</w:t>
      </w:r>
      <w:proofErr w:type="spellEnd"/>
    </w:p>
    <w:p w:rsidR="006C1DF9" w:rsidRPr="006C1DF9" w:rsidRDefault="006C1DF9" w:rsidP="006C1DF9">
      <w:pPr>
        <w:jc w:val="both"/>
        <w:rPr>
          <w:sz w:val="18"/>
          <w:szCs w:val="18"/>
        </w:rPr>
      </w:pPr>
    </w:p>
    <w:p w:rsidR="006C1DF9" w:rsidRPr="006C1DF9" w:rsidRDefault="006C1DF9" w:rsidP="006C1DF9">
      <w:pPr>
        <w:spacing w:after="200" w:line="276" w:lineRule="auto"/>
        <w:ind w:left="5529"/>
        <w:rPr>
          <w:sz w:val="18"/>
          <w:szCs w:val="18"/>
        </w:rPr>
      </w:pPr>
      <w:r w:rsidRPr="006C1DF9">
        <w:rPr>
          <w:sz w:val="18"/>
          <w:szCs w:val="18"/>
        </w:rPr>
        <w:t>Приложение к постановлению администрации Каратузского сельсовета от 24.10.2024г. №145-П</w:t>
      </w:r>
    </w:p>
    <w:p w:rsidR="006C1DF9" w:rsidRPr="006C1DF9" w:rsidRDefault="006C1DF9" w:rsidP="006C1DF9">
      <w:pPr>
        <w:spacing w:after="200" w:line="276" w:lineRule="auto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Перечень объектов электросетевого хозяйства, находящихся в собственности муниципального образования Каратузский сельсовет, подлежащих передаче в безвозмездное владение и пользование публичному акционерному обществу «</w:t>
      </w:r>
      <w:proofErr w:type="spellStart"/>
      <w:r w:rsidRPr="006C1DF9">
        <w:rPr>
          <w:sz w:val="18"/>
          <w:szCs w:val="18"/>
        </w:rPr>
        <w:t>Россети</w:t>
      </w:r>
      <w:proofErr w:type="spellEnd"/>
      <w:r w:rsidRPr="006C1DF9">
        <w:rPr>
          <w:sz w:val="18"/>
          <w:szCs w:val="18"/>
        </w:rPr>
        <w:t xml:space="preserve"> Сибирь»</w:t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81"/>
        <w:gridCol w:w="2079"/>
        <w:gridCol w:w="1276"/>
        <w:gridCol w:w="1403"/>
        <w:gridCol w:w="1585"/>
        <w:gridCol w:w="1529"/>
      </w:tblGrid>
      <w:tr w:rsidR="006C1DF9" w:rsidRPr="006C1DF9" w:rsidTr="007349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ind w:left="34"/>
              <w:jc w:val="center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6C1DF9">
              <w:rPr>
                <w:sz w:val="18"/>
                <w:szCs w:val="18"/>
              </w:rPr>
              <w:t>п</w:t>
            </w:r>
            <w:proofErr w:type="gramEnd"/>
            <w:r w:rsidRPr="006C1DF9">
              <w:rPr>
                <w:sz w:val="18"/>
                <w:szCs w:val="18"/>
              </w:rPr>
              <w:t>/п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center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center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center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center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Параметры объекта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center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Дата и номер записи в ЕГРН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center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Дата ввода в эксплуатацию</w:t>
            </w:r>
          </w:p>
        </w:tc>
      </w:tr>
      <w:tr w:rsidR="006C1DF9" w:rsidRPr="006C1DF9" w:rsidTr="007349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Сооружение электроэнергетики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РФ, Красноярский край, Каратузский район, </w:t>
            </w:r>
            <w:proofErr w:type="spellStart"/>
            <w:r w:rsidRPr="006C1DF9">
              <w:rPr>
                <w:sz w:val="18"/>
                <w:szCs w:val="18"/>
              </w:rPr>
              <w:t>с</w:t>
            </w:r>
            <w:proofErr w:type="gramStart"/>
            <w:r w:rsidRPr="006C1DF9">
              <w:rPr>
                <w:sz w:val="18"/>
                <w:szCs w:val="18"/>
              </w:rPr>
              <w:t>.К</w:t>
            </w:r>
            <w:proofErr w:type="gramEnd"/>
            <w:r w:rsidRPr="006C1DF9">
              <w:rPr>
                <w:sz w:val="18"/>
                <w:szCs w:val="18"/>
              </w:rPr>
              <w:t>аратузское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мрк</w:t>
            </w:r>
            <w:proofErr w:type="spellEnd"/>
            <w:r w:rsidRPr="006C1DF9">
              <w:rPr>
                <w:sz w:val="18"/>
                <w:szCs w:val="18"/>
              </w:rPr>
              <w:t xml:space="preserve">-н «Южный» от ТП93К по </w:t>
            </w:r>
            <w:proofErr w:type="spellStart"/>
            <w:r w:rsidRPr="006C1DF9">
              <w:rPr>
                <w:sz w:val="18"/>
                <w:szCs w:val="18"/>
              </w:rPr>
              <w:t>ул.Центральная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ул.Циолковского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ул.Лепешинской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ул.А.Кузьмина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24:19:0102010:444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протяженность 2635 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30.12.2014г.</w:t>
            </w:r>
          </w:p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№24-24-18/013/2014-747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2014</w:t>
            </w:r>
          </w:p>
        </w:tc>
      </w:tr>
      <w:tr w:rsidR="006C1DF9" w:rsidRPr="006C1DF9" w:rsidTr="007349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Сооружение электроэнергетики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РФ, Красноярский край, Каратузский район, </w:t>
            </w:r>
            <w:proofErr w:type="spellStart"/>
            <w:r w:rsidRPr="006C1DF9">
              <w:rPr>
                <w:sz w:val="18"/>
                <w:szCs w:val="18"/>
              </w:rPr>
              <w:t>с</w:t>
            </w:r>
            <w:proofErr w:type="gramStart"/>
            <w:r w:rsidRPr="006C1DF9">
              <w:rPr>
                <w:sz w:val="18"/>
                <w:szCs w:val="18"/>
              </w:rPr>
              <w:t>.К</w:t>
            </w:r>
            <w:proofErr w:type="gramEnd"/>
            <w:r w:rsidRPr="006C1DF9">
              <w:rPr>
                <w:sz w:val="18"/>
                <w:szCs w:val="18"/>
              </w:rPr>
              <w:t>аратузское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мрк</w:t>
            </w:r>
            <w:proofErr w:type="spellEnd"/>
            <w:r w:rsidRPr="006C1DF9">
              <w:rPr>
                <w:sz w:val="18"/>
                <w:szCs w:val="18"/>
              </w:rPr>
              <w:t xml:space="preserve">-н «Южный» от ТП92К по </w:t>
            </w:r>
            <w:proofErr w:type="spellStart"/>
            <w:r w:rsidRPr="006C1DF9">
              <w:rPr>
                <w:sz w:val="18"/>
                <w:szCs w:val="18"/>
              </w:rPr>
              <w:t>ул.Трофимова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ул.Центральная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ул.Славянская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ул.Сосновая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24:19:0102010:447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протяженность 2391 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11.12.2014г.</w:t>
            </w:r>
          </w:p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№24-24-18/013/2014-144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2014</w:t>
            </w:r>
          </w:p>
        </w:tc>
      </w:tr>
      <w:tr w:rsidR="006C1DF9" w:rsidRPr="006C1DF9" w:rsidTr="007349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Сооружение электроэнергетики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РФ, Красноярский край, Каратузский район, </w:t>
            </w:r>
            <w:proofErr w:type="spellStart"/>
            <w:r w:rsidRPr="006C1DF9">
              <w:rPr>
                <w:sz w:val="18"/>
                <w:szCs w:val="18"/>
              </w:rPr>
              <w:t>с</w:t>
            </w:r>
            <w:proofErr w:type="gramStart"/>
            <w:r w:rsidRPr="006C1DF9">
              <w:rPr>
                <w:sz w:val="18"/>
                <w:szCs w:val="18"/>
              </w:rPr>
              <w:t>.К</w:t>
            </w:r>
            <w:proofErr w:type="gramEnd"/>
            <w:r w:rsidRPr="006C1DF9">
              <w:rPr>
                <w:sz w:val="18"/>
                <w:szCs w:val="18"/>
              </w:rPr>
              <w:t>аратузское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мрк</w:t>
            </w:r>
            <w:proofErr w:type="spellEnd"/>
            <w:r w:rsidRPr="006C1DF9">
              <w:rPr>
                <w:sz w:val="18"/>
                <w:szCs w:val="18"/>
              </w:rPr>
              <w:t xml:space="preserve">-н «Южный» от КТП250 по </w:t>
            </w:r>
            <w:proofErr w:type="spellStart"/>
            <w:r w:rsidRPr="006C1DF9">
              <w:rPr>
                <w:sz w:val="18"/>
                <w:szCs w:val="18"/>
              </w:rPr>
              <w:t>ул.Центральная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ул.Крестьянская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ул.Кирпичная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24:19:0102010:443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протяженность 1563 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30.12.2014г.</w:t>
            </w:r>
          </w:p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№24-24-18/013/2014-748</w:t>
            </w:r>
          </w:p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</w:p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</w:p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2014</w:t>
            </w:r>
          </w:p>
        </w:tc>
      </w:tr>
      <w:tr w:rsidR="006C1DF9" w:rsidRPr="006C1DF9" w:rsidTr="0073493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КТП250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РФ, Красноярский край, Каратузский район, </w:t>
            </w:r>
            <w:proofErr w:type="spellStart"/>
            <w:r w:rsidRPr="006C1DF9">
              <w:rPr>
                <w:sz w:val="18"/>
                <w:szCs w:val="18"/>
              </w:rPr>
              <w:t>с</w:t>
            </w:r>
            <w:proofErr w:type="gramStart"/>
            <w:r w:rsidRPr="006C1DF9">
              <w:rPr>
                <w:sz w:val="18"/>
                <w:szCs w:val="18"/>
              </w:rPr>
              <w:t>.К</w:t>
            </w:r>
            <w:proofErr w:type="gramEnd"/>
            <w:r w:rsidRPr="006C1DF9">
              <w:rPr>
                <w:sz w:val="18"/>
                <w:szCs w:val="18"/>
              </w:rPr>
              <w:t>аратузское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мрк</w:t>
            </w:r>
            <w:proofErr w:type="spellEnd"/>
            <w:r w:rsidRPr="006C1DF9">
              <w:rPr>
                <w:sz w:val="18"/>
                <w:szCs w:val="18"/>
              </w:rPr>
              <w:t>-н «Южный»</w:t>
            </w:r>
          </w:p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 xml:space="preserve">По </w:t>
            </w:r>
            <w:proofErr w:type="spellStart"/>
            <w:r w:rsidRPr="006C1DF9">
              <w:rPr>
                <w:sz w:val="18"/>
                <w:szCs w:val="18"/>
              </w:rPr>
              <w:t>ул</w:t>
            </w:r>
            <w:proofErr w:type="gramStart"/>
            <w:r w:rsidRPr="006C1DF9">
              <w:rPr>
                <w:sz w:val="18"/>
                <w:szCs w:val="18"/>
              </w:rPr>
              <w:t>.Ц</w:t>
            </w:r>
            <w:proofErr w:type="gramEnd"/>
            <w:r w:rsidRPr="006C1DF9">
              <w:rPr>
                <w:sz w:val="18"/>
                <w:szCs w:val="18"/>
              </w:rPr>
              <w:t>ентральная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ул.Крестьянская</w:t>
            </w:r>
            <w:proofErr w:type="spellEnd"/>
            <w:r w:rsidRPr="006C1DF9">
              <w:rPr>
                <w:sz w:val="18"/>
                <w:szCs w:val="18"/>
              </w:rPr>
              <w:t xml:space="preserve">, </w:t>
            </w:r>
            <w:proofErr w:type="spellStart"/>
            <w:r w:rsidRPr="006C1DF9">
              <w:rPr>
                <w:sz w:val="18"/>
                <w:szCs w:val="18"/>
              </w:rPr>
              <w:t>ул.Кирпичная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both"/>
              <w:rPr>
                <w:sz w:val="18"/>
                <w:szCs w:val="18"/>
              </w:rPr>
            </w:pPr>
          </w:p>
        </w:tc>
      </w:tr>
    </w:tbl>
    <w:p w:rsidR="006C1DF9" w:rsidRPr="006C1DF9" w:rsidRDefault="006C1DF9" w:rsidP="006C1DF9">
      <w:pPr>
        <w:spacing w:after="200" w:line="276" w:lineRule="auto"/>
        <w:jc w:val="both"/>
        <w:rPr>
          <w:sz w:val="18"/>
          <w:szCs w:val="18"/>
        </w:rPr>
      </w:pPr>
    </w:p>
    <w:p w:rsidR="006C1DF9" w:rsidRPr="006C1DF9" w:rsidRDefault="006C1DF9" w:rsidP="006C1DF9">
      <w:pPr>
        <w:ind w:right="-1"/>
        <w:jc w:val="center"/>
        <w:rPr>
          <w:sz w:val="18"/>
          <w:szCs w:val="18"/>
        </w:rPr>
      </w:pPr>
      <w:r w:rsidRPr="006C1DF9">
        <w:rPr>
          <w:noProof/>
          <w:sz w:val="18"/>
          <w:szCs w:val="18"/>
        </w:rPr>
        <w:drawing>
          <wp:inline distT="0" distB="0" distL="0" distR="0" wp14:anchorId="1332C0E8" wp14:editId="1D1F3271">
            <wp:extent cx="514350" cy="657225"/>
            <wp:effectExtent l="0" t="0" r="0" b="9525"/>
            <wp:docPr id="4" name="Рисунок 4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F9" w:rsidRPr="006C1DF9" w:rsidRDefault="006C1DF9" w:rsidP="006C1DF9">
      <w:pPr>
        <w:ind w:right="-1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АДМИНИСТРАЦИЯ КАРАТУЗСКОГО СЕЛЬСОВЕТА</w:t>
      </w:r>
    </w:p>
    <w:p w:rsidR="006C1DF9" w:rsidRPr="006C1DF9" w:rsidRDefault="006C1DF9" w:rsidP="006C1DF9">
      <w:pPr>
        <w:ind w:right="-1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КАРАТУЗСКОГО РАЙОНА КРАСНОЯРСКОГО КРАЯ</w:t>
      </w:r>
    </w:p>
    <w:p w:rsidR="006C1DF9" w:rsidRPr="006C1DF9" w:rsidRDefault="006C1DF9" w:rsidP="006C1DF9">
      <w:pPr>
        <w:ind w:right="-1"/>
        <w:jc w:val="center"/>
        <w:rPr>
          <w:sz w:val="18"/>
          <w:szCs w:val="18"/>
        </w:rPr>
      </w:pPr>
    </w:p>
    <w:p w:rsidR="006C1DF9" w:rsidRPr="006C1DF9" w:rsidRDefault="006C1DF9" w:rsidP="006C1DF9">
      <w:pPr>
        <w:ind w:right="-1"/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ПОСТАНОВЛЕНИЕ</w:t>
      </w:r>
    </w:p>
    <w:p w:rsidR="006C1DF9" w:rsidRPr="006C1DF9" w:rsidRDefault="006C1DF9" w:rsidP="006C1DF9">
      <w:pPr>
        <w:ind w:right="-1" w:firstLine="709"/>
        <w:jc w:val="center"/>
        <w:rPr>
          <w:b/>
          <w:i/>
          <w:sz w:val="18"/>
          <w:szCs w:val="18"/>
        </w:rPr>
      </w:pPr>
    </w:p>
    <w:p w:rsidR="006C1DF9" w:rsidRPr="006C1DF9" w:rsidRDefault="006C1DF9" w:rsidP="006C1DF9">
      <w:pPr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24.10.2024г.</w:t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proofErr w:type="spellStart"/>
      <w:r w:rsidRPr="006C1DF9">
        <w:rPr>
          <w:sz w:val="18"/>
          <w:szCs w:val="18"/>
        </w:rPr>
        <w:t>с</w:t>
      </w:r>
      <w:proofErr w:type="gramStart"/>
      <w:r w:rsidRPr="006C1DF9">
        <w:rPr>
          <w:sz w:val="18"/>
          <w:szCs w:val="18"/>
        </w:rPr>
        <w:t>.К</w:t>
      </w:r>
      <w:proofErr w:type="gramEnd"/>
      <w:r w:rsidRPr="006C1DF9">
        <w:rPr>
          <w:sz w:val="18"/>
          <w:szCs w:val="18"/>
        </w:rPr>
        <w:t>аратузское</w:t>
      </w:r>
      <w:proofErr w:type="spellEnd"/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  <w:t>№146-П</w:t>
      </w:r>
    </w:p>
    <w:p w:rsidR="006C1DF9" w:rsidRPr="006C1DF9" w:rsidRDefault="006C1DF9" w:rsidP="006C1DF9">
      <w:pPr>
        <w:jc w:val="both"/>
        <w:rPr>
          <w:i/>
          <w:sz w:val="18"/>
          <w:szCs w:val="18"/>
        </w:rPr>
      </w:pPr>
    </w:p>
    <w:p w:rsidR="006C1DF9" w:rsidRPr="006C1DF9" w:rsidRDefault="006C1DF9" w:rsidP="006C1DF9">
      <w:pPr>
        <w:shd w:val="clear" w:color="auto" w:fill="FFFFFF"/>
        <w:rPr>
          <w:bCs/>
          <w:sz w:val="18"/>
          <w:szCs w:val="18"/>
        </w:rPr>
      </w:pPr>
      <w:r w:rsidRPr="006C1DF9">
        <w:rPr>
          <w:bCs/>
          <w:sz w:val="18"/>
          <w:szCs w:val="18"/>
        </w:rPr>
        <w:t>О создании комиссии по поступлению и выбытию активов</w:t>
      </w:r>
    </w:p>
    <w:p w:rsidR="006C1DF9" w:rsidRPr="006C1DF9" w:rsidRDefault="006C1DF9" w:rsidP="006C1DF9">
      <w:pPr>
        <w:rPr>
          <w:sz w:val="18"/>
          <w:szCs w:val="18"/>
        </w:rPr>
      </w:pPr>
    </w:p>
    <w:p w:rsidR="006C1DF9" w:rsidRPr="006C1DF9" w:rsidRDefault="006C1DF9" w:rsidP="006C1DF9">
      <w:pPr>
        <w:ind w:firstLine="708"/>
        <w:jc w:val="both"/>
        <w:rPr>
          <w:sz w:val="18"/>
          <w:szCs w:val="18"/>
        </w:rPr>
      </w:pPr>
      <w:r w:rsidRPr="006C1DF9">
        <w:rPr>
          <w:sz w:val="18"/>
          <w:szCs w:val="18"/>
        </w:rPr>
        <w:t>В соответствии с постановлением Правительства РФ от 04.07.2018 г. № 783 «Об осуществлении заказчиком списания сумм неустоек (штрафов, пеней), начисленных  поставщику (подрядчику, исполнителю), но не списанных заказчиком в связи с неисполнением  или ненадлежащим исполнением обязательств, предусмотренных контрактом», руководствуясь Уставом Каратузского сельсовета Каратузского района Красноярского края,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bCs/>
          <w:sz w:val="18"/>
          <w:szCs w:val="18"/>
        </w:rPr>
        <w:t>ПОСТАНОВЛЯЮ:</w:t>
      </w:r>
    </w:p>
    <w:p w:rsidR="006C1DF9" w:rsidRPr="006C1DF9" w:rsidRDefault="006C1DF9" w:rsidP="006C1DF9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  <w:tab w:val="left" w:pos="851"/>
        </w:tabs>
        <w:suppressAutoHyphens/>
        <w:spacing w:after="200" w:line="276" w:lineRule="auto"/>
        <w:ind w:left="0" w:firstLine="709"/>
        <w:contextualSpacing/>
        <w:jc w:val="both"/>
        <w:rPr>
          <w:sz w:val="18"/>
          <w:szCs w:val="18"/>
        </w:rPr>
      </w:pPr>
      <w:r w:rsidRPr="006C1DF9">
        <w:rPr>
          <w:sz w:val="18"/>
          <w:szCs w:val="18"/>
        </w:rPr>
        <w:t>Создать комиссию 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 контрактом (далее - комиссия).</w:t>
      </w:r>
    </w:p>
    <w:p w:rsidR="006C1DF9" w:rsidRPr="006C1DF9" w:rsidRDefault="006C1DF9" w:rsidP="006C1DF9">
      <w:pPr>
        <w:numPr>
          <w:ilvl w:val="0"/>
          <w:numId w:val="5"/>
        </w:numPr>
        <w:tabs>
          <w:tab w:val="left" w:pos="851"/>
        </w:tabs>
        <w:spacing w:after="200" w:line="276" w:lineRule="auto"/>
        <w:ind w:left="0" w:firstLine="709"/>
        <w:contextualSpacing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Утвердить: </w:t>
      </w:r>
    </w:p>
    <w:p w:rsidR="006C1DF9" w:rsidRPr="006C1DF9" w:rsidRDefault="006C1DF9" w:rsidP="006C1DF9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2.1. Состав комиссии (приложение №1). </w:t>
      </w:r>
    </w:p>
    <w:p w:rsidR="006C1DF9" w:rsidRPr="006C1DF9" w:rsidRDefault="006C1DF9" w:rsidP="006C1DF9">
      <w:pPr>
        <w:tabs>
          <w:tab w:val="left" w:pos="851"/>
        </w:tabs>
        <w:ind w:firstLine="709"/>
        <w:contextualSpacing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2.2. Положение о комиссии (приложение №2). </w:t>
      </w:r>
    </w:p>
    <w:p w:rsidR="006C1DF9" w:rsidRPr="006C1DF9" w:rsidRDefault="006C1DF9" w:rsidP="006C1DF9">
      <w:pPr>
        <w:widowControl w:val="0"/>
        <w:numPr>
          <w:ilvl w:val="0"/>
          <w:numId w:val="5"/>
        </w:numPr>
        <w:shd w:val="clear" w:color="auto" w:fill="FFFFFF"/>
        <w:tabs>
          <w:tab w:val="num" w:pos="284"/>
          <w:tab w:val="left" w:pos="851"/>
          <w:tab w:val="left" w:pos="993"/>
          <w:tab w:val="left" w:pos="1035"/>
        </w:tabs>
        <w:suppressAutoHyphens/>
        <w:spacing w:after="200" w:line="276" w:lineRule="auto"/>
        <w:ind w:left="0" w:firstLine="709"/>
        <w:contextualSpacing/>
        <w:jc w:val="both"/>
        <w:rPr>
          <w:sz w:val="18"/>
          <w:szCs w:val="18"/>
        </w:rPr>
      </w:pPr>
      <w:r w:rsidRPr="006C1DF9">
        <w:rPr>
          <w:sz w:val="18"/>
          <w:szCs w:val="18"/>
        </w:rPr>
        <w:t>Настоящее постановление вступает в силу в день, следующий за днем его официального опубликования в печатном издании «Каратузский Вестник».</w:t>
      </w:r>
    </w:p>
    <w:p w:rsidR="006C1DF9" w:rsidRPr="006C1DF9" w:rsidRDefault="006C1DF9" w:rsidP="006C1DF9">
      <w:pPr>
        <w:numPr>
          <w:ilvl w:val="0"/>
          <w:numId w:val="5"/>
        </w:numPr>
        <w:tabs>
          <w:tab w:val="left" w:pos="851"/>
        </w:tabs>
        <w:spacing w:after="200" w:line="276" w:lineRule="auto"/>
        <w:ind w:left="0" w:firstLine="709"/>
        <w:contextualSpacing/>
        <w:jc w:val="both"/>
        <w:rPr>
          <w:sz w:val="18"/>
          <w:szCs w:val="18"/>
        </w:rPr>
      </w:pPr>
      <w:proofErr w:type="gramStart"/>
      <w:r w:rsidRPr="006C1DF9">
        <w:rPr>
          <w:sz w:val="18"/>
          <w:szCs w:val="18"/>
        </w:rPr>
        <w:t>Контроль за</w:t>
      </w:r>
      <w:proofErr w:type="gramEnd"/>
      <w:r w:rsidRPr="006C1DF9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6C1DF9" w:rsidRPr="006C1DF9" w:rsidRDefault="006C1DF9" w:rsidP="006C1DF9">
      <w:pPr>
        <w:tabs>
          <w:tab w:val="num" w:pos="360"/>
        </w:tabs>
        <w:ind w:firstLine="567"/>
        <w:jc w:val="both"/>
        <w:rPr>
          <w:sz w:val="18"/>
          <w:szCs w:val="18"/>
        </w:rPr>
      </w:pPr>
      <w:r w:rsidRPr="006C1DF9">
        <w:rPr>
          <w:sz w:val="18"/>
          <w:szCs w:val="18"/>
        </w:rPr>
        <w:t> </w:t>
      </w:r>
    </w:p>
    <w:p w:rsidR="006C1DF9" w:rsidRPr="006C1DF9" w:rsidRDefault="006C1DF9" w:rsidP="006C1DF9">
      <w:pPr>
        <w:tabs>
          <w:tab w:val="num" w:pos="360"/>
        </w:tabs>
        <w:ind w:hanging="360"/>
        <w:jc w:val="both"/>
        <w:rPr>
          <w:sz w:val="18"/>
          <w:szCs w:val="18"/>
        </w:rPr>
      </w:pPr>
    </w:p>
    <w:p w:rsidR="006C1DF9" w:rsidRPr="006C1DF9" w:rsidRDefault="006C1DF9" w:rsidP="006C1DF9">
      <w:pPr>
        <w:tabs>
          <w:tab w:val="num" w:pos="360"/>
        </w:tabs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Глава администрации </w:t>
      </w:r>
    </w:p>
    <w:p w:rsidR="006C1DF9" w:rsidRPr="006C1DF9" w:rsidRDefault="006C1DF9" w:rsidP="006C1DF9">
      <w:pPr>
        <w:tabs>
          <w:tab w:val="num" w:pos="360"/>
        </w:tabs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Каратузского сельсовета                                                   </w:t>
      </w:r>
      <w:proofErr w:type="spellStart"/>
      <w:r w:rsidRPr="006C1DF9">
        <w:rPr>
          <w:sz w:val="18"/>
          <w:szCs w:val="18"/>
        </w:rPr>
        <w:t>А.А.Саар</w:t>
      </w:r>
      <w:proofErr w:type="spellEnd"/>
    </w:p>
    <w:p w:rsidR="006C1DF9" w:rsidRPr="006C1DF9" w:rsidRDefault="006C1DF9" w:rsidP="006C1DF9">
      <w:pPr>
        <w:ind w:left="5103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lastRenderedPageBreak/>
        <w:t>Приложение №1</w:t>
      </w:r>
    </w:p>
    <w:p w:rsidR="006C1DF9" w:rsidRPr="006C1DF9" w:rsidRDefault="006C1DF9" w:rsidP="006C1DF9">
      <w:pPr>
        <w:ind w:left="5103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к постановлению а</w:t>
      </w:r>
      <w:r w:rsidRPr="006C1DF9">
        <w:rPr>
          <w:bCs/>
          <w:color w:val="000000"/>
          <w:sz w:val="18"/>
          <w:szCs w:val="18"/>
        </w:rPr>
        <w:t>дминистрации Каратузского сельсовета</w:t>
      </w:r>
    </w:p>
    <w:p w:rsidR="006C1DF9" w:rsidRPr="006C1DF9" w:rsidRDefault="006C1DF9" w:rsidP="006C1DF9">
      <w:pPr>
        <w:tabs>
          <w:tab w:val="num" w:pos="360"/>
        </w:tabs>
        <w:ind w:left="5103"/>
        <w:jc w:val="both"/>
        <w:rPr>
          <w:sz w:val="18"/>
          <w:szCs w:val="18"/>
        </w:rPr>
      </w:pPr>
      <w:r w:rsidRPr="006C1DF9">
        <w:rPr>
          <w:color w:val="000000"/>
          <w:sz w:val="18"/>
          <w:szCs w:val="18"/>
        </w:rPr>
        <w:t>от 24.10.2024 года №146-П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260"/>
        <w:gridCol w:w="3261"/>
        <w:gridCol w:w="3816"/>
        <w:gridCol w:w="436"/>
      </w:tblGrid>
      <w:tr w:rsidR="006C1DF9" w:rsidRPr="006C1DF9" w:rsidTr="0073493C">
        <w:trPr>
          <w:trHeight w:val="1097"/>
        </w:trPr>
        <w:tc>
          <w:tcPr>
            <w:tcW w:w="10348" w:type="dxa"/>
            <w:gridSpan w:val="5"/>
            <w:vAlign w:val="center"/>
            <w:hideMark/>
          </w:tcPr>
          <w:p w:rsidR="006C1DF9" w:rsidRPr="006C1DF9" w:rsidRDefault="006C1DF9" w:rsidP="006C1DF9">
            <w:pPr>
              <w:jc w:val="center"/>
              <w:rPr>
                <w:color w:val="000000"/>
                <w:sz w:val="18"/>
                <w:szCs w:val="18"/>
              </w:rPr>
            </w:pPr>
            <w:r w:rsidRPr="006C1DF9">
              <w:rPr>
                <w:color w:val="000000"/>
                <w:sz w:val="18"/>
                <w:szCs w:val="18"/>
              </w:rPr>
              <w:t>Состав комиссии</w:t>
            </w:r>
          </w:p>
        </w:tc>
      </w:tr>
      <w:tr w:rsidR="006C1DF9" w:rsidRPr="006C1DF9" w:rsidTr="0073493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jc w:val="center"/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 xml:space="preserve">Наименование должности </w:t>
            </w:r>
          </w:p>
          <w:p w:rsidR="006C1DF9" w:rsidRPr="006C1DF9" w:rsidRDefault="006C1DF9" w:rsidP="006C1DF9">
            <w:pPr>
              <w:jc w:val="center"/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в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jc w:val="center"/>
              <w:rPr>
                <w:bCs/>
                <w:sz w:val="18"/>
                <w:szCs w:val="18"/>
              </w:rPr>
            </w:pPr>
          </w:p>
          <w:p w:rsidR="006C1DF9" w:rsidRPr="006C1DF9" w:rsidRDefault="006C1DF9" w:rsidP="006C1DF9">
            <w:pPr>
              <w:jc w:val="center"/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F9" w:rsidRPr="006C1DF9" w:rsidRDefault="006C1DF9" w:rsidP="006C1DF9">
            <w:pPr>
              <w:jc w:val="center"/>
              <w:rPr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ФИО</w:t>
            </w:r>
          </w:p>
        </w:tc>
      </w:tr>
      <w:tr w:rsidR="006C1DF9" w:rsidRPr="006C1DF9" w:rsidTr="0073493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председатель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Глава администрации Каратузского  сельсовета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Саар Александр Александрович</w:t>
            </w:r>
          </w:p>
        </w:tc>
      </w:tr>
      <w:tr w:rsidR="006C1DF9" w:rsidRPr="006C1DF9" w:rsidTr="0073493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член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sz w:val="18"/>
                <w:szCs w:val="18"/>
              </w:rPr>
            </w:pPr>
            <w:proofErr w:type="spellStart"/>
            <w:r w:rsidRPr="006C1DF9">
              <w:rPr>
                <w:sz w:val="18"/>
                <w:szCs w:val="18"/>
              </w:rPr>
              <w:t>Болмутенко</w:t>
            </w:r>
            <w:proofErr w:type="spellEnd"/>
            <w:r w:rsidRPr="006C1DF9">
              <w:rPr>
                <w:sz w:val="18"/>
                <w:szCs w:val="18"/>
              </w:rPr>
              <w:t xml:space="preserve"> Алена Михайловна</w:t>
            </w:r>
          </w:p>
        </w:tc>
      </w:tr>
      <w:tr w:rsidR="006C1DF9" w:rsidRPr="006C1DF9" w:rsidTr="0073493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член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Директор МБУ «Каратузская сельская централизованная бухгалтерия»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Иванова Елена Евгеньевна</w:t>
            </w:r>
          </w:p>
        </w:tc>
      </w:tr>
      <w:tr w:rsidR="006C1DF9" w:rsidRPr="006C1DF9" w:rsidTr="0073493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gridBefore w:val="1"/>
          <w:gridAfter w:val="1"/>
          <w:wBefore w:w="575" w:type="dxa"/>
          <w:wAfter w:w="436" w:type="dxa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bCs/>
                <w:sz w:val="18"/>
                <w:szCs w:val="18"/>
                <w:highlight w:val="yellow"/>
              </w:rPr>
            </w:pPr>
            <w:r w:rsidRPr="006C1DF9">
              <w:rPr>
                <w:bCs/>
                <w:sz w:val="18"/>
                <w:szCs w:val="18"/>
              </w:rPr>
              <w:t>секретарь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F9" w:rsidRPr="006C1DF9" w:rsidRDefault="006C1DF9" w:rsidP="006C1DF9">
            <w:pPr>
              <w:rPr>
                <w:bCs/>
                <w:sz w:val="18"/>
                <w:szCs w:val="18"/>
              </w:rPr>
            </w:pPr>
            <w:r w:rsidRPr="006C1DF9">
              <w:rPr>
                <w:bCs/>
                <w:sz w:val="18"/>
                <w:szCs w:val="18"/>
              </w:rPr>
              <w:t>Ведущий специалист по правовым вопросам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F9" w:rsidRPr="006C1DF9" w:rsidRDefault="006C1DF9" w:rsidP="006C1DF9">
            <w:pPr>
              <w:rPr>
                <w:sz w:val="18"/>
                <w:szCs w:val="18"/>
              </w:rPr>
            </w:pPr>
            <w:r w:rsidRPr="006C1DF9">
              <w:rPr>
                <w:sz w:val="18"/>
                <w:szCs w:val="18"/>
              </w:rPr>
              <w:t>Матвеева Анна Александровна</w:t>
            </w:r>
          </w:p>
        </w:tc>
      </w:tr>
    </w:tbl>
    <w:p w:rsidR="006C1DF9" w:rsidRPr="006C1DF9" w:rsidRDefault="006C1DF9" w:rsidP="006C1DF9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6C1DF9" w:rsidRPr="006C1DF9" w:rsidRDefault="006C1DF9" w:rsidP="006C1DF9">
      <w:pPr>
        <w:ind w:left="5103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Приложение №2</w:t>
      </w:r>
    </w:p>
    <w:p w:rsidR="006C1DF9" w:rsidRPr="006C1DF9" w:rsidRDefault="006C1DF9" w:rsidP="006C1DF9">
      <w:pPr>
        <w:ind w:left="5103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к постановлению а</w:t>
      </w:r>
      <w:r w:rsidRPr="006C1DF9">
        <w:rPr>
          <w:bCs/>
          <w:color w:val="000000"/>
          <w:sz w:val="18"/>
          <w:szCs w:val="18"/>
        </w:rPr>
        <w:t>дминистрации Каратузского сельсовета</w:t>
      </w:r>
    </w:p>
    <w:p w:rsidR="006C1DF9" w:rsidRPr="006C1DF9" w:rsidRDefault="006C1DF9" w:rsidP="006C1DF9">
      <w:pPr>
        <w:ind w:left="5103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от 24.10.2024г. № 146-П</w:t>
      </w:r>
    </w:p>
    <w:p w:rsidR="006C1DF9" w:rsidRPr="006C1DF9" w:rsidRDefault="006C1DF9" w:rsidP="006C1DF9">
      <w:pPr>
        <w:shd w:val="clear" w:color="auto" w:fill="FFFFFF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 </w:t>
      </w:r>
    </w:p>
    <w:p w:rsidR="006C1DF9" w:rsidRPr="006C1DF9" w:rsidRDefault="006C1DF9" w:rsidP="006C1DF9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 w:rsidRPr="006C1DF9">
        <w:rPr>
          <w:b/>
          <w:bCs/>
          <w:color w:val="000000"/>
          <w:sz w:val="18"/>
          <w:szCs w:val="18"/>
        </w:rPr>
        <w:t xml:space="preserve">Положение </w:t>
      </w:r>
    </w:p>
    <w:p w:rsidR="006C1DF9" w:rsidRPr="006C1DF9" w:rsidRDefault="006C1DF9" w:rsidP="006C1DF9">
      <w:pPr>
        <w:shd w:val="clear" w:color="auto" w:fill="FFFFFF"/>
        <w:jc w:val="center"/>
        <w:rPr>
          <w:b/>
          <w:sz w:val="18"/>
          <w:szCs w:val="18"/>
        </w:rPr>
      </w:pPr>
      <w:r w:rsidRPr="006C1DF9">
        <w:rPr>
          <w:b/>
          <w:bCs/>
          <w:color w:val="000000"/>
          <w:sz w:val="18"/>
          <w:szCs w:val="18"/>
        </w:rPr>
        <w:t xml:space="preserve">о Комиссии </w:t>
      </w:r>
      <w:r w:rsidRPr="006C1DF9">
        <w:rPr>
          <w:b/>
          <w:sz w:val="18"/>
          <w:szCs w:val="18"/>
        </w:rPr>
        <w:t>по поступлению и выбытию активов в целях подготовки решений о 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муниципальным контрактом</w:t>
      </w:r>
    </w:p>
    <w:p w:rsidR="006C1DF9" w:rsidRPr="006C1DF9" w:rsidRDefault="006C1DF9" w:rsidP="006C1DF9">
      <w:pPr>
        <w:shd w:val="clear" w:color="auto" w:fill="FFFFFF"/>
        <w:jc w:val="center"/>
        <w:rPr>
          <w:b/>
          <w:color w:val="000000"/>
          <w:sz w:val="18"/>
          <w:szCs w:val="18"/>
        </w:rPr>
      </w:pPr>
    </w:p>
    <w:p w:rsidR="006C1DF9" w:rsidRPr="006C1DF9" w:rsidRDefault="006C1DF9" w:rsidP="006C1DF9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center"/>
        <w:rPr>
          <w:b/>
          <w:bCs/>
          <w:color w:val="000000"/>
          <w:sz w:val="18"/>
          <w:szCs w:val="18"/>
        </w:rPr>
      </w:pPr>
      <w:r w:rsidRPr="006C1DF9">
        <w:rPr>
          <w:b/>
          <w:bCs/>
          <w:color w:val="000000"/>
          <w:sz w:val="18"/>
          <w:szCs w:val="18"/>
        </w:rPr>
        <w:t>Общие положения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color w:val="000000"/>
          <w:sz w:val="18"/>
          <w:szCs w:val="18"/>
        </w:rPr>
        <w:t xml:space="preserve">1.1. </w:t>
      </w:r>
      <w:proofErr w:type="gramStart"/>
      <w:r w:rsidRPr="006C1DF9">
        <w:rPr>
          <w:color w:val="000000"/>
          <w:sz w:val="18"/>
          <w:szCs w:val="18"/>
        </w:rPr>
        <w:t xml:space="preserve">Настоящее Положение о комиссии по поступлению и выбытию активов (далее - Положение) устанавливает порядок деятельности комиссии (далее - Комиссия) о принятии решения о </w:t>
      </w:r>
      <w:r w:rsidRPr="006C1DF9">
        <w:rPr>
          <w:sz w:val="18"/>
          <w:szCs w:val="18"/>
        </w:rPr>
        <w:t xml:space="preserve">списании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 (далее - списание начисленных и неуплаченных сумм неустоек (штрафов, пеней). </w:t>
      </w:r>
      <w:proofErr w:type="gramEnd"/>
    </w:p>
    <w:p w:rsidR="006C1DF9" w:rsidRPr="006C1DF9" w:rsidRDefault="006C1DF9" w:rsidP="006C1DF9">
      <w:pPr>
        <w:autoSpaceDE w:val="0"/>
        <w:autoSpaceDN w:val="0"/>
        <w:adjustRightInd w:val="0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 xml:space="preserve">1.2. </w:t>
      </w:r>
      <w:proofErr w:type="gramStart"/>
      <w:r w:rsidRPr="006C1DF9">
        <w:rPr>
          <w:color w:val="000000"/>
          <w:sz w:val="18"/>
          <w:szCs w:val="18"/>
        </w:rPr>
        <w:t xml:space="preserve">Комиссия в своей деятельности руководствуется Конституцией Российской Федерации, федеральными законами Российской Федерации, иными нормативными правовыми актами Российской Федерации, нормативными правовыми актами Красноярского края, </w:t>
      </w:r>
      <w:r w:rsidRPr="006C1DF9">
        <w:rPr>
          <w:rFonts w:eastAsia="Calibri"/>
          <w:sz w:val="18"/>
          <w:szCs w:val="18"/>
          <w:lang w:eastAsia="en-US"/>
        </w:rPr>
        <w:t>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</w:t>
      </w:r>
      <w:r w:rsidRPr="006C1DF9">
        <w:rPr>
          <w:color w:val="000000"/>
          <w:sz w:val="18"/>
          <w:szCs w:val="18"/>
        </w:rPr>
        <w:t xml:space="preserve">, утвержденных Постановлением </w:t>
      </w:r>
      <w:r w:rsidRPr="006C1DF9">
        <w:rPr>
          <w:sz w:val="18"/>
          <w:szCs w:val="18"/>
        </w:rPr>
        <w:t>Правительства РФ от 04.07.2018 г. № 783 «Об осуществлении заказчиком списания сумм</w:t>
      </w:r>
      <w:proofErr w:type="gramEnd"/>
      <w:r w:rsidRPr="006C1DF9">
        <w:rPr>
          <w:sz w:val="18"/>
          <w:szCs w:val="18"/>
        </w:rPr>
        <w:t xml:space="preserve"> </w:t>
      </w:r>
      <w:proofErr w:type="gramStart"/>
      <w:r w:rsidRPr="006C1DF9">
        <w:rPr>
          <w:sz w:val="18"/>
          <w:szCs w:val="18"/>
        </w:rPr>
        <w:t>неустоек (штрафов, пеней), начисленных  поставщику (подрядчику, исполнителю), но не списанных заказчиком в связи с неисполнением  или ненадлежащим исполнением обязательств, предусмотренных контрактом»</w:t>
      </w:r>
      <w:r w:rsidRPr="006C1DF9">
        <w:rPr>
          <w:color w:val="000000"/>
          <w:sz w:val="18"/>
          <w:szCs w:val="18"/>
        </w:rPr>
        <w:t xml:space="preserve"> (далее - Правила), и настоящим Положением.</w:t>
      </w:r>
      <w:proofErr w:type="gramEnd"/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1.3. В состав Комиссии входят: председатель Комиссии, члены Комиссии, секретарь комиссии.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</w:p>
    <w:p w:rsidR="006C1DF9" w:rsidRPr="006C1DF9" w:rsidRDefault="006C1DF9" w:rsidP="006C1DF9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18"/>
          <w:szCs w:val="18"/>
        </w:rPr>
      </w:pPr>
      <w:r w:rsidRPr="006C1DF9">
        <w:rPr>
          <w:b/>
          <w:sz w:val="18"/>
          <w:szCs w:val="18"/>
        </w:rPr>
        <w:t xml:space="preserve">Основные функции Комиссии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2.1. Основными функциями Комиссии являются: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1) рассмотрение, проверка и анализ представленных документов Комиссии;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sz w:val="18"/>
          <w:szCs w:val="18"/>
        </w:rPr>
        <w:t>2) проверка обоснованности обстоятель</w:t>
      </w:r>
      <w:proofErr w:type="gramStart"/>
      <w:r w:rsidRPr="006C1DF9">
        <w:rPr>
          <w:sz w:val="18"/>
          <w:szCs w:val="18"/>
        </w:rPr>
        <w:t>ств дл</w:t>
      </w:r>
      <w:proofErr w:type="gramEnd"/>
      <w:r w:rsidRPr="006C1DF9">
        <w:rPr>
          <w:sz w:val="18"/>
          <w:szCs w:val="18"/>
        </w:rPr>
        <w:t xml:space="preserve">я принятия решения о списании начисленных и неуплаченных сумм неустоек (штрафов, пеней);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3) принятие решения о списании начисленных и неуплаченных сумм неустоек (штрафов, пеней). 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</w:p>
    <w:p w:rsidR="006C1DF9" w:rsidRPr="006C1DF9" w:rsidRDefault="006C1DF9" w:rsidP="006C1DF9">
      <w:pPr>
        <w:numPr>
          <w:ilvl w:val="0"/>
          <w:numId w:val="4"/>
        </w:numPr>
        <w:spacing w:after="200" w:line="276" w:lineRule="auto"/>
        <w:contextualSpacing/>
        <w:jc w:val="center"/>
        <w:rPr>
          <w:b/>
          <w:sz w:val="18"/>
          <w:szCs w:val="18"/>
        </w:rPr>
      </w:pPr>
      <w:r w:rsidRPr="006C1DF9">
        <w:rPr>
          <w:b/>
          <w:sz w:val="18"/>
          <w:szCs w:val="18"/>
        </w:rPr>
        <w:t xml:space="preserve">Права Комиссии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3.1. Комиссия для реализации возложенных на нее функций имеет право: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1) рассматривать на своих заседаниях вопросы, относящиеся к ее компетенции;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2) запрашивать в установленном порядке дополнительные материалы, привлекать специалистов и экспертов. </w:t>
      </w:r>
    </w:p>
    <w:p w:rsidR="006C1DF9" w:rsidRPr="006C1DF9" w:rsidRDefault="006C1DF9" w:rsidP="006C1DF9">
      <w:pPr>
        <w:ind w:firstLine="540"/>
        <w:jc w:val="both"/>
        <w:rPr>
          <w:sz w:val="18"/>
          <w:szCs w:val="18"/>
        </w:rPr>
      </w:pPr>
    </w:p>
    <w:p w:rsidR="006C1DF9" w:rsidRPr="006C1DF9" w:rsidRDefault="006C1DF9" w:rsidP="006C1DF9">
      <w:pPr>
        <w:ind w:firstLine="540"/>
        <w:jc w:val="center"/>
        <w:rPr>
          <w:b/>
          <w:bCs/>
          <w:color w:val="000000"/>
          <w:sz w:val="18"/>
          <w:szCs w:val="18"/>
        </w:rPr>
      </w:pPr>
      <w:r w:rsidRPr="006C1DF9">
        <w:rPr>
          <w:b/>
          <w:sz w:val="18"/>
          <w:szCs w:val="18"/>
        </w:rPr>
        <w:t xml:space="preserve">4. </w:t>
      </w:r>
      <w:r w:rsidRPr="006C1DF9">
        <w:rPr>
          <w:b/>
          <w:bCs/>
          <w:color w:val="000000"/>
          <w:sz w:val="18"/>
          <w:szCs w:val="18"/>
        </w:rPr>
        <w:t>Организация деятельности Комиссии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4.1. Комиссия является постоянно действующей.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В состав комиссии входят члены комиссии и председатель комиссии. Работу комиссии обеспечивает секретарь комиссии, имеющий право совещательного голоса.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4.3. Заседания Комиссии проводятся председателем Комиссии, секретарь Комиссии оформляет решения Комиссии.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4.4. Заседание комиссии считается правомочным, если на нем присутствуют не менее 50% от ее состава.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lastRenderedPageBreak/>
        <w:t>4.5. Решения Комиссии принимаются открытым голосованием простым большинством голосов от общего числа присутствующих членов Комиссии. При равенстве голосов голос председателя Комиссии является решающим. Члены Комиссии не вправе воздерживаться от голосования.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4.6. 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и заявить самоотвод от участия в заседании Комиссии. Самоотвод рассматривается остальным составом Комиссии, результат рассмотрения оформляется в решении заседания Комиссии с указанием причины удовлетворения или отказа в удовлетворении заявления о самоотводе.</w:t>
      </w:r>
    </w:p>
    <w:p w:rsidR="006C1DF9" w:rsidRPr="006C1DF9" w:rsidRDefault="006C1DF9" w:rsidP="006C1DF9">
      <w:pPr>
        <w:shd w:val="clear" w:color="auto" w:fill="FFFFFF"/>
        <w:ind w:firstLine="567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4.7. Решения, принятые Комиссией, подлежат отражению в решении комиссии, подлежащим подписанию всеми членами Комиссии, присутствующими на заседании Комиссии.</w:t>
      </w:r>
    </w:p>
    <w:p w:rsidR="006C1DF9" w:rsidRPr="006C1DF9" w:rsidRDefault="006C1DF9" w:rsidP="006C1DF9">
      <w:pPr>
        <w:jc w:val="both"/>
        <w:rPr>
          <w:sz w:val="18"/>
          <w:szCs w:val="18"/>
        </w:rPr>
      </w:pPr>
    </w:p>
    <w:p w:rsidR="006C1DF9" w:rsidRPr="006C1DF9" w:rsidRDefault="006C1DF9" w:rsidP="006C1DF9">
      <w:pPr>
        <w:jc w:val="center"/>
        <w:rPr>
          <w:sz w:val="18"/>
          <w:szCs w:val="18"/>
        </w:rPr>
      </w:pPr>
      <w:r w:rsidRPr="006C1DF9">
        <w:rPr>
          <w:noProof/>
          <w:sz w:val="18"/>
          <w:szCs w:val="18"/>
        </w:rPr>
        <w:drawing>
          <wp:inline distT="0" distB="0" distL="0" distR="0" wp14:anchorId="50DEC854" wp14:editId="0DB82FF6">
            <wp:extent cx="505564" cy="643077"/>
            <wp:effectExtent l="0" t="0" r="889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28" cy="6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F9" w:rsidRPr="006C1DF9" w:rsidRDefault="006C1DF9" w:rsidP="006C1DF9">
      <w:pPr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КАРАТУЗСКИЙ СЕЛЬСКИЙ СОВЕТ ДЕПУТАТОВ</w:t>
      </w:r>
    </w:p>
    <w:p w:rsidR="006C1DF9" w:rsidRPr="006C1DF9" w:rsidRDefault="006C1DF9" w:rsidP="006C1DF9">
      <w:pPr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КАРАТУЗСКОГО РАЙОНА КРАСНОЯРСКОГО КРАЯ</w:t>
      </w:r>
    </w:p>
    <w:p w:rsidR="006C1DF9" w:rsidRPr="006C1DF9" w:rsidRDefault="006C1DF9" w:rsidP="006C1DF9">
      <w:pPr>
        <w:jc w:val="center"/>
        <w:rPr>
          <w:sz w:val="18"/>
          <w:szCs w:val="18"/>
        </w:rPr>
      </w:pPr>
    </w:p>
    <w:p w:rsidR="006C1DF9" w:rsidRPr="006C1DF9" w:rsidRDefault="006C1DF9" w:rsidP="006C1DF9">
      <w:pPr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РАСПОРЯЖЕНИЕ</w:t>
      </w:r>
    </w:p>
    <w:p w:rsidR="006C1DF9" w:rsidRPr="006C1DF9" w:rsidRDefault="006C1DF9" w:rsidP="006C1DF9">
      <w:pPr>
        <w:jc w:val="center"/>
        <w:rPr>
          <w:sz w:val="18"/>
          <w:szCs w:val="18"/>
        </w:rPr>
      </w:pPr>
    </w:p>
    <w:p w:rsidR="006C1DF9" w:rsidRPr="006C1DF9" w:rsidRDefault="006C1DF9" w:rsidP="006C1DF9">
      <w:pPr>
        <w:jc w:val="center"/>
        <w:rPr>
          <w:sz w:val="18"/>
          <w:szCs w:val="18"/>
        </w:rPr>
      </w:pPr>
      <w:r w:rsidRPr="006C1DF9">
        <w:rPr>
          <w:sz w:val="18"/>
          <w:szCs w:val="18"/>
        </w:rPr>
        <w:t>24.10.2024г.</w:t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  <w:t>с. Каратузское</w:t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  <w:t>№05-с/</w:t>
      </w:r>
      <w:proofErr w:type="gramStart"/>
      <w:r w:rsidRPr="006C1DF9">
        <w:rPr>
          <w:sz w:val="18"/>
          <w:szCs w:val="18"/>
        </w:rPr>
        <w:t>с</w:t>
      </w:r>
      <w:proofErr w:type="gramEnd"/>
    </w:p>
    <w:p w:rsidR="006C1DF9" w:rsidRPr="006C1DF9" w:rsidRDefault="006C1DF9" w:rsidP="006C1DF9">
      <w:pPr>
        <w:jc w:val="both"/>
        <w:rPr>
          <w:sz w:val="18"/>
          <w:szCs w:val="18"/>
        </w:rPr>
      </w:pP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>1. Руководствуясь ст. 21, 24 Устава Каратузского сельсовета, п.3 ст.5 Регламента Каратузского сельского Совета депутатов, созвать очередную сессию Каратузского сельского Совета депутатов V</w:t>
      </w:r>
      <w:r w:rsidRPr="006C1DF9">
        <w:rPr>
          <w:sz w:val="18"/>
          <w:szCs w:val="18"/>
          <w:lang w:val="en-US"/>
        </w:rPr>
        <w:t>I</w:t>
      </w:r>
      <w:r w:rsidRPr="006C1DF9">
        <w:rPr>
          <w:sz w:val="18"/>
          <w:szCs w:val="18"/>
        </w:rPr>
        <w:t xml:space="preserve"> созыва 11 ноября 2024 года в 11.00 часов в здании администрации Каратузского сельсовета по адресу: </w:t>
      </w:r>
      <w:proofErr w:type="spellStart"/>
      <w:r w:rsidRPr="006C1DF9">
        <w:rPr>
          <w:sz w:val="18"/>
          <w:szCs w:val="18"/>
        </w:rPr>
        <w:t>с</w:t>
      </w:r>
      <w:proofErr w:type="gramStart"/>
      <w:r w:rsidRPr="006C1DF9">
        <w:rPr>
          <w:sz w:val="18"/>
          <w:szCs w:val="18"/>
        </w:rPr>
        <w:t>.К</w:t>
      </w:r>
      <w:proofErr w:type="gramEnd"/>
      <w:r w:rsidRPr="006C1DF9">
        <w:rPr>
          <w:sz w:val="18"/>
          <w:szCs w:val="18"/>
        </w:rPr>
        <w:t>аратузское</w:t>
      </w:r>
      <w:proofErr w:type="spellEnd"/>
      <w:r w:rsidRPr="006C1DF9">
        <w:rPr>
          <w:sz w:val="18"/>
          <w:szCs w:val="18"/>
        </w:rPr>
        <w:t xml:space="preserve">, </w:t>
      </w:r>
      <w:proofErr w:type="spellStart"/>
      <w:r w:rsidRPr="006C1DF9">
        <w:rPr>
          <w:sz w:val="18"/>
          <w:szCs w:val="18"/>
        </w:rPr>
        <w:t>ул.Ленина</w:t>
      </w:r>
      <w:proofErr w:type="spellEnd"/>
      <w:r w:rsidRPr="006C1DF9">
        <w:rPr>
          <w:sz w:val="18"/>
          <w:szCs w:val="18"/>
        </w:rPr>
        <w:t xml:space="preserve">, 30, кабинет №3, с предполагаемой повесткой дня сессии: </w:t>
      </w:r>
    </w:p>
    <w:p w:rsidR="006C1DF9" w:rsidRPr="006C1DF9" w:rsidRDefault="006C1DF9" w:rsidP="006C1DF9">
      <w:pPr>
        <w:ind w:firstLine="709"/>
        <w:jc w:val="both"/>
        <w:rPr>
          <w:color w:val="000000"/>
          <w:sz w:val="18"/>
          <w:szCs w:val="18"/>
        </w:rPr>
      </w:pPr>
      <w:r w:rsidRPr="006C1DF9">
        <w:rPr>
          <w:bCs/>
          <w:sz w:val="18"/>
          <w:szCs w:val="18"/>
        </w:rPr>
        <w:t xml:space="preserve">1) </w:t>
      </w:r>
      <w:r w:rsidRPr="006C1DF9">
        <w:rPr>
          <w:color w:val="000000"/>
          <w:sz w:val="18"/>
          <w:szCs w:val="18"/>
        </w:rPr>
        <w:t>О внесении изменений в решение от 27.11.2018г. №19-138 «О земельном налоге на территории Каратузского сельсовета».</w:t>
      </w:r>
    </w:p>
    <w:p w:rsidR="006C1DF9" w:rsidRPr="006C1DF9" w:rsidRDefault="006C1DF9" w:rsidP="006C1DF9">
      <w:pPr>
        <w:ind w:firstLine="709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2) О внесении изменений в решение от 27.11.2018г. №19-139 «О налоге не имущество физических лиц на территории Каратузского сельсовета».</w:t>
      </w:r>
    </w:p>
    <w:p w:rsidR="006C1DF9" w:rsidRPr="006C1DF9" w:rsidRDefault="006C1DF9" w:rsidP="006C1DF9">
      <w:pPr>
        <w:ind w:firstLine="709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 xml:space="preserve">3) О признании </w:t>
      </w:r>
      <w:proofErr w:type="gramStart"/>
      <w:r w:rsidRPr="006C1DF9">
        <w:rPr>
          <w:color w:val="000000"/>
          <w:sz w:val="18"/>
          <w:szCs w:val="18"/>
        </w:rPr>
        <w:t>утратившими</w:t>
      </w:r>
      <w:proofErr w:type="gramEnd"/>
      <w:r w:rsidRPr="006C1DF9">
        <w:rPr>
          <w:color w:val="000000"/>
          <w:sz w:val="18"/>
          <w:szCs w:val="18"/>
        </w:rPr>
        <w:t xml:space="preserve"> силу отдельных муниципальных правовых актов Каратузского сельского Совета депутатов.</w:t>
      </w:r>
    </w:p>
    <w:p w:rsidR="006C1DF9" w:rsidRPr="006C1DF9" w:rsidRDefault="006C1DF9" w:rsidP="006C1DF9">
      <w:pPr>
        <w:ind w:firstLine="709"/>
        <w:jc w:val="both"/>
        <w:rPr>
          <w:color w:val="000000"/>
          <w:sz w:val="18"/>
          <w:szCs w:val="18"/>
        </w:rPr>
      </w:pPr>
      <w:r w:rsidRPr="006C1DF9">
        <w:rPr>
          <w:color w:val="000000"/>
          <w:sz w:val="18"/>
          <w:szCs w:val="18"/>
        </w:rPr>
        <w:t>4) О внесении изменений и дополнений в Устав Каратузского сельсовета Каратузского района Красноярского края.</w:t>
      </w:r>
    </w:p>
    <w:p w:rsidR="006C1DF9" w:rsidRPr="006C1DF9" w:rsidRDefault="006C1DF9" w:rsidP="006C1DF9">
      <w:pPr>
        <w:ind w:firstLine="709"/>
        <w:jc w:val="both"/>
        <w:rPr>
          <w:bCs/>
          <w:sz w:val="18"/>
          <w:szCs w:val="18"/>
        </w:rPr>
      </w:pPr>
      <w:r w:rsidRPr="006C1DF9">
        <w:rPr>
          <w:bCs/>
          <w:sz w:val="18"/>
          <w:szCs w:val="18"/>
        </w:rPr>
        <w:t>5) Разное.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2. На очередную сессию сельского Совета депутатов приглашаются: прокурор района, глава сельсовета, заместитель главы сельсовета, специалисты администрации сельсовета, руководители учреждений и организаций, всех форм собственности, жители сельсовета. 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>3. Администрации Каратузского сельсовета оповестить население о созыве очередной сессии через официальный сайт администрации Каратузского сельсовета и печатное издание «Каратузский вестник».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 xml:space="preserve">4. </w:t>
      </w:r>
      <w:proofErr w:type="gramStart"/>
      <w:r w:rsidRPr="006C1DF9">
        <w:rPr>
          <w:sz w:val="18"/>
          <w:szCs w:val="18"/>
        </w:rPr>
        <w:t>Контроль за</w:t>
      </w:r>
      <w:proofErr w:type="gramEnd"/>
      <w:r w:rsidRPr="006C1DF9">
        <w:rPr>
          <w:sz w:val="18"/>
          <w:szCs w:val="18"/>
        </w:rPr>
        <w:t xml:space="preserve"> исполнением настоящего Распоряжения оставляю за собой.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  <w:r w:rsidRPr="006C1DF9">
        <w:rPr>
          <w:sz w:val="18"/>
          <w:szCs w:val="18"/>
        </w:rPr>
        <w:t>5. Распоряжение вступает в силу со дня его подписания.</w:t>
      </w: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</w:p>
    <w:p w:rsidR="006C1DF9" w:rsidRPr="006C1DF9" w:rsidRDefault="006C1DF9" w:rsidP="006C1DF9">
      <w:pPr>
        <w:ind w:firstLine="709"/>
        <w:jc w:val="both"/>
        <w:rPr>
          <w:sz w:val="18"/>
          <w:szCs w:val="18"/>
        </w:rPr>
      </w:pPr>
    </w:p>
    <w:p w:rsidR="006C1DF9" w:rsidRPr="006C1DF9" w:rsidRDefault="006C1DF9" w:rsidP="006C1DF9">
      <w:pPr>
        <w:rPr>
          <w:sz w:val="18"/>
          <w:szCs w:val="18"/>
        </w:rPr>
      </w:pPr>
      <w:r w:rsidRPr="006C1DF9">
        <w:rPr>
          <w:sz w:val="18"/>
          <w:szCs w:val="18"/>
        </w:rPr>
        <w:t xml:space="preserve">Председатель Каратузского </w:t>
      </w:r>
    </w:p>
    <w:p w:rsidR="006C1DF9" w:rsidRPr="006C1DF9" w:rsidRDefault="006C1DF9" w:rsidP="006C1DF9">
      <w:pPr>
        <w:rPr>
          <w:sz w:val="18"/>
          <w:szCs w:val="18"/>
        </w:rPr>
      </w:pPr>
      <w:r w:rsidRPr="006C1DF9">
        <w:rPr>
          <w:sz w:val="18"/>
          <w:szCs w:val="18"/>
        </w:rPr>
        <w:t>сельского Совета депутатов</w:t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r w:rsidRPr="006C1DF9">
        <w:rPr>
          <w:sz w:val="18"/>
          <w:szCs w:val="18"/>
        </w:rPr>
        <w:tab/>
      </w:r>
      <w:proofErr w:type="spellStart"/>
      <w:r w:rsidRPr="006C1DF9">
        <w:rPr>
          <w:sz w:val="18"/>
          <w:szCs w:val="18"/>
        </w:rPr>
        <w:t>И.В.Булгакова</w:t>
      </w:r>
      <w:proofErr w:type="spellEnd"/>
    </w:p>
    <w:p w:rsidR="00410AFB" w:rsidRPr="006C1DF9" w:rsidRDefault="00410AFB" w:rsidP="00E87BCE">
      <w:pPr>
        <w:rPr>
          <w:sz w:val="18"/>
          <w:szCs w:val="18"/>
        </w:rPr>
      </w:pPr>
    </w:p>
    <w:p w:rsidR="00410AFB" w:rsidRDefault="00410AFB" w:rsidP="00E87BCE">
      <w:pPr>
        <w:rPr>
          <w:sz w:val="18"/>
          <w:szCs w:val="18"/>
        </w:rPr>
      </w:pPr>
    </w:p>
    <w:p w:rsidR="00410AFB" w:rsidRPr="00410AFB" w:rsidRDefault="00410AFB" w:rsidP="00E87BCE">
      <w:pPr>
        <w:rPr>
          <w:sz w:val="18"/>
          <w:szCs w:val="18"/>
        </w:rPr>
      </w:pPr>
    </w:p>
    <w:p w:rsidR="00E87BCE" w:rsidRPr="00410AFB" w:rsidRDefault="00E87BCE" w:rsidP="00E87BCE">
      <w:pPr>
        <w:rPr>
          <w:sz w:val="18"/>
          <w:szCs w:val="18"/>
        </w:rPr>
      </w:pPr>
    </w:p>
    <w:p w:rsidR="00E87BCE" w:rsidRPr="00410AFB" w:rsidRDefault="00E87BCE" w:rsidP="00E87BCE">
      <w:pPr>
        <w:rPr>
          <w:sz w:val="18"/>
          <w:szCs w:val="18"/>
        </w:rPr>
      </w:pPr>
    </w:p>
    <w:p w:rsidR="00E87BCE" w:rsidRPr="00410AFB" w:rsidRDefault="00E87BCE" w:rsidP="00E87BCE">
      <w:pPr>
        <w:rPr>
          <w:sz w:val="18"/>
          <w:szCs w:val="18"/>
        </w:rPr>
      </w:pPr>
    </w:p>
    <w:p w:rsidR="00E87BCE" w:rsidRPr="00410AFB" w:rsidRDefault="00E87BCE" w:rsidP="00E87BCE">
      <w:pPr>
        <w:rPr>
          <w:sz w:val="18"/>
          <w:szCs w:val="18"/>
        </w:rPr>
      </w:pPr>
    </w:p>
    <w:p w:rsidR="00E87BCE" w:rsidRDefault="00E87BCE" w:rsidP="00E87BCE">
      <w:pPr>
        <w:rPr>
          <w:sz w:val="18"/>
          <w:szCs w:val="18"/>
        </w:rPr>
      </w:pPr>
    </w:p>
    <w:p w:rsidR="006C1DF9" w:rsidRDefault="006C1DF9" w:rsidP="00E87BCE">
      <w:pPr>
        <w:rPr>
          <w:sz w:val="18"/>
          <w:szCs w:val="18"/>
        </w:rPr>
      </w:pPr>
    </w:p>
    <w:p w:rsidR="006C1DF9" w:rsidRDefault="006C1DF9" w:rsidP="00E87BCE">
      <w:pPr>
        <w:rPr>
          <w:sz w:val="18"/>
          <w:szCs w:val="18"/>
        </w:rPr>
      </w:pPr>
    </w:p>
    <w:p w:rsidR="006C1DF9" w:rsidRDefault="006C1DF9" w:rsidP="00E87BCE">
      <w:pPr>
        <w:rPr>
          <w:sz w:val="18"/>
          <w:szCs w:val="18"/>
        </w:rPr>
      </w:pPr>
    </w:p>
    <w:p w:rsidR="006C1DF9" w:rsidRDefault="006C1DF9" w:rsidP="00E87BCE">
      <w:pPr>
        <w:rPr>
          <w:sz w:val="18"/>
          <w:szCs w:val="18"/>
        </w:rPr>
      </w:pPr>
    </w:p>
    <w:p w:rsidR="006C1DF9" w:rsidRDefault="006C1DF9" w:rsidP="00E87BCE">
      <w:pPr>
        <w:rPr>
          <w:sz w:val="18"/>
          <w:szCs w:val="18"/>
        </w:rPr>
      </w:pPr>
    </w:p>
    <w:p w:rsidR="006C1DF9" w:rsidRDefault="006C1DF9" w:rsidP="00E87BCE">
      <w:pPr>
        <w:rPr>
          <w:sz w:val="18"/>
          <w:szCs w:val="18"/>
        </w:rPr>
      </w:pPr>
    </w:p>
    <w:p w:rsidR="006C1DF9" w:rsidRPr="00410AFB" w:rsidRDefault="006C1DF9" w:rsidP="00E87BCE">
      <w:pPr>
        <w:rPr>
          <w:sz w:val="18"/>
          <w:szCs w:val="18"/>
        </w:rPr>
      </w:pPr>
      <w:bookmarkStart w:id="0" w:name="_GoBack"/>
      <w:bookmarkEnd w:id="0"/>
    </w:p>
    <w:p w:rsidR="00E87BCE" w:rsidRPr="00410AFB" w:rsidRDefault="00E87BCE" w:rsidP="00E87BCE">
      <w:pPr>
        <w:rPr>
          <w:sz w:val="18"/>
          <w:szCs w:val="18"/>
        </w:rPr>
      </w:pPr>
    </w:p>
    <w:p w:rsidR="00E87BCE" w:rsidRDefault="00E87BCE" w:rsidP="00E87BCE">
      <w:pPr>
        <w:rPr>
          <w:sz w:val="28"/>
          <w:szCs w:val="28"/>
        </w:rPr>
      </w:pPr>
    </w:p>
    <w:p w:rsidR="00410AFB" w:rsidRDefault="00410AFB" w:rsidP="00E87BCE">
      <w:pPr>
        <w:rPr>
          <w:sz w:val="28"/>
          <w:szCs w:val="28"/>
        </w:rPr>
      </w:pPr>
    </w:p>
    <w:p w:rsidR="00410AFB" w:rsidRPr="00410AFB" w:rsidRDefault="00410AFB" w:rsidP="00410AFB">
      <w:pPr>
        <w:rPr>
          <w:b/>
          <w:sz w:val="20"/>
          <w:szCs w:val="20"/>
        </w:rPr>
      </w:pPr>
      <w:r w:rsidRPr="00410AFB">
        <w:rPr>
          <w:b/>
          <w:sz w:val="20"/>
          <w:szCs w:val="20"/>
        </w:rPr>
        <w:t>Выпуск номера подготовила администрация Каратузского сельсовета.</w:t>
      </w:r>
    </w:p>
    <w:p w:rsidR="00410AFB" w:rsidRPr="00410AFB" w:rsidRDefault="00410AFB" w:rsidP="00410AFB">
      <w:pPr>
        <w:rPr>
          <w:b/>
          <w:sz w:val="20"/>
          <w:szCs w:val="20"/>
        </w:rPr>
      </w:pPr>
      <w:r w:rsidRPr="00410AFB">
        <w:rPr>
          <w:b/>
          <w:sz w:val="20"/>
          <w:szCs w:val="20"/>
        </w:rPr>
        <w:t>Тираж: 5 экземпляров.</w:t>
      </w:r>
    </w:p>
    <w:p w:rsidR="00410AFB" w:rsidRPr="00410AFB" w:rsidRDefault="00410AFB" w:rsidP="00410AFB">
      <w:pPr>
        <w:rPr>
          <w:b/>
          <w:sz w:val="20"/>
          <w:szCs w:val="20"/>
        </w:rPr>
      </w:pPr>
      <w:r w:rsidRPr="00410AFB">
        <w:rPr>
          <w:b/>
          <w:sz w:val="20"/>
          <w:szCs w:val="20"/>
        </w:rPr>
        <w:t>Адрес: село Каратузское улица Ленина 30</w:t>
      </w:r>
    </w:p>
    <w:p w:rsidR="00410AFB" w:rsidRPr="00E87BCE" w:rsidRDefault="00410AFB" w:rsidP="00E87BCE">
      <w:pPr>
        <w:rPr>
          <w:sz w:val="28"/>
          <w:szCs w:val="28"/>
        </w:rPr>
      </w:pPr>
    </w:p>
    <w:sectPr w:rsidR="00410AFB" w:rsidRPr="00E87BCE" w:rsidSect="00F058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30A4D61"/>
    <w:multiLevelType w:val="multilevel"/>
    <w:tmpl w:val="B57006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D92391"/>
    <w:multiLevelType w:val="hybridMultilevel"/>
    <w:tmpl w:val="0784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5F8"/>
    <w:multiLevelType w:val="hybridMultilevel"/>
    <w:tmpl w:val="11F6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95353"/>
    <w:multiLevelType w:val="hybridMultilevel"/>
    <w:tmpl w:val="B1D4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163FB"/>
    <w:multiLevelType w:val="hybridMultilevel"/>
    <w:tmpl w:val="A9EE9E58"/>
    <w:lvl w:ilvl="0" w:tplc="FDDC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4"/>
    <w:rsid w:val="00032CA2"/>
    <w:rsid w:val="0003593E"/>
    <w:rsid w:val="00044F38"/>
    <w:rsid w:val="0004653E"/>
    <w:rsid w:val="00047332"/>
    <w:rsid w:val="000550A2"/>
    <w:rsid w:val="000576B7"/>
    <w:rsid w:val="00057BB7"/>
    <w:rsid w:val="00060FA0"/>
    <w:rsid w:val="000757F7"/>
    <w:rsid w:val="0008783A"/>
    <w:rsid w:val="000B0AC2"/>
    <w:rsid w:val="000B20E1"/>
    <w:rsid w:val="000B4519"/>
    <w:rsid w:val="000C0D1A"/>
    <w:rsid w:val="000D7B28"/>
    <w:rsid w:val="000E1107"/>
    <w:rsid w:val="000E4AB6"/>
    <w:rsid w:val="000F034E"/>
    <w:rsid w:val="000F1362"/>
    <w:rsid w:val="000F4802"/>
    <w:rsid w:val="000F5E79"/>
    <w:rsid w:val="00101C34"/>
    <w:rsid w:val="00107E83"/>
    <w:rsid w:val="001101D5"/>
    <w:rsid w:val="00115E2C"/>
    <w:rsid w:val="00117908"/>
    <w:rsid w:val="001306C8"/>
    <w:rsid w:val="00134438"/>
    <w:rsid w:val="00135AB3"/>
    <w:rsid w:val="00143ACC"/>
    <w:rsid w:val="00154A1F"/>
    <w:rsid w:val="00165751"/>
    <w:rsid w:val="001834D1"/>
    <w:rsid w:val="00187CA7"/>
    <w:rsid w:val="00193033"/>
    <w:rsid w:val="001A047E"/>
    <w:rsid w:val="001B7CE9"/>
    <w:rsid w:val="001D3ABB"/>
    <w:rsid w:val="001D5C7E"/>
    <w:rsid w:val="001E1DF7"/>
    <w:rsid w:val="001E45D7"/>
    <w:rsid w:val="001F0616"/>
    <w:rsid w:val="001F7F08"/>
    <w:rsid w:val="0020418C"/>
    <w:rsid w:val="0021471F"/>
    <w:rsid w:val="00223E2B"/>
    <w:rsid w:val="00225F98"/>
    <w:rsid w:val="00236333"/>
    <w:rsid w:val="00237EEC"/>
    <w:rsid w:val="00250C66"/>
    <w:rsid w:val="00261678"/>
    <w:rsid w:val="002633C3"/>
    <w:rsid w:val="0027017C"/>
    <w:rsid w:val="0028055C"/>
    <w:rsid w:val="00287E51"/>
    <w:rsid w:val="002943E6"/>
    <w:rsid w:val="002B745F"/>
    <w:rsid w:val="002C37F1"/>
    <w:rsid w:val="002D3C8B"/>
    <w:rsid w:val="002D7AAD"/>
    <w:rsid w:val="002E6C1E"/>
    <w:rsid w:val="00301D90"/>
    <w:rsid w:val="00311107"/>
    <w:rsid w:val="00336AF2"/>
    <w:rsid w:val="003379AF"/>
    <w:rsid w:val="0035089B"/>
    <w:rsid w:val="003877A0"/>
    <w:rsid w:val="00394490"/>
    <w:rsid w:val="003A2FD9"/>
    <w:rsid w:val="003A3A33"/>
    <w:rsid w:val="003B13E2"/>
    <w:rsid w:val="003B292C"/>
    <w:rsid w:val="003B3AEA"/>
    <w:rsid w:val="003B7C18"/>
    <w:rsid w:val="003C11D3"/>
    <w:rsid w:val="003C1B30"/>
    <w:rsid w:val="003C577C"/>
    <w:rsid w:val="003D0194"/>
    <w:rsid w:val="003D0A03"/>
    <w:rsid w:val="003D12BA"/>
    <w:rsid w:val="003E023E"/>
    <w:rsid w:val="003E6354"/>
    <w:rsid w:val="0040041C"/>
    <w:rsid w:val="004006C0"/>
    <w:rsid w:val="0040219C"/>
    <w:rsid w:val="00402933"/>
    <w:rsid w:val="00410AFB"/>
    <w:rsid w:val="00415A6C"/>
    <w:rsid w:val="0041636B"/>
    <w:rsid w:val="004471EE"/>
    <w:rsid w:val="00452E31"/>
    <w:rsid w:val="004628CC"/>
    <w:rsid w:val="00463F41"/>
    <w:rsid w:val="00484050"/>
    <w:rsid w:val="00485AAD"/>
    <w:rsid w:val="00494064"/>
    <w:rsid w:val="004A5B15"/>
    <w:rsid w:val="004B2F52"/>
    <w:rsid w:val="004B30A6"/>
    <w:rsid w:val="004B5E57"/>
    <w:rsid w:val="004C0B10"/>
    <w:rsid w:val="004C3E01"/>
    <w:rsid w:val="004C4731"/>
    <w:rsid w:val="004C7AB3"/>
    <w:rsid w:val="00526EF9"/>
    <w:rsid w:val="00527460"/>
    <w:rsid w:val="0053236A"/>
    <w:rsid w:val="00533D7E"/>
    <w:rsid w:val="00535973"/>
    <w:rsid w:val="00535FBF"/>
    <w:rsid w:val="0053675A"/>
    <w:rsid w:val="00552075"/>
    <w:rsid w:val="00556E31"/>
    <w:rsid w:val="00567EFD"/>
    <w:rsid w:val="00571971"/>
    <w:rsid w:val="00580836"/>
    <w:rsid w:val="005832E6"/>
    <w:rsid w:val="00597F96"/>
    <w:rsid w:val="005A4A06"/>
    <w:rsid w:val="005A60CE"/>
    <w:rsid w:val="005B5988"/>
    <w:rsid w:val="005C0C23"/>
    <w:rsid w:val="005C378F"/>
    <w:rsid w:val="005D383D"/>
    <w:rsid w:val="005E0953"/>
    <w:rsid w:val="005E23D6"/>
    <w:rsid w:val="005E4A44"/>
    <w:rsid w:val="005E61AF"/>
    <w:rsid w:val="005F6F7E"/>
    <w:rsid w:val="00601DA2"/>
    <w:rsid w:val="006275AC"/>
    <w:rsid w:val="00647E8C"/>
    <w:rsid w:val="006570BC"/>
    <w:rsid w:val="00662DC8"/>
    <w:rsid w:val="00667066"/>
    <w:rsid w:val="00670B0F"/>
    <w:rsid w:val="00671D8C"/>
    <w:rsid w:val="006848F6"/>
    <w:rsid w:val="006A66EC"/>
    <w:rsid w:val="006C07C6"/>
    <w:rsid w:val="006C1DF9"/>
    <w:rsid w:val="006C7654"/>
    <w:rsid w:val="006F15E6"/>
    <w:rsid w:val="006F627B"/>
    <w:rsid w:val="006F6970"/>
    <w:rsid w:val="0070792E"/>
    <w:rsid w:val="00713EBD"/>
    <w:rsid w:val="00723C88"/>
    <w:rsid w:val="00732B09"/>
    <w:rsid w:val="007418EC"/>
    <w:rsid w:val="00747F11"/>
    <w:rsid w:val="00762E1C"/>
    <w:rsid w:val="00763B1B"/>
    <w:rsid w:val="0077031D"/>
    <w:rsid w:val="0077394C"/>
    <w:rsid w:val="00776413"/>
    <w:rsid w:val="007771BA"/>
    <w:rsid w:val="007802E4"/>
    <w:rsid w:val="00790D2C"/>
    <w:rsid w:val="007B0F39"/>
    <w:rsid w:val="007B34D1"/>
    <w:rsid w:val="007B5623"/>
    <w:rsid w:val="007B7008"/>
    <w:rsid w:val="007D0FAC"/>
    <w:rsid w:val="007E02B0"/>
    <w:rsid w:val="007E25F3"/>
    <w:rsid w:val="007E2F32"/>
    <w:rsid w:val="007E7613"/>
    <w:rsid w:val="007F466E"/>
    <w:rsid w:val="008035F5"/>
    <w:rsid w:val="008064D4"/>
    <w:rsid w:val="00810F3C"/>
    <w:rsid w:val="00823561"/>
    <w:rsid w:val="008313C4"/>
    <w:rsid w:val="00845D0E"/>
    <w:rsid w:val="00846517"/>
    <w:rsid w:val="008473B8"/>
    <w:rsid w:val="00850EAC"/>
    <w:rsid w:val="00851487"/>
    <w:rsid w:val="00853C31"/>
    <w:rsid w:val="0086526A"/>
    <w:rsid w:val="008677E4"/>
    <w:rsid w:val="0088620F"/>
    <w:rsid w:val="00894D4D"/>
    <w:rsid w:val="008973D2"/>
    <w:rsid w:val="008A64EE"/>
    <w:rsid w:val="008C5950"/>
    <w:rsid w:val="008C6624"/>
    <w:rsid w:val="008E34EE"/>
    <w:rsid w:val="008E5C6C"/>
    <w:rsid w:val="008F3895"/>
    <w:rsid w:val="00902580"/>
    <w:rsid w:val="00906D2A"/>
    <w:rsid w:val="00907EDC"/>
    <w:rsid w:val="00912394"/>
    <w:rsid w:val="0093105E"/>
    <w:rsid w:val="009331DA"/>
    <w:rsid w:val="0095202D"/>
    <w:rsid w:val="00953EA8"/>
    <w:rsid w:val="009555EE"/>
    <w:rsid w:val="009642FD"/>
    <w:rsid w:val="00964EA0"/>
    <w:rsid w:val="00972875"/>
    <w:rsid w:val="00983722"/>
    <w:rsid w:val="00995859"/>
    <w:rsid w:val="009A00CD"/>
    <w:rsid w:val="009A2F84"/>
    <w:rsid w:val="009B30CF"/>
    <w:rsid w:val="009B651F"/>
    <w:rsid w:val="009C28B7"/>
    <w:rsid w:val="009C6622"/>
    <w:rsid w:val="009C6B0C"/>
    <w:rsid w:val="009D79FA"/>
    <w:rsid w:val="009E0B16"/>
    <w:rsid w:val="009F22A5"/>
    <w:rsid w:val="009F44E9"/>
    <w:rsid w:val="009F594F"/>
    <w:rsid w:val="00A00BAE"/>
    <w:rsid w:val="00A1471D"/>
    <w:rsid w:val="00A15FD1"/>
    <w:rsid w:val="00A23977"/>
    <w:rsid w:val="00A27FF7"/>
    <w:rsid w:val="00A32D9D"/>
    <w:rsid w:val="00A36113"/>
    <w:rsid w:val="00A42CA2"/>
    <w:rsid w:val="00A5504F"/>
    <w:rsid w:val="00A6012C"/>
    <w:rsid w:val="00A62342"/>
    <w:rsid w:val="00A66CBD"/>
    <w:rsid w:val="00A85827"/>
    <w:rsid w:val="00A87AAE"/>
    <w:rsid w:val="00A91ABF"/>
    <w:rsid w:val="00A94108"/>
    <w:rsid w:val="00A95619"/>
    <w:rsid w:val="00AB4828"/>
    <w:rsid w:val="00AC5CD5"/>
    <w:rsid w:val="00AD0508"/>
    <w:rsid w:val="00AE6BF6"/>
    <w:rsid w:val="00B03C46"/>
    <w:rsid w:val="00B03CEA"/>
    <w:rsid w:val="00B12A4C"/>
    <w:rsid w:val="00B14232"/>
    <w:rsid w:val="00B2138F"/>
    <w:rsid w:val="00B25807"/>
    <w:rsid w:val="00B30608"/>
    <w:rsid w:val="00B479ED"/>
    <w:rsid w:val="00B76148"/>
    <w:rsid w:val="00B76D0C"/>
    <w:rsid w:val="00B93F94"/>
    <w:rsid w:val="00B97D19"/>
    <w:rsid w:val="00BA1847"/>
    <w:rsid w:val="00BA2C38"/>
    <w:rsid w:val="00BB24B4"/>
    <w:rsid w:val="00BB2A3D"/>
    <w:rsid w:val="00BC17C4"/>
    <w:rsid w:val="00BC33AA"/>
    <w:rsid w:val="00BD555F"/>
    <w:rsid w:val="00C01464"/>
    <w:rsid w:val="00C04C70"/>
    <w:rsid w:val="00C101F3"/>
    <w:rsid w:val="00C11A59"/>
    <w:rsid w:val="00C137A4"/>
    <w:rsid w:val="00C15B41"/>
    <w:rsid w:val="00C20C33"/>
    <w:rsid w:val="00C274A1"/>
    <w:rsid w:val="00C666E7"/>
    <w:rsid w:val="00C80ACD"/>
    <w:rsid w:val="00C83DAB"/>
    <w:rsid w:val="00C95109"/>
    <w:rsid w:val="00CA0BC2"/>
    <w:rsid w:val="00CA0C1F"/>
    <w:rsid w:val="00CA1B43"/>
    <w:rsid w:val="00CA469A"/>
    <w:rsid w:val="00CA582B"/>
    <w:rsid w:val="00CA7F8D"/>
    <w:rsid w:val="00CB6FDC"/>
    <w:rsid w:val="00CC5755"/>
    <w:rsid w:val="00D12F56"/>
    <w:rsid w:val="00D17870"/>
    <w:rsid w:val="00D2526B"/>
    <w:rsid w:val="00D33DF5"/>
    <w:rsid w:val="00D50E2E"/>
    <w:rsid w:val="00D51577"/>
    <w:rsid w:val="00D57F5E"/>
    <w:rsid w:val="00D641BD"/>
    <w:rsid w:val="00D70462"/>
    <w:rsid w:val="00D77D44"/>
    <w:rsid w:val="00D811E5"/>
    <w:rsid w:val="00D83C57"/>
    <w:rsid w:val="00D92C2D"/>
    <w:rsid w:val="00DA0597"/>
    <w:rsid w:val="00DA6728"/>
    <w:rsid w:val="00DB2FA1"/>
    <w:rsid w:val="00DC3E41"/>
    <w:rsid w:val="00DD2EC1"/>
    <w:rsid w:val="00DD3D1B"/>
    <w:rsid w:val="00DE0D7D"/>
    <w:rsid w:val="00DE4FAE"/>
    <w:rsid w:val="00DE609E"/>
    <w:rsid w:val="00E04FB2"/>
    <w:rsid w:val="00E073E0"/>
    <w:rsid w:val="00E24DD5"/>
    <w:rsid w:val="00E33625"/>
    <w:rsid w:val="00E35EE5"/>
    <w:rsid w:val="00E41B31"/>
    <w:rsid w:val="00E47826"/>
    <w:rsid w:val="00E55E26"/>
    <w:rsid w:val="00E63EE8"/>
    <w:rsid w:val="00E7185F"/>
    <w:rsid w:val="00E75F2E"/>
    <w:rsid w:val="00E819FE"/>
    <w:rsid w:val="00E8319F"/>
    <w:rsid w:val="00E8654C"/>
    <w:rsid w:val="00E87BCE"/>
    <w:rsid w:val="00E91E88"/>
    <w:rsid w:val="00E92626"/>
    <w:rsid w:val="00EA1C4C"/>
    <w:rsid w:val="00EA4161"/>
    <w:rsid w:val="00EB0561"/>
    <w:rsid w:val="00EB654C"/>
    <w:rsid w:val="00EB75DB"/>
    <w:rsid w:val="00ED73E8"/>
    <w:rsid w:val="00EE79EF"/>
    <w:rsid w:val="00EE7C02"/>
    <w:rsid w:val="00EF07C6"/>
    <w:rsid w:val="00F017BD"/>
    <w:rsid w:val="00F03E95"/>
    <w:rsid w:val="00F03FA8"/>
    <w:rsid w:val="00F058B9"/>
    <w:rsid w:val="00F13372"/>
    <w:rsid w:val="00F16FF5"/>
    <w:rsid w:val="00F17070"/>
    <w:rsid w:val="00F23452"/>
    <w:rsid w:val="00F30278"/>
    <w:rsid w:val="00F344AB"/>
    <w:rsid w:val="00F34611"/>
    <w:rsid w:val="00F3512B"/>
    <w:rsid w:val="00F460F7"/>
    <w:rsid w:val="00F5525D"/>
    <w:rsid w:val="00F565EC"/>
    <w:rsid w:val="00F62810"/>
    <w:rsid w:val="00F62BAC"/>
    <w:rsid w:val="00F67345"/>
    <w:rsid w:val="00F73A0C"/>
    <w:rsid w:val="00F8203A"/>
    <w:rsid w:val="00F95677"/>
    <w:rsid w:val="00FA1099"/>
    <w:rsid w:val="00FA241D"/>
    <w:rsid w:val="00FA2614"/>
    <w:rsid w:val="00FB0258"/>
    <w:rsid w:val="00FB1FFB"/>
    <w:rsid w:val="00FB257B"/>
    <w:rsid w:val="00FC11B3"/>
    <w:rsid w:val="00FC3685"/>
    <w:rsid w:val="00FD0ABB"/>
    <w:rsid w:val="00FD5DA3"/>
    <w:rsid w:val="00FE0CA7"/>
    <w:rsid w:val="00FE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32D9D"/>
    <w:rPr>
      <w:rFonts w:ascii="Arial" w:hAnsi="Arial" w:cs="Arial"/>
    </w:rPr>
  </w:style>
  <w:style w:type="paragraph" w:styleId="a3">
    <w:name w:val="Balloon Text"/>
    <w:basedOn w:val="a"/>
    <w:semiHidden/>
    <w:rsid w:val="0035089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A7F8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12F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32D9D"/>
    <w:rPr>
      <w:rFonts w:ascii="Arial" w:hAnsi="Arial" w:cs="Arial"/>
    </w:rPr>
  </w:style>
  <w:style w:type="paragraph" w:styleId="a3">
    <w:name w:val="Balloon Text"/>
    <w:basedOn w:val="a"/>
    <w:semiHidden/>
    <w:rsid w:val="0035089B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CA7F8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12F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5C5C-6969-435D-83A2-8D61C5F0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КАРАТУЗСКИЙ СЕЛЬСКИЙ СОВЕТ ДЕПУТАТОВ</vt:lpstr>
    </vt:vector>
  </TitlesOfParts>
  <Company>khpk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КАРАТУЗСКИЙ СЕЛЬСКИЙ СОВЕТ ДЕПУТАТОВ</dc:title>
  <dc:creator>User</dc:creator>
  <cp:lastModifiedBy>Пользователь Windows</cp:lastModifiedBy>
  <cp:revision>2</cp:revision>
  <cp:lastPrinted>2024-10-11T01:59:00Z</cp:lastPrinted>
  <dcterms:created xsi:type="dcterms:W3CDTF">2024-10-25T01:20:00Z</dcterms:created>
  <dcterms:modified xsi:type="dcterms:W3CDTF">2024-10-25T01:20:00Z</dcterms:modified>
</cp:coreProperties>
</file>