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EF62A0"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77C6D">
        <w:rPr>
          <w:sz w:val="48"/>
          <w:szCs w:val="48"/>
        </w:rPr>
        <w:t>9</w:t>
      </w:r>
      <w:r>
        <w:rPr>
          <w:sz w:val="48"/>
          <w:szCs w:val="48"/>
        </w:rPr>
        <w:t xml:space="preserve"> (</w:t>
      </w:r>
      <w:r w:rsidR="004059C2">
        <w:rPr>
          <w:sz w:val="48"/>
          <w:szCs w:val="48"/>
        </w:rPr>
        <w:t>2</w:t>
      </w:r>
      <w:r w:rsidR="002104B2">
        <w:rPr>
          <w:sz w:val="48"/>
          <w:szCs w:val="48"/>
        </w:rPr>
        <w:t>3</w:t>
      </w:r>
      <w:r w:rsidR="00EF62A0">
        <w:rPr>
          <w:sz w:val="48"/>
          <w:szCs w:val="48"/>
        </w:rPr>
        <w:t>2</w:t>
      </w:r>
      <w:r w:rsidR="00145722">
        <w:rPr>
          <w:sz w:val="48"/>
          <w:szCs w:val="48"/>
        </w:rPr>
        <w:t xml:space="preserve">) от </w:t>
      </w:r>
      <w:r w:rsidR="00EF62A0">
        <w:rPr>
          <w:sz w:val="48"/>
          <w:szCs w:val="48"/>
        </w:rPr>
        <w:t>6</w:t>
      </w:r>
      <w:r w:rsidR="00B635A0">
        <w:rPr>
          <w:sz w:val="48"/>
          <w:szCs w:val="48"/>
        </w:rPr>
        <w:t xml:space="preserve"> </w:t>
      </w:r>
      <w:r w:rsidR="00EF62A0">
        <w:rPr>
          <w:sz w:val="48"/>
          <w:szCs w:val="48"/>
        </w:rPr>
        <w:t>марта</w:t>
      </w:r>
      <w:r>
        <w:rPr>
          <w:sz w:val="48"/>
          <w:szCs w:val="48"/>
        </w:rPr>
        <w:t xml:space="preserve"> 201</w:t>
      </w:r>
      <w:r w:rsidR="00D77C6D">
        <w:rPr>
          <w:sz w:val="48"/>
          <w:szCs w:val="48"/>
        </w:rPr>
        <w:t>9</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EF62A0" w:rsidRPr="00CE4512" w:rsidRDefault="00EF62A0" w:rsidP="00EF62A0">
      <w:pPr>
        <w:pStyle w:val="ac"/>
        <w:shd w:val="clear" w:color="auto" w:fill="FFFFFF"/>
        <w:spacing w:before="0" w:beforeAutospacing="0" w:after="0" w:afterAutospacing="0"/>
        <w:jc w:val="center"/>
        <w:rPr>
          <w:rStyle w:val="afd"/>
          <w:b w:val="0"/>
          <w:color w:val="000000"/>
          <w:sz w:val="20"/>
          <w:szCs w:val="20"/>
        </w:rPr>
      </w:pPr>
      <w:r w:rsidRPr="00CE4512">
        <w:rPr>
          <w:rStyle w:val="afd"/>
          <w:b w:val="0"/>
          <w:color w:val="000000"/>
          <w:sz w:val="20"/>
          <w:szCs w:val="20"/>
        </w:rPr>
        <w:lastRenderedPageBreak/>
        <w:t>АДМИНИСТРАЦИЯ КАРАТУЗСКОГО СЕЛЬСОВЕТА</w:t>
      </w:r>
    </w:p>
    <w:p w:rsidR="00EF62A0" w:rsidRPr="00CE4512" w:rsidRDefault="00EF62A0" w:rsidP="00EF62A0">
      <w:pPr>
        <w:pStyle w:val="ac"/>
        <w:shd w:val="clear" w:color="auto" w:fill="FFFFFF"/>
        <w:spacing w:before="0" w:beforeAutospacing="0" w:after="0" w:afterAutospacing="0"/>
        <w:jc w:val="center"/>
        <w:rPr>
          <w:rStyle w:val="afd"/>
          <w:b w:val="0"/>
          <w:color w:val="000000"/>
          <w:sz w:val="20"/>
          <w:szCs w:val="20"/>
        </w:rPr>
      </w:pPr>
    </w:p>
    <w:p w:rsidR="00EF62A0" w:rsidRPr="00CE4512" w:rsidRDefault="00EF62A0" w:rsidP="00EF62A0">
      <w:pPr>
        <w:pStyle w:val="ac"/>
        <w:shd w:val="clear" w:color="auto" w:fill="FFFFFF"/>
        <w:spacing w:before="0" w:beforeAutospacing="0" w:after="0" w:afterAutospacing="0"/>
        <w:jc w:val="center"/>
        <w:rPr>
          <w:rStyle w:val="afd"/>
          <w:b w:val="0"/>
          <w:color w:val="000000"/>
          <w:sz w:val="20"/>
          <w:szCs w:val="20"/>
        </w:rPr>
      </w:pPr>
      <w:r w:rsidRPr="00CE4512">
        <w:rPr>
          <w:rStyle w:val="afd"/>
          <w:b w:val="0"/>
          <w:color w:val="000000"/>
          <w:sz w:val="20"/>
          <w:szCs w:val="20"/>
        </w:rPr>
        <w:t>ПОСТАНОВЛЕНИЕ</w:t>
      </w:r>
    </w:p>
    <w:p w:rsidR="00EF62A0" w:rsidRPr="00CE4512" w:rsidRDefault="00EF62A0" w:rsidP="00EF62A0">
      <w:pPr>
        <w:pStyle w:val="ac"/>
        <w:shd w:val="clear" w:color="auto" w:fill="FFFFFF"/>
        <w:spacing w:before="0" w:beforeAutospacing="0" w:after="0" w:afterAutospacing="0"/>
        <w:jc w:val="center"/>
        <w:rPr>
          <w:b/>
          <w:color w:val="737272"/>
          <w:sz w:val="20"/>
          <w:szCs w:val="20"/>
        </w:rPr>
      </w:pPr>
    </w:p>
    <w:p w:rsidR="00EF62A0" w:rsidRPr="00CE4512" w:rsidRDefault="00EF62A0" w:rsidP="00EF62A0">
      <w:pPr>
        <w:pStyle w:val="ac"/>
        <w:shd w:val="clear" w:color="auto" w:fill="FFFFFF"/>
        <w:spacing w:before="0" w:beforeAutospacing="0" w:after="0" w:afterAutospacing="0"/>
        <w:jc w:val="center"/>
        <w:rPr>
          <w:color w:val="000000"/>
          <w:sz w:val="20"/>
          <w:szCs w:val="20"/>
        </w:rPr>
      </w:pPr>
      <w:r w:rsidRPr="00CE4512">
        <w:rPr>
          <w:rStyle w:val="afd"/>
          <w:b w:val="0"/>
          <w:color w:val="000000"/>
          <w:sz w:val="20"/>
          <w:szCs w:val="20"/>
        </w:rPr>
        <w:t>05.03.2019г.</w:t>
      </w:r>
      <w:r w:rsidRPr="00CE4512">
        <w:rPr>
          <w:rStyle w:val="afd"/>
          <w:b w:val="0"/>
          <w:color w:val="000000"/>
          <w:sz w:val="20"/>
          <w:szCs w:val="20"/>
        </w:rPr>
        <w:tab/>
      </w:r>
      <w:r w:rsidRPr="00CE4512">
        <w:rPr>
          <w:rStyle w:val="afd"/>
          <w:b w:val="0"/>
          <w:color w:val="000000"/>
          <w:sz w:val="20"/>
          <w:szCs w:val="20"/>
        </w:rPr>
        <w:tab/>
      </w:r>
      <w:r w:rsidRPr="00CE4512">
        <w:rPr>
          <w:rStyle w:val="afd"/>
          <w:b w:val="0"/>
          <w:color w:val="000000"/>
          <w:sz w:val="20"/>
          <w:szCs w:val="20"/>
        </w:rPr>
        <w:tab/>
      </w:r>
      <w:r w:rsidRPr="00CE4512">
        <w:rPr>
          <w:color w:val="000000"/>
          <w:sz w:val="20"/>
          <w:szCs w:val="20"/>
        </w:rPr>
        <w:t>с. Каратузское</w:t>
      </w:r>
      <w:r w:rsidRPr="00CE4512">
        <w:rPr>
          <w:color w:val="000000"/>
          <w:sz w:val="20"/>
          <w:szCs w:val="20"/>
        </w:rPr>
        <w:tab/>
      </w:r>
      <w:r w:rsidRPr="00CE4512">
        <w:rPr>
          <w:color w:val="000000"/>
          <w:sz w:val="20"/>
          <w:szCs w:val="20"/>
        </w:rPr>
        <w:tab/>
      </w:r>
      <w:r w:rsidRPr="00CE4512">
        <w:rPr>
          <w:color w:val="000000"/>
          <w:sz w:val="20"/>
          <w:szCs w:val="20"/>
        </w:rPr>
        <w:tab/>
      </w:r>
      <w:r w:rsidRPr="00CE4512">
        <w:rPr>
          <w:color w:val="000000"/>
          <w:sz w:val="20"/>
          <w:szCs w:val="20"/>
        </w:rPr>
        <w:tab/>
      </w:r>
      <w:r w:rsidRPr="00CE4512">
        <w:rPr>
          <w:color w:val="000000"/>
          <w:sz w:val="20"/>
          <w:szCs w:val="20"/>
        </w:rPr>
        <w:tab/>
        <w:t>№42-П</w:t>
      </w:r>
    </w:p>
    <w:p w:rsidR="00EF62A0" w:rsidRPr="00CE4512" w:rsidRDefault="00EF62A0" w:rsidP="00EF62A0">
      <w:pPr>
        <w:pStyle w:val="ac"/>
        <w:shd w:val="clear" w:color="auto" w:fill="FFFFFF"/>
        <w:spacing w:before="0" w:beforeAutospacing="0" w:after="0" w:afterAutospacing="0"/>
        <w:rPr>
          <w:color w:val="737272"/>
          <w:sz w:val="20"/>
          <w:szCs w:val="20"/>
        </w:rPr>
      </w:pPr>
    </w:p>
    <w:p w:rsidR="00EF62A0" w:rsidRPr="00CE4512" w:rsidRDefault="00EF62A0" w:rsidP="00EF62A0">
      <w:pPr>
        <w:pStyle w:val="ac"/>
        <w:shd w:val="clear" w:color="auto" w:fill="FFFFFF"/>
        <w:spacing w:before="0" w:beforeAutospacing="0" w:after="0" w:afterAutospacing="0"/>
        <w:jc w:val="both"/>
        <w:rPr>
          <w:rStyle w:val="afd"/>
          <w:b w:val="0"/>
          <w:color w:val="000000"/>
          <w:sz w:val="20"/>
          <w:szCs w:val="20"/>
        </w:rPr>
      </w:pPr>
      <w:r w:rsidRPr="00CE4512">
        <w:rPr>
          <w:rStyle w:val="afd"/>
          <w:b w:val="0"/>
          <w:color w:val="000000"/>
          <w:sz w:val="20"/>
          <w:szCs w:val="20"/>
        </w:rPr>
        <w:t>О создании межведомственной комиссии по обследованию мест массового пребывания людей на террит</w:t>
      </w:r>
      <w:r w:rsidRPr="00CE4512">
        <w:rPr>
          <w:rStyle w:val="afd"/>
          <w:b w:val="0"/>
          <w:color w:val="000000"/>
          <w:sz w:val="20"/>
          <w:szCs w:val="20"/>
        </w:rPr>
        <w:t>о</w:t>
      </w:r>
      <w:r w:rsidRPr="00CE4512">
        <w:rPr>
          <w:rStyle w:val="afd"/>
          <w:b w:val="0"/>
          <w:color w:val="000000"/>
          <w:sz w:val="20"/>
          <w:szCs w:val="20"/>
        </w:rPr>
        <w:t>рии Каратузского сельсовета.</w:t>
      </w:r>
    </w:p>
    <w:p w:rsidR="00EF62A0" w:rsidRPr="00CE4512" w:rsidRDefault="00EF62A0" w:rsidP="00EF62A0">
      <w:pPr>
        <w:pStyle w:val="ac"/>
        <w:shd w:val="clear" w:color="auto" w:fill="FFFFFF"/>
        <w:spacing w:before="0" w:beforeAutospacing="0" w:after="0" w:afterAutospacing="0"/>
        <w:jc w:val="both"/>
        <w:rPr>
          <w:rStyle w:val="afd"/>
          <w:b w:val="0"/>
          <w:color w:val="000000"/>
          <w:sz w:val="20"/>
          <w:szCs w:val="20"/>
        </w:rPr>
      </w:pPr>
    </w:p>
    <w:p w:rsidR="00EF62A0" w:rsidRPr="00CE4512" w:rsidRDefault="00EF62A0" w:rsidP="00EF62A0">
      <w:pPr>
        <w:pStyle w:val="ac"/>
        <w:shd w:val="clear" w:color="auto" w:fill="FFFFFF"/>
        <w:spacing w:before="0" w:beforeAutospacing="0" w:after="0" w:afterAutospacing="0"/>
        <w:ind w:firstLine="709"/>
        <w:jc w:val="both"/>
        <w:rPr>
          <w:color w:val="000000"/>
          <w:sz w:val="20"/>
          <w:szCs w:val="20"/>
        </w:rPr>
      </w:pPr>
      <w:proofErr w:type="gramStart"/>
      <w:r w:rsidRPr="00CE4512">
        <w:rPr>
          <w:color w:val="000000"/>
          <w:sz w:val="20"/>
          <w:szCs w:val="20"/>
        </w:rPr>
        <w:t>В соответствии с Федеральными законами от 6 октября 2003г. №131-ФЗ «Об общих принципах о</w:t>
      </w:r>
      <w:r w:rsidRPr="00CE4512">
        <w:rPr>
          <w:color w:val="000000"/>
          <w:sz w:val="20"/>
          <w:szCs w:val="20"/>
        </w:rPr>
        <w:t>р</w:t>
      </w:r>
      <w:r w:rsidRPr="00CE4512">
        <w:rPr>
          <w:color w:val="000000"/>
          <w:sz w:val="20"/>
          <w:szCs w:val="20"/>
        </w:rPr>
        <w:t>ганизации местного самоуправления в Российской Федерации», от 6 марта 2006г. №35-ФЗ «О противодействии террори</w:t>
      </w:r>
      <w:r w:rsidRPr="00CE4512">
        <w:rPr>
          <w:color w:val="000000"/>
          <w:sz w:val="20"/>
          <w:szCs w:val="20"/>
        </w:rPr>
        <w:t>з</w:t>
      </w:r>
      <w:r w:rsidRPr="00CE4512">
        <w:rPr>
          <w:color w:val="000000"/>
          <w:sz w:val="20"/>
          <w:szCs w:val="20"/>
        </w:rPr>
        <w:t>му», Постановлением Правительства Российской Федерации от 25 марта 2015г. №272 «Об утверждении требований к антитеррористической защищенности мест массового пребывания людей и об</w:t>
      </w:r>
      <w:r w:rsidRPr="00CE4512">
        <w:rPr>
          <w:color w:val="000000"/>
          <w:sz w:val="20"/>
          <w:szCs w:val="20"/>
        </w:rPr>
        <w:t>ъ</w:t>
      </w:r>
      <w:r w:rsidRPr="00CE4512">
        <w:rPr>
          <w:color w:val="000000"/>
          <w:sz w:val="20"/>
          <w:szCs w:val="20"/>
        </w:rPr>
        <w:t>ектов (территорий), подлежащих обязательной охране полицией, и форм паспортов безопасности т</w:t>
      </w:r>
      <w:r w:rsidRPr="00CE4512">
        <w:rPr>
          <w:color w:val="000000"/>
          <w:sz w:val="20"/>
          <w:szCs w:val="20"/>
        </w:rPr>
        <w:t>а</w:t>
      </w:r>
      <w:r w:rsidRPr="00CE4512">
        <w:rPr>
          <w:color w:val="000000"/>
          <w:sz w:val="20"/>
          <w:szCs w:val="20"/>
        </w:rPr>
        <w:t>ких мест и</w:t>
      </w:r>
      <w:proofErr w:type="gramEnd"/>
      <w:r w:rsidRPr="00CE4512">
        <w:rPr>
          <w:color w:val="000000"/>
          <w:sz w:val="20"/>
          <w:szCs w:val="20"/>
        </w:rPr>
        <w:t xml:space="preserve"> объектов (территорий)», руководствуясь Уставом Каратузского сельсовета Каратузского района Красн</w:t>
      </w:r>
      <w:r w:rsidRPr="00CE4512">
        <w:rPr>
          <w:color w:val="000000"/>
          <w:sz w:val="20"/>
          <w:szCs w:val="20"/>
        </w:rPr>
        <w:t>о</w:t>
      </w:r>
      <w:r w:rsidRPr="00CE4512">
        <w:rPr>
          <w:color w:val="000000"/>
          <w:sz w:val="20"/>
          <w:szCs w:val="20"/>
        </w:rPr>
        <w:t>ярского края</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ПОСТАНОВЛЯЮ:</w:t>
      </w:r>
    </w:p>
    <w:p w:rsidR="00EF62A0" w:rsidRPr="00CE4512" w:rsidRDefault="00EF62A0" w:rsidP="00EF62A0">
      <w:pPr>
        <w:pStyle w:val="ac"/>
        <w:shd w:val="clear" w:color="auto" w:fill="FFFFFF"/>
        <w:spacing w:before="0" w:beforeAutospacing="0" w:after="0" w:afterAutospacing="0"/>
        <w:ind w:firstLine="720"/>
        <w:jc w:val="both"/>
        <w:rPr>
          <w:color w:val="737272"/>
          <w:sz w:val="20"/>
          <w:szCs w:val="20"/>
        </w:rPr>
      </w:pPr>
      <w:r w:rsidRPr="00CE4512">
        <w:rPr>
          <w:color w:val="000000"/>
          <w:sz w:val="20"/>
          <w:szCs w:val="20"/>
        </w:rPr>
        <w:t>1. Создать межведомственную комиссию по обследованию мест массового пребывания людей на территории Каратузского сельсовета и утвердить ее состав согласно приложению №1 к настоящему пост</w:t>
      </w:r>
      <w:r w:rsidRPr="00CE4512">
        <w:rPr>
          <w:color w:val="000000"/>
          <w:sz w:val="20"/>
          <w:szCs w:val="20"/>
        </w:rPr>
        <w:t>а</w:t>
      </w:r>
      <w:r w:rsidRPr="00CE4512">
        <w:rPr>
          <w:color w:val="000000"/>
          <w:sz w:val="20"/>
          <w:szCs w:val="20"/>
        </w:rPr>
        <w:t>новлению.</w:t>
      </w:r>
    </w:p>
    <w:p w:rsidR="00EF62A0" w:rsidRPr="00CE4512" w:rsidRDefault="00EF62A0" w:rsidP="00EF62A0">
      <w:pPr>
        <w:pStyle w:val="ac"/>
        <w:shd w:val="clear" w:color="auto" w:fill="FFFFFF"/>
        <w:spacing w:before="0" w:beforeAutospacing="0" w:after="0" w:afterAutospacing="0"/>
        <w:ind w:firstLine="720"/>
        <w:jc w:val="both"/>
        <w:rPr>
          <w:color w:val="000000"/>
          <w:sz w:val="20"/>
          <w:szCs w:val="20"/>
        </w:rPr>
      </w:pPr>
      <w:r w:rsidRPr="00CE4512">
        <w:rPr>
          <w:color w:val="000000"/>
          <w:sz w:val="20"/>
          <w:szCs w:val="20"/>
        </w:rPr>
        <w:t>2. Утвердить Положение о межведомственной комиссии по обследованию мест массового пребывания людей на территории Каратузского сельс</w:t>
      </w:r>
      <w:r w:rsidRPr="00CE4512">
        <w:rPr>
          <w:color w:val="000000"/>
          <w:sz w:val="20"/>
          <w:szCs w:val="20"/>
        </w:rPr>
        <w:t>о</w:t>
      </w:r>
      <w:r w:rsidRPr="00CE4512">
        <w:rPr>
          <w:color w:val="000000"/>
          <w:sz w:val="20"/>
          <w:szCs w:val="20"/>
        </w:rPr>
        <w:t>вета согласно приложению №2 к настоящему постановлению.</w:t>
      </w:r>
    </w:p>
    <w:p w:rsidR="00EF62A0" w:rsidRPr="00CE4512" w:rsidRDefault="00EF62A0" w:rsidP="00EF62A0">
      <w:pPr>
        <w:pStyle w:val="ac"/>
        <w:shd w:val="clear" w:color="auto" w:fill="FFFFFF"/>
        <w:spacing w:before="0" w:beforeAutospacing="0" w:after="0" w:afterAutospacing="0"/>
        <w:ind w:firstLine="720"/>
        <w:jc w:val="both"/>
        <w:rPr>
          <w:color w:val="737272"/>
          <w:sz w:val="20"/>
          <w:szCs w:val="20"/>
        </w:rPr>
      </w:pPr>
      <w:r w:rsidRPr="00CE4512">
        <w:rPr>
          <w:color w:val="000000"/>
          <w:sz w:val="20"/>
          <w:szCs w:val="20"/>
        </w:rPr>
        <w:t>3. Признать утратившим силу постановление от 11.03.2016г. №110-П «</w:t>
      </w:r>
      <w:r w:rsidRPr="00CE4512">
        <w:rPr>
          <w:rStyle w:val="afd"/>
          <w:b w:val="0"/>
          <w:color w:val="000000"/>
          <w:sz w:val="20"/>
          <w:szCs w:val="20"/>
        </w:rPr>
        <w:t>О создании межведомстве</w:t>
      </w:r>
      <w:r w:rsidRPr="00CE4512">
        <w:rPr>
          <w:rStyle w:val="afd"/>
          <w:b w:val="0"/>
          <w:color w:val="000000"/>
          <w:sz w:val="20"/>
          <w:szCs w:val="20"/>
        </w:rPr>
        <w:t>н</w:t>
      </w:r>
      <w:r w:rsidRPr="00CE4512">
        <w:rPr>
          <w:rStyle w:val="afd"/>
          <w:b w:val="0"/>
          <w:color w:val="000000"/>
          <w:sz w:val="20"/>
          <w:szCs w:val="20"/>
        </w:rPr>
        <w:t>ной комиссии по обследованию мест массового пребывания людей на территории Каратузского сельсовета».</w:t>
      </w:r>
    </w:p>
    <w:p w:rsidR="00EF62A0" w:rsidRPr="00CE4512" w:rsidRDefault="00EF62A0" w:rsidP="00EF62A0">
      <w:pPr>
        <w:pStyle w:val="ac"/>
        <w:shd w:val="clear" w:color="auto" w:fill="FFFFFF"/>
        <w:spacing w:before="0" w:beforeAutospacing="0" w:after="0" w:afterAutospacing="0"/>
        <w:ind w:firstLine="720"/>
        <w:jc w:val="both"/>
        <w:rPr>
          <w:color w:val="737272"/>
          <w:sz w:val="20"/>
          <w:szCs w:val="20"/>
        </w:rPr>
      </w:pPr>
      <w:r w:rsidRPr="00CE4512">
        <w:rPr>
          <w:color w:val="000000"/>
          <w:sz w:val="20"/>
          <w:szCs w:val="20"/>
        </w:rPr>
        <w:t>4. Настоящее постановление вступает в силу в день, следующий за днем его официального опубл</w:t>
      </w:r>
      <w:r w:rsidRPr="00CE4512">
        <w:rPr>
          <w:color w:val="000000"/>
          <w:sz w:val="20"/>
          <w:szCs w:val="20"/>
        </w:rPr>
        <w:t>и</w:t>
      </w:r>
      <w:r w:rsidRPr="00CE4512">
        <w:rPr>
          <w:color w:val="000000"/>
          <w:sz w:val="20"/>
          <w:szCs w:val="20"/>
        </w:rPr>
        <w:t>кования в печатном издании «</w:t>
      </w:r>
      <w:proofErr w:type="spellStart"/>
      <w:r w:rsidRPr="00CE4512">
        <w:rPr>
          <w:color w:val="000000"/>
          <w:sz w:val="20"/>
          <w:szCs w:val="20"/>
        </w:rPr>
        <w:t>Каратузский</w:t>
      </w:r>
      <w:proofErr w:type="spellEnd"/>
      <w:r w:rsidRPr="00CE4512">
        <w:rPr>
          <w:color w:val="000000"/>
          <w:sz w:val="20"/>
          <w:szCs w:val="20"/>
        </w:rPr>
        <w:t xml:space="preserve"> Вестник»</w:t>
      </w:r>
    </w:p>
    <w:p w:rsidR="00EF62A0" w:rsidRPr="00CE4512" w:rsidRDefault="00EF62A0" w:rsidP="00EF62A0">
      <w:pPr>
        <w:pStyle w:val="ac"/>
        <w:shd w:val="clear" w:color="auto" w:fill="FFFFFF"/>
        <w:spacing w:before="0" w:beforeAutospacing="0" w:after="0" w:afterAutospacing="0"/>
        <w:ind w:firstLine="720"/>
        <w:jc w:val="both"/>
        <w:rPr>
          <w:color w:val="737272"/>
          <w:sz w:val="20"/>
          <w:szCs w:val="20"/>
        </w:rPr>
      </w:pPr>
      <w:r w:rsidRPr="00CE4512">
        <w:rPr>
          <w:color w:val="000000"/>
          <w:sz w:val="20"/>
          <w:szCs w:val="20"/>
        </w:rPr>
        <w:t xml:space="preserve">5. </w:t>
      </w:r>
      <w:proofErr w:type="gramStart"/>
      <w:r w:rsidRPr="00CE4512">
        <w:rPr>
          <w:color w:val="000000"/>
          <w:sz w:val="20"/>
          <w:szCs w:val="20"/>
        </w:rPr>
        <w:t>Контроль за</w:t>
      </w:r>
      <w:proofErr w:type="gramEnd"/>
      <w:r w:rsidRPr="00CE4512">
        <w:rPr>
          <w:color w:val="000000"/>
          <w:sz w:val="20"/>
          <w:szCs w:val="20"/>
        </w:rPr>
        <w:t xml:space="preserve"> исполнением настоящего постановления оставляю за собой.</w:t>
      </w:r>
    </w:p>
    <w:p w:rsidR="00EF62A0" w:rsidRPr="00CE4512" w:rsidRDefault="00EF62A0" w:rsidP="00EF62A0">
      <w:pPr>
        <w:pStyle w:val="ac"/>
        <w:shd w:val="clear" w:color="auto" w:fill="FFFFFF"/>
        <w:spacing w:before="0" w:beforeAutospacing="0" w:after="0" w:afterAutospacing="0"/>
        <w:jc w:val="both"/>
        <w:rPr>
          <w:color w:val="000000"/>
          <w:sz w:val="20"/>
          <w:szCs w:val="20"/>
        </w:rPr>
      </w:pPr>
    </w:p>
    <w:p w:rsidR="00EF62A0" w:rsidRPr="00CE4512" w:rsidRDefault="00EF62A0" w:rsidP="00EF62A0">
      <w:pPr>
        <w:pStyle w:val="ac"/>
        <w:shd w:val="clear" w:color="auto" w:fill="FFFFFF"/>
        <w:spacing w:before="0" w:beforeAutospacing="0" w:after="0" w:afterAutospacing="0"/>
        <w:jc w:val="both"/>
        <w:rPr>
          <w:color w:val="737272"/>
          <w:sz w:val="20"/>
          <w:szCs w:val="20"/>
        </w:rPr>
      </w:pPr>
      <w:r w:rsidRPr="00CE4512">
        <w:rPr>
          <w:color w:val="000000"/>
          <w:sz w:val="20"/>
          <w:szCs w:val="20"/>
        </w:rPr>
        <w:t>Глава Каратузского сельсовета</w:t>
      </w:r>
      <w:r w:rsidRPr="00CE4512">
        <w:rPr>
          <w:color w:val="000000"/>
          <w:sz w:val="20"/>
          <w:szCs w:val="20"/>
        </w:rPr>
        <w:tab/>
      </w:r>
      <w:r w:rsidRPr="00CE4512">
        <w:rPr>
          <w:color w:val="000000"/>
          <w:sz w:val="20"/>
          <w:szCs w:val="20"/>
        </w:rPr>
        <w:tab/>
      </w:r>
      <w:r w:rsidRPr="00CE4512">
        <w:rPr>
          <w:color w:val="000000"/>
          <w:sz w:val="20"/>
          <w:szCs w:val="20"/>
        </w:rPr>
        <w:tab/>
      </w:r>
      <w:r w:rsidRPr="00CE4512">
        <w:rPr>
          <w:color w:val="000000"/>
          <w:sz w:val="20"/>
          <w:szCs w:val="20"/>
        </w:rPr>
        <w:tab/>
      </w:r>
      <w:r w:rsidRPr="00CE4512">
        <w:rPr>
          <w:color w:val="000000"/>
          <w:sz w:val="20"/>
          <w:szCs w:val="20"/>
        </w:rPr>
        <w:tab/>
      </w:r>
      <w:r w:rsidRPr="00CE4512">
        <w:rPr>
          <w:color w:val="000000"/>
          <w:sz w:val="20"/>
          <w:szCs w:val="20"/>
        </w:rPr>
        <w:tab/>
      </w:r>
      <w:proofErr w:type="spellStart"/>
      <w:r w:rsidRPr="00CE4512">
        <w:rPr>
          <w:color w:val="000000"/>
          <w:sz w:val="20"/>
          <w:szCs w:val="20"/>
        </w:rPr>
        <w:t>А.А.Саар</w:t>
      </w:r>
      <w:proofErr w:type="spellEnd"/>
    </w:p>
    <w:p w:rsidR="00EF62A0" w:rsidRPr="00CE4512" w:rsidRDefault="00EF62A0" w:rsidP="00EF62A0">
      <w:pPr>
        <w:pStyle w:val="ac"/>
        <w:shd w:val="clear" w:color="auto" w:fill="FFFFFF"/>
        <w:spacing w:before="0" w:beforeAutospacing="0" w:after="0" w:afterAutospacing="0"/>
        <w:jc w:val="both"/>
        <w:rPr>
          <w:color w:val="737272"/>
          <w:sz w:val="20"/>
          <w:szCs w:val="20"/>
        </w:rPr>
      </w:pPr>
    </w:p>
    <w:p w:rsidR="00EF62A0" w:rsidRPr="00CE4512" w:rsidRDefault="00EF62A0" w:rsidP="00EF62A0">
      <w:pPr>
        <w:pStyle w:val="ac"/>
        <w:shd w:val="clear" w:color="auto" w:fill="FFFFFF"/>
        <w:spacing w:before="0" w:beforeAutospacing="0" w:after="0" w:afterAutospacing="0"/>
        <w:jc w:val="both"/>
        <w:rPr>
          <w:sz w:val="20"/>
          <w:szCs w:val="20"/>
        </w:rPr>
      </w:pPr>
    </w:p>
    <w:p w:rsidR="00EF62A0" w:rsidRPr="00CE4512" w:rsidRDefault="00EF62A0" w:rsidP="00EF62A0">
      <w:pPr>
        <w:pStyle w:val="ac"/>
        <w:shd w:val="clear" w:color="auto" w:fill="FFFFFF"/>
        <w:spacing w:before="0" w:beforeAutospacing="0" w:after="0" w:afterAutospacing="0"/>
        <w:ind w:left="5387"/>
        <w:jc w:val="both"/>
        <w:rPr>
          <w:sz w:val="20"/>
          <w:szCs w:val="20"/>
        </w:rPr>
      </w:pPr>
      <w:r w:rsidRPr="00CE4512">
        <w:rPr>
          <w:sz w:val="20"/>
          <w:szCs w:val="20"/>
        </w:rPr>
        <w:t>Приложение №1 к постановл</w:t>
      </w:r>
      <w:r w:rsidRPr="00CE4512">
        <w:rPr>
          <w:sz w:val="20"/>
          <w:szCs w:val="20"/>
        </w:rPr>
        <w:t>е</w:t>
      </w:r>
      <w:r w:rsidRPr="00CE4512">
        <w:rPr>
          <w:sz w:val="20"/>
          <w:szCs w:val="20"/>
        </w:rPr>
        <w:t xml:space="preserve">нию </w:t>
      </w:r>
    </w:p>
    <w:p w:rsidR="00EF62A0" w:rsidRPr="00CE4512" w:rsidRDefault="00EF62A0" w:rsidP="00EF62A0">
      <w:pPr>
        <w:pStyle w:val="ac"/>
        <w:shd w:val="clear" w:color="auto" w:fill="FFFFFF"/>
        <w:spacing w:before="0" w:beforeAutospacing="0" w:after="0" w:afterAutospacing="0"/>
        <w:ind w:left="5387"/>
        <w:jc w:val="both"/>
        <w:rPr>
          <w:color w:val="000000"/>
          <w:sz w:val="20"/>
          <w:szCs w:val="20"/>
        </w:rPr>
      </w:pPr>
      <w:r w:rsidRPr="00CE4512">
        <w:rPr>
          <w:sz w:val="20"/>
          <w:szCs w:val="20"/>
        </w:rPr>
        <w:t>от</w:t>
      </w:r>
      <w:r w:rsidRPr="00CE4512">
        <w:rPr>
          <w:color w:val="000000"/>
          <w:sz w:val="20"/>
          <w:szCs w:val="20"/>
        </w:rPr>
        <w:t xml:space="preserve"> 05</w:t>
      </w:r>
      <w:r w:rsidRPr="00CE4512">
        <w:rPr>
          <w:rStyle w:val="afd"/>
          <w:b w:val="0"/>
          <w:color w:val="000000"/>
          <w:sz w:val="20"/>
          <w:szCs w:val="20"/>
        </w:rPr>
        <w:t>.03.2019</w:t>
      </w:r>
      <w:r w:rsidRPr="00CE4512">
        <w:rPr>
          <w:color w:val="000000"/>
          <w:sz w:val="20"/>
          <w:szCs w:val="20"/>
        </w:rPr>
        <w:t>. №42-П</w:t>
      </w:r>
    </w:p>
    <w:p w:rsidR="00EF62A0" w:rsidRPr="00CE4512" w:rsidRDefault="00EF62A0" w:rsidP="00EF62A0">
      <w:pPr>
        <w:pStyle w:val="ac"/>
        <w:shd w:val="clear" w:color="auto" w:fill="FFFFFF"/>
        <w:spacing w:before="0" w:beforeAutospacing="0" w:after="0" w:afterAutospacing="0"/>
        <w:ind w:left="5387"/>
        <w:jc w:val="both"/>
        <w:rPr>
          <w:color w:val="000000"/>
          <w:sz w:val="20"/>
          <w:szCs w:val="20"/>
        </w:rPr>
      </w:pPr>
    </w:p>
    <w:p w:rsidR="00EF62A0" w:rsidRPr="00CE4512" w:rsidRDefault="00EF62A0" w:rsidP="00EF62A0">
      <w:pPr>
        <w:pStyle w:val="ac"/>
        <w:shd w:val="clear" w:color="auto" w:fill="FFFFFF"/>
        <w:spacing w:before="0" w:beforeAutospacing="0" w:after="0" w:afterAutospacing="0"/>
        <w:ind w:left="5387"/>
        <w:jc w:val="both"/>
        <w:rPr>
          <w:color w:val="000000"/>
          <w:sz w:val="20"/>
          <w:szCs w:val="20"/>
        </w:rPr>
      </w:pPr>
    </w:p>
    <w:p w:rsidR="00EF62A0" w:rsidRPr="00CE4512" w:rsidRDefault="00EF62A0" w:rsidP="00EF62A0">
      <w:pPr>
        <w:pStyle w:val="ac"/>
        <w:shd w:val="clear" w:color="auto" w:fill="FFFFFF"/>
        <w:spacing w:before="0" w:beforeAutospacing="0" w:after="0" w:afterAutospacing="0"/>
        <w:jc w:val="center"/>
        <w:rPr>
          <w:color w:val="737272"/>
          <w:sz w:val="20"/>
          <w:szCs w:val="20"/>
        </w:rPr>
      </w:pPr>
      <w:r w:rsidRPr="00CE4512">
        <w:rPr>
          <w:rStyle w:val="afd"/>
          <w:color w:val="000000"/>
          <w:sz w:val="20"/>
          <w:szCs w:val="20"/>
        </w:rPr>
        <w:t>СОСТАВ</w:t>
      </w:r>
    </w:p>
    <w:p w:rsidR="00EF62A0" w:rsidRPr="00CE4512" w:rsidRDefault="00EF62A0" w:rsidP="00EF62A0">
      <w:pPr>
        <w:pStyle w:val="ac"/>
        <w:shd w:val="clear" w:color="auto" w:fill="FFFFFF"/>
        <w:spacing w:before="0" w:beforeAutospacing="0" w:after="0" w:afterAutospacing="0"/>
        <w:jc w:val="center"/>
        <w:rPr>
          <w:color w:val="737272"/>
          <w:sz w:val="20"/>
          <w:szCs w:val="20"/>
        </w:rPr>
      </w:pPr>
      <w:r w:rsidRPr="00CE4512">
        <w:rPr>
          <w:rStyle w:val="afd"/>
          <w:color w:val="000000"/>
          <w:sz w:val="20"/>
          <w:szCs w:val="20"/>
        </w:rPr>
        <w:t>межведомственной комиссии по обследованию и определению</w:t>
      </w:r>
    </w:p>
    <w:p w:rsidR="00EF62A0" w:rsidRPr="00CE4512" w:rsidRDefault="00EF62A0" w:rsidP="00EF62A0">
      <w:pPr>
        <w:pStyle w:val="ac"/>
        <w:shd w:val="clear" w:color="auto" w:fill="FFFFFF"/>
        <w:spacing w:before="0" w:beforeAutospacing="0" w:after="0" w:afterAutospacing="0"/>
        <w:jc w:val="center"/>
        <w:rPr>
          <w:color w:val="737272"/>
          <w:sz w:val="20"/>
          <w:szCs w:val="20"/>
        </w:rPr>
      </w:pPr>
      <w:r w:rsidRPr="00CE4512">
        <w:rPr>
          <w:rStyle w:val="afd"/>
          <w:color w:val="000000"/>
          <w:sz w:val="20"/>
          <w:szCs w:val="20"/>
        </w:rPr>
        <w:t>категорий мест массового пребывания людей на территории</w:t>
      </w:r>
    </w:p>
    <w:p w:rsidR="00EF62A0" w:rsidRPr="00CE4512" w:rsidRDefault="00EF62A0" w:rsidP="00EF62A0">
      <w:pPr>
        <w:pStyle w:val="ac"/>
        <w:shd w:val="clear" w:color="auto" w:fill="FFFFFF"/>
        <w:spacing w:before="0" w:beforeAutospacing="0" w:after="0" w:afterAutospacing="0"/>
        <w:jc w:val="center"/>
        <w:rPr>
          <w:rStyle w:val="afd"/>
          <w:color w:val="000000"/>
          <w:sz w:val="20"/>
          <w:szCs w:val="20"/>
        </w:rPr>
      </w:pPr>
      <w:r w:rsidRPr="00CE4512">
        <w:rPr>
          <w:rStyle w:val="afd"/>
          <w:color w:val="000000"/>
          <w:sz w:val="20"/>
          <w:szCs w:val="20"/>
        </w:rPr>
        <w:t>Каратузского сельсовета</w:t>
      </w:r>
    </w:p>
    <w:p w:rsidR="00EF62A0" w:rsidRPr="00CE4512" w:rsidRDefault="00EF62A0" w:rsidP="00EF62A0">
      <w:pPr>
        <w:pStyle w:val="ac"/>
        <w:shd w:val="clear" w:color="auto" w:fill="FFFFFF"/>
        <w:spacing w:before="0" w:beforeAutospacing="0" w:after="0" w:afterAutospacing="0"/>
        <w:jc w:val="center"/>
        <w:rPr>
          <w:rStyle w:val="afd"/>
          <w:color w:val="000000"/>
          <w:sz w:val="20"/>
          <w:szCs w:val="20"/>
        </w:rPr>
      </w:pPr>
    </w:p>
    <w:tbl>
      <w:tblPr>
        <w:tblW w:w="0" w:type="auto"/>
        <w:tblLook w:val="04A0" w:firstRow="1" w:lastRow="0" w:firstColumn="1" w:lastColumn="0" w:noHBand="0" w:noVBand="1"/>
      </w:tblPr>
      <w:tblGrid>
        <w:gridCol w:w="3085"/>
        <w:gridCol w:w="6486"/>
      </w:tblGrid>
      <w:tr w:rsidR="00EF62A0" w:rsidRPr="00CE4512" w:rsidTr="007F522E">
        <w:tc>
          <w:tcPr>
            <w:tcW w:w="3085" w:type="dxa"/>
            <w:shd w:val="clear" w:color="auto" w:fill="auto"/>
          </w:tcPr>
          <w:p w:rsidR="00EF62A0" w:rsidRPr="00CE4512" w:rsidRDefault="00EF62A0" w:rsidP="007F522E">
            <w:pPr>
              <w:pStyle w:val="ac"/>
              <w:spacing w:before="0" w:beforeAutospacing="0" w:after="0" w:afterAutospacing="0"/>
              <w:jc w:val="both"/>
              <w:rPr>
                <w:rStyle w:val="afd"/>
                <w:color w:val="000000"/>
                <w:sz w:val="20"/>
                <w:szCs w:val="20"/>
              </w:rPr>
            </w:pPr>
            <w:r w:rsidRPr="00CE4512">
              <w:rPr>
                <w:color w:val="000000"/>
                <w:sz w:val="20"/>
                <w:szCs w:val="20"/>
              </w:rPr>
              <w:t>Саар А.А.</w:t>
            </w:r>
          </w:p>
        </w:tc>
        <w:tc>
          <w:tcPr>
            <w:tcW w:w="6486" w:type="dxa"/>
            <w:shd w:val="clear" w:color="auto" w:fill="auto"/>
          </w:tcPr>
          <w:p w:rsidR="00EF62A0" w:rsidRPr="00CE4512" w:rsidRDefault="00EF62A0" w:rsidP="007F522E">
            <w:pPr>
              <w:pStyle w:val="ac"/>
              <w:spacing w:before="0" w:beforeAutospacing="0" w:after="0" w:afterAutospacing="0"/>
              <w:jc w:val="both"/>
              <w:rPr>
                <w:rStyle w:val="afd"/>
                <w:color w:val="000000"/>
                <w:sz w:val="20"/>
                <w:szCs w:val="20"/>
              </w:rPr>
            </w:pPr>
            <w:r w:rsidRPr="00CE4512">
              <w:rPr>
                <w:color w:val="000000"/>
                <w:sz w:val="20"/>
                <w:szCs w:val="20"/>
              </w:rPr>
              <w:t>Глава Каратузского сельсовета, председатель к</w:t>
            </w:r>
            <w:r w:rsidRPr="00CE4512">
              <w:rPr>
                <w:color w:val="000000"/>
                <w:sz w:val="20"/>
                <w:szCs w:val="20"/>
              </w:rPr>
              <w:t>о</w:t>
            </w:r>
            <w:r w:rsidRPr="00CE4512">
              <w:rPr>
                <w:color w:val="000000"/>
                <w:sz w:val="20"/>
                <w:szCs w:val="20"/>
              </w:rPr>
              <w:t>миссии;</w:t>
            </w:r>
          </w:p>
        </w:tc>
      </w:tr>
      <w:tr w:rsidR="00EF62A0" w:rsidRPr="00CE4512" w:rsidTr="007F522E">
        <w:tc>
          <w:tcPr>
            <w:tcW w:w="3085" w:type="dxa"/>
            <w:shd w:val="clear" w:color="auto" w:fill="auto"/>
          </w:tcPr>
          <w:p w:rsidR="00EF62A0" w:rsidRPr="00CE4512" w:rsidRDefault="00EF62A0" w:rsidP="007F522E">
            <w:pPr>
              <w:pStyle w:val="ac"/>
              <w:spacing w:before="0" w:beforeAutospacing="0" w:after="0" w:afterAutospacing="0"/>
              <w:jc w:val="both"/>
              <w:rPr>
                <w:rStyle w:val="afd"/>
                <w:color w:val="000000"/>
                <w:sz w:val="20"/>
                <w:szCs w:val="20"/>
              </w:rPr>
            </w:pPr>
            <w:proofErr w:type="spellStart"/>
            <w:r w:rsidRPr="00CE4512">
              <w:rPr>
                <w:color w:val="000000"/>
                <w:sz w:val="20"/>
                <w:szCs w:val="20"/>
              </w:rPr>
              <w:t>Болмутенко</w:t>
            </w:r>
            <w:proofErr w:type="spellEnd"/>
            <w:r w:rsidRPr="00CE4512">
              <w:rPr>
                <w:color w:val="000000"/>
                <w:sz w:val="20"/>
                <w:szCs w:val="20"/>
              </w:rPr>
              <w:t xml:space="preserve"> А.М.</w:t>
            </w:r>
          </w:p>
        </w:tc>
        <w:tc>
          <w:tcPr>
            <w:tcW w:w="6486" w:type="dxa"/>
            <w:shd w:val="clear" w:color="auto" w:fill="auto"/>
          </w:tcPr>
          <w:p w:rsidR="00EF62A0" w:rsidRPr="00CE4512" w:rsidRDefault="00EF62A0" w:rsidP="007F522E">
            <w:pPr>
              <w:pStyle w:val="ac"/>
              <w:spacing w:before="0" w:beforeAutospacing="0" w:after="0" w:afterAutospacing="0"/>
              <w:jc w:val="both"/>
              <w:rPr>
                <w:rStyle w:val="afd"/>
                <w:color w:val="000000"/>
                <w:sz w:val="20"/>
                <w:szCs w:val="20"/>
              </w:rPr>
            </w:pPr>
            <w:r w:rsidRPr="00CE4512">
              <w:rPr>
                <w:color w:val="000000"/>
                <w:sz w:val="20"/>
                <w:szCs w:val="20"/>
              </w:rPr>
              <w:t>заместитель главы Каратузского сельсовета, зам</w:t>
            </w:r>
            <w:r w:rsidRPr="00CE4512">
              <w:rPr>
                <w:color w:val="000000"/>
                <w:sz w:val="20"/>
                <w:szCs w:val="20"/>
              </w:rPr>
              <w:t>е</w:t>
            </w:r>
            <w:r w:rsidRPr="00CE4512">
              <w:rPr>
                <w:color w:val="000000"/>
                <w:sz w:val="20"/>
                <w:szCs w:val="20"/>
              </w:rPr>
              <w:t>ститель председателя комиссии;</w:t>
            </w:r>
          </w:p>
        </w:tc>
      </w:tr>
      <w:tr w:rsidR="00EF62A0" w:rsidRPr="00CE4512" w:rsidTr="007F522E">
        <w:tc>
          <w:tcPr>
            <w:tcW w:w="3085" w:type="dxa"/>
            <w:shd w:val="clear" w:color="auto" w:fill="auto"/>
          </w:tcPr>
          <w:p w:rsidR="00EF62A0" w:rsidRPr="00CE4512" w:rsidRDefault="00EF62A0" w:rsidP="007F522E">
            <w:pPr>
              <w:pStyle w:val="ac"/>
              <w:spacing w:before="0" w:beforeAutospacing="0" w:after="0" w:afterAutospacing="0"/>
              <w:jc w:val="both"/>
              <w:rPr>
                <w:rStyle w:val="afd"/>
                <w:color w:val="000000"/>
                <w:sz w:val="20"/>
                <w:szCs w:val="20"/>
              </w:rPr>
            </w:pPr>
            <w:r w:rsidRPr="00CE4512">
              <w:rPr>
                <w:color w:val="000000"/>
                <w:sz w:val="20"/>
                <w:szCs w:val="20"/>
              </w:rPr>
              <w:t>Матвеев И.Н.</w:t>
            </w:r>
          </w:p>
        </w:tc>
        <w:tc>
          <w:tcPr>
            <w:tcW w:w="6486" w:type="dxa"/>
            <w:shd w:val="clear" w:color="auto" w:fill="auto"/>
          </w:tcPr>
          <w:p w:rsidR="00EF62A0" w:rsidRPr="00CE4512" w:rsidRDefault="00EF62A0" w:rsidP="007F522E">
            <w:pPr>
              <w:pStyle w:val="ac"/>
              <w:spacing w:before="0" w:beforeAutospacing="0" w:after="0" w:afterAutospacing="0"/>
              <w:jc w:val="both"/>
              <w:rPr>
                <w:rStyle w:val="afd"/>
                <w:color w:val="000000"/>
                <w:sz w:val="20"/>
                <w:szCs w:val="20"/>
              </w:rPr>
            </w:pPr>
            <w:r w:rsidRPr="00CE4512">
              <w:rPr>
                <w:color w:val="000000"/>
                <w:sz w:val="20"/>
                <w:szCs w:val="20"/>
              </w:rPr>
              <w:t xml:space="preserve">Ведущий инженер </w:t>
            </w:r>
            <w:proofErr w:type="gramStart"/>
            <w:r w:rsidRPr="00CE4512">
              <w:rPr>
                <w:color w:val="000000"/>
                <w:sz w:val="20"/>
                <w:szCs w:val="20"/>
              </w:rPr>
              <w:t>по</w:t>
            </w:r>
            <w:proofErr w:type="gramEnd"/>
            <w:r w:rsidRPr="00CE4512">
              <w:rPr>
                <w:color w:val="000000"/>
                <w:sz w:val="20"/>
                <w:szCs w:val="20"/>
              </w:rPr>
              <w:t xml:space="preserve"> </w:t>
            </w:r>
            <w:proofErr w:type="gramStart"/>
            <w:r w:rsidRPr="00CE4512">
              <w:rPr>
                <w:color w:val="000000"/>
                <w:sz w:val="20"/>
                <w:szCs w:val="20"/>
              </w:rPr>
              <w:t>ОТ</w:t>
            </w:r>
            <w:proofErr w:type="gramEnd"/>
            <w:r w:rsidRPr="00CE4512">
              <w:rPr>
                <w:color w:val="000000"/>
                <w:sz w:val="20"/>
                <w:szCs w:val="20"/>
              </w:rPr>
              <w:t xml:space="preserve"> и ТБ администрации К</w:t>
            </w:r>
            <w:r w:rsidRPr="00CE4512">
              <w:rPr>
                <w:color w:val="000000"/>
                <w:sz w:val="20"/>
                <w:szCs w:val="20"/>
              </w:rPr>
              <w:t>а</w:t>
            </w:r>
            <w:r w:rsidRPr="00CE4512">
              <w:rPr>
                <w:color w:val="000000"/>
                <w:sz w:val="20"/>
                <w:szCs w:val="20"/>
              </w:rPr>
              <w:t>ратузского сельсовета, секретарь комиссии;</w:t>
            </w:r>
          </w:p>
        </w:tc>
      </w:tr>
      <w:tr w:rsidR="00EF62A0" w:rsidRPr="00CE4512" w:rsidTr="007F522E">
        <w:tc>
          <w:tcPr>
            <w:tcW w:w="9571" w:type="dxa"/>
            <w:gridSpan w:val="2"/>
            <w:shd w:val="clear" w:color="auto" w:fill="auto"/>
          </w:tcPr>
          <w:p w:rsidR="00EF62A0" w:rsidRPr="00CE4512" w:rsidRDefault="00EF62A0" w:rsidP="007F522E">
            <w:pPr>
              <w:pStyle w:val="ac"/>
              <w:spacing w:before="0" w:beforeAutospacing="0" w:after="0" w:afterAutospacing="0"/>
              <w:jc w:val="both"/>
              <w:rPr>
                <w:rStyle w:val="afd"/>
                <w:b w:val="0"/>
                <w:color w:val="000000"/>
                <w:sz w:val="20"/>
                <w:szCs w:val="20"/>
              </w:rPr>
            </w:pPr>
          </w:p>
          <w:p w:rsidR="00EF62A0" w:rsidRPr="00CE4512" w:rsidRDefault="00EF62A0" w:rsidP="007F522E">
            <w:pPr>
              <w:pStyle w:val="ac"/>
              <w:spacing w:before="0" w:beforeAutospacing="0" w:after="0" w:afterAutospacing="0"/>
              <w:jc w:val="both"/>
              <w:rPr>
                <w:rStyle w:val="afd"/>
                <w:b w:val="0"/>
                <w:color w:val="000000"/>
                <w:sz w:val="20"/>
                <w:szCs w:val="20"/>
              </w:rPr>
            </w:pPr>
            <w:r w:rsidRPr="00CE4512">
              <w:rPr>
                <w:rStyle w:val="afd"/>
                <w:b w:val="0"/>
                <w:color w:val="000000"/>
                <w:sz w:val="20"/>
                <w:szCs w:val="20"/>
              </w:rPr>
              <w:t>Члены комиссии:</w:t>
            </w:r>
          </w:p>
          <w:p w:rsidR="00EF62A0" w:rsidRPr="00CE4512" w:rsidRDefault="00EF62A0" w:rsidP="007F522E">
            <w:pPr>
              <w:pStyle w:val="ac"/>
              <w:spacing w:before="0" w:beforeAutospacing="0" w:after="0" w:afterAutospacing="0"/>
              <w:jc w:val="both"/>
              <w:rPr>
                <w:rStyle w:val="afd"/>
                <w:b w:val="0"/>
                <w:color w:val="000000"/>
                <w:sz w:val="20"/>
                <w:szCs w:val="20"/>
              </w:rPr>
            </w:pPr>
          </w:p>
        </w:tc>
      </w:tr>
      <w:tr w:rsidR="00EF62A0" w:rsidRPr="00CE4512" w:rsidTr="007F522E">
        <w:tc>
          <w:tcPr>
            <w:tcW w:w="3085" w:type="dxa"/>
            <w:shd w:val="clear" w:color="auto" w:fill="auto"/>
          </w:tcPr>
          <w:p w:rsidR="00EF62A0" w:rsidRPr="00CE4512" w:rsidRDefault="00EF62A0" w:rsidP="007F522E">
            <w:pPr>
              <w:pStyle w:val="ac"/>
              <w:spacing w:before="0" w:beforeAutospacing="0" w:after="0" w:afterAutospacing="0"/>
              <w:jc w:val="both"/>
              <w:rPr>
                <w:rStyle w:val="afd"/>
                <w:color w:val="000000"/>
                <w:sz w:val="20"/>
                <w:szCs w:val="20"/>
              </w:rPr>
            </w:pPr>
            <w:r w:rsidRPr="00CE4512">
              <w:rPr>
                <w:color w:val="000000"/>
                <w:sz w:val="20"/>
                <w:szCs w:val="20"/>
              </w:rPr>
              <w:t>Соколов М.Л.</w:t>
            </w:r>
          </w:p>
        </w:tc>
        <w:tc>
          <w:tcPr>
            <w:tcW w:w="6486" w:type="dxa"/>
            <w:shd w:val="clear" w:color="auto" w:fill="auto"/>
          </w:tcPr>
          <w:p w:rsidR="00EF62A0" w:rsidRPr="00CE4512" w:rsidRDefault="00EF62A0" w:rsidP="007F522E">
            <w:pPr>
              <w:pStyle w:val="ac"/>
              <w:jc w:val="both"/>
              <w:rPr>
                <w:bCs/>
                <w:color w:val="000000"/>
                <w:sz w:val="20"/>
                <w:szCs w:val="20"/>
              </w:rPr>
            </w:pPr>
            <w:r w:rsidRPr="00CE4512">
              <w:rPr>
                <w:bCs/>
                <w:color w:val="000000"/>
                <w:sz w:val="20"/>
                <w:szCs w:val="20"/>
              </w:rPr>
              <w:t>Начальник ОП№2 МО МВД России «</w:t>
            </w:r>
            <w:proofErr w:type="spellStart"/>
            <w:r w:rsidRPr="00CE4512">
              <w:rPr>
                <w:bCs/>
                <w:color w:val="000000"/>
                <w:sz w:val="20"/>
                <w:szCs w:val="20"/>
              </w:rPr>
              <w:t>Кураги</w:t>
            </w:r>
            <w:r w:rsidRPr="00CE4512">
              <w:rPr>
                <w:bCs/>
                <w:color w:val="000000"/>
                <w:sz w:val="20"/>
                <w:szCs w:val="20"/>
              </w:rPr>
              <w:t>н</w:t>
            </w:r>
            <w:r w:rsidRPr="00CE4512">
              <w:rPr>
                <w:bCs/>
                <w:color w:val="000000"/>
                <w:sz w:val="20"/>
                <w:szCs w:val="20"/>
              </w:rPr>
              <w:t>ский</w:t>
            </w:r>
            <w:proofErr w:type="spellEnd"/>
            <w:r w:rsidRPr="00CE4512">
              <w:rPr>
                <w:bCs/>
                <w:color w:val="000000"/>
                <w:sz w:val="20"/>
                <w:szCs w:val="20"/>
              </w:rPr>
              <w:t>» (по согласованию);</w:t>
            </w:r>
          </w:p>
          <w:p w:rsidR="00EF62A0" w:rsidRPr="00CE4512" w:rsidRDefault="00EF62A0" w:rsidP="007F522E">
            <w:pPr>
              <w:pStyle w:val="ac"/>
              <w:jc w:val="both"/>
              <w:rPr>
                <w:rStyle w:val="afd"/>
                <w:b w:val="0"/>
                <w:color w:val="000000"/>
                <w:sz w:val="20"/>
                <w:szCs w:val="20"/>
              </w:rPr>
            </w:pPr>
          </w:p>
        </w:tc>
      </w:tr>
      <w:tr w:rsidR="00EF62A0" w:rsidRPr="00CE4512" w:rsidTr="007F522E">
        <w:tc>
          <w:tcPr>
            <w:tcW w:w="3085" w:type="dxa"/>
            <w:shd w:val="clear" w:color="auto" w:fill="auto"/>
          </w:tcPr>
          <w:p w:rsidR="00EF62A0" w:rsidRPr="00CE4512" w:rsidRDefault="00EF62A0" w:rsidP="007F522E">
            <w:pPr>
              <w:pStyle w:val="ac"/>
              <w:spacing w:before="0" w:beforeAutospacing="0" w:after="0" w:afterAutospacing="0"/>
              <w:jc w:val="both"/>
              <w:rPr>
                <w:color w:val="000000"/>
                <w:sz w:val="20"/>
                <w:szCs w:val="20"/>
              </w:rPr>
            </w:pPr>
            <w:r w:rsidRPr="00CE4512">
              <w:rPr>
                <w:color w:val="000000"/>
                <w:sz w:val="20"/>
                <w:szCs w:val="20"/>
              </w:rPr>
              <w:t>Представитель админ</w:t>
            </w:r>
            <w:r w:rsidRPr="00CE4512">
              <w:rPr>
                <w:color w:val="000000"/>
                <w:sz w:val="20"/>
                <w:szCs w:val="20"/>
              </w:rPr>
              <w:t>и</w:t>
            </w:r>
            <w:r w:rsidRPr="00CE4512">
              <w:rPr>
                <w:color w:val="000000"/>
                <w:sz w:val="20"/>
                <w:szCs w:val="20"/>
              </w:rPr>
              <w:t>страции Кар</w:t>
            </w:r>
            <w:r w:rsidRPr="00CE4512">
              <w:rPr>
                <w:color w:val="000000"/>
                <w:sz w:val="20"/>
                <w:szCs w:val="20"/>
              </w:rPr>
              <w:t>а</w:t>
            </w:r>
            <w:r w:rsidRPr="00CE4512">
              <w:rPr>
                <w:color w:val="000000"/>
                <w:sz w:val="20"/>
                <w:szCs w:val="20"/>
              </w:rPr>
              <w:t>тузского района</w:t>
            </w:r>
          </w:p>
          <w:p w:rsidR="00EF62A0" w:rsidRPr="00CE4512" w:rsidRDefault="00EF62A0" w:rsidP="007F522E">
            <w:pPr>
              <w:pStyle w:val="ac"/>
              <w:spacing w:before="0" w:beforeAutospacing="0" w:after="0" w:afterAutospacing="0"/>
              <w:jc w:val="both"/>
              <w:rPr>
                <w:rStyle w:val="afd"/>
                <w:color w:val="000000"/>
                <w:sz w:val="20"/>
                <w:szCs w:val="20"/>
              </w:rPr>
            </w:pPr>
          </w:p>
        </w:tc>
        <w:tc>
          <w:tcPr>
            <w:tcW w:w="6486" w:type="dxa"/>
            <w:shd w:val="clear" w:color="auto" w:fill="auto"/>
          </w:tcPr>
          <w:p w:rsidR="00EF62A0" w:rsidRPr="00CE4512" w:rsidRDefault="00EF62A0" w:rsidP="007F522E">
            <w:pPr>
              <w:pStyle w:val="ac"/>
              <w:spacing w:before="0" w:beforeAutospacing="0" w:after="0" w:afterAutospacing="0"/>
              <w:jc w:val="both"/>
              <w:rPr>
                <w:sz w:val="20"/>
                <w:szCs w:val="20"/>
              </w:rPr>
            </w:pPr>
            <w:r w:rsidRPr="00CE4512">
              <w:rPr>
                <w:sz w:val="20"/>
                <w:szCs w:val="20"/>
              </w:rPr>
              <w:t>(по согласованию);</w:t>
            </w:r>
          </w:p>
          <w:p w:rsidR="00EF62A0" w:rsidRPr="00CE4512" w:rsidRDefault="00EF62A0" w:rsidP="007F522E">
            <w:pPr>
              <w:pStyle w:val="ac"/>
              <w:spacing w:before="0" w:beforeAutospacing="0" w:after="0" w:afterAutospacing="0"/>
              <w:jc w:val="both"/>
              <w:rPr>
                <w:rStyle w:val="afd"/>
                <w:color w:val="000000"/>
                <w:sz w:val="20"/>
                <w:szCs w:val="20"/>
              </w:rPr>
            </w:pPr>
          </w:p>
        </w:tc>
      </w:tr>
      <w:tr w:rsidR="00EF62A0" w:rsidRPr="00CE4512" w:rsidTr="007F522E">
        <w:tc>
          <w:tcPr>
            <w:tcW w:w="3085" w:type="dxa"/>
            <w:shd w:val="clear" w:color="auto" w:fill="auto"/>
          </w:tcPr>
          <w:p w:rsidR="00EF62A0" w:rsidRPr="00CE4512" w:rsidRDefault="00EF62A0" w:rsidP="007F522E">
            <w:pPr>
              <w:pStyle w:val="ac"/>
              <w:spacing w:before="0" w:beforeAutospacing="0" w:after="0" w:afterAutospacing="0"/>
              <w:jc w:val="both"/>
              <w:rPr>
                <w:bCs/>
                <w:color w:val="000000"/>
                <w:sz w:val="20"/>
                <w:szCs w:val="20"/>
              </w:rPr>
            </w:pPr>
            <w:r w:rsidRPr="00CE4512">
              <w:rPr>
                <w:bCs/>
                <w:color w:val="000000"/>
                <w:sz w:val="20"/>
                <w:szCs w:val="20"/>
              </w:rPr>
              <w:t>Представитель УФСБ России по Красноярскому краю в г. Мин</w:t>
            </w:r>
            <w:r w:rsidRPr="00CE4512">
              <w:rPr>
                <w:bCs/>
                <w:color w:val="000000"/>
                <w:sz w:val="20"/>
                <w:szCs w:val="20"/>
              </w:rPr>
              <w:t>у</w:t>
            </w:r>
            <w:r w:rsidRPr="00CE4512">
              <w:rPr>
                <w:bCs/>
                <w:color w:val="000000"/>
                <w:sz w:val="20"/>
                <w:szCs w:val="20"/>
              </w:rPr>
              <w:t xml:space="preserve">синске </w:t>
            </w:r>
          </w:p>
          <w:p w:rsidR="00EF62A0" w:rsidRPr="00CE4512" w:rsidRDefault="00EF62A0" w:rsidP="007F522E">
            <w:pPr>
              <w:pStyle w:val="ac"/>
              <w:spacing w:before="0" w:beforeAutospacing="0" w:after="0" w:afterAutospacing="0"/>
              <w:jc w:val="both"/>
              <w:rPr>
                <w:rStyle w:val="afd"/>
                <w:color w:val="000000"/>
                <w:sz w:val="20"/>
                <w:szCs w:val="20"/>
              </w:rPr>
            </w:pPr>
          </w:p>
        </w:tc>
        <w:tc>
          <w:tcPr>
            <w:tcW w:w="6486" w:type="dxa"/>
            <w:shd w:val="clear" w:color="auto" w:fill="auto"/>
          </w:tcPr>
          <w:p w:rsidR="00EF62A0" w:rsidRPr="00CE4512" w:rsidRDefault="00EF62A0" w:rsidP="007F522E">
            <w:pPr>
              <w:pStyle w:val="ac"/>
              <w:spacing w:before="0" w:beforeAutospacing="0" w:after="0" w:afterAutospacing="0"/>
              <w:jc w:val="both"/>
              <w:rPr>
                <w:rStyle w:val="afd"/>
                <w:color w:val="000000"/>
                <w:sz w:val="20"/>
                <w:szCs w:val="20"/>
              </w:rPr>
            </w:pPr>
            <w:r w:rsidRPr="00CE4512">
              <w:rPr>
                <w:sz w:val="20"/>
                <w:szCs w:val="20"/>
              </w:rPr>
              <w:t>(по согласованию);</w:t>
            </w:r>
          </w:p>
        </w:tc>
      </w:tr>
      <w:tr w:rsidR="00EF62A0" w:rsidRPr="00CE4512" w:rsidTr="007F522E">
        <w:tc>
          <w:tcPr>
            <w:tcW w:w="3085" w:type="dxa"/>
            <w:shd w:val="clear" w:color="auto" w:fill="auto"/>
          </w:tcPr>
          <w:p w:rsidR="00EF62A0" w:rsidRPr="00CE4512" w:rsidRDefault="00EF62A0" w:rsidP="007F522E">
            <w:pPr>
              <w:pStyle w:val="ac"/>
              <w:jc w:val="both"/>
              <w:rPr>
                <w:rStyle w:val="afd"/>
                <w:b w:val="0"/>
                <w:color w:val="000000"/>
                <w:sz w:val="20"/>
                <w:szCs w:val="20"/>
              </w:rPr>
            </w:pPr>
            <w:r w:rsidRPr="00CE4512">
              <w:rPr>
                <w:rStyle w:val="afd"/>
                <w:b w:val="0"/>
                <w:color w:val="000000"/>
                <w:sz w:val="20"/>
                <w:szCs w:val="20"/>
              </w:rPr>
              <w:t xml:space="preserve">Представитель </w:t>
            </w:r>
            <w:r w:rsidRPr="00CE4512">
              <w:rPr>
                <w:bCs/>
                <w:color w:val="000000"/>
                <w:sz w:val="20"/>
                <w:szCs w:val="20"/>
              </w:rPr>
              <w:t>терр</w:t>
            </w:r>
            <w:r w:rsidRPr="00CE4512">
              <w:rPr>
                <w:bCs/>
                <w:color w:val="000000"/>
                <w:sz w:val="20"/>
                <w:szCs w:val="20"/>
              </w:rPr>
              <w:t>и</w:t>
            </w:r>
            <w:r w:rsidRPr="00CE4512">
              <w:rPr>
                <w:bCs/>
                <w:color w:val="000000"/>
                <w:sz w:val="20"/>
                <w:szCs w:val="20"/>
              </w:rPr>
              <w:t xml:space="preserve">ториального </w:t>
            </w:r>
            <w:proofErr w:type="gramStart"/>
            <w:r w:rsidRPr="00CE4512">
              <w:rPr>
                <w:bCs/>
                <w:color w:val="000000"/>
                <w:sz w:val="20"/>
                <w:szCs w:val="20"/>
              </w:rPr>
              <w:t xml:space="preserve">органа Федеральной службы войск национальной гвардии </w:t>
            </w:r>
            <w:r w:rsidRPr="00CE4512">
              <w:rPr>
                <w:bCs/>
                <w:color w:val="000000"/>
                <w:sz w:val="20"/>
                <w:szCs w:val="20"/>
              </w:rPr>
              <w:lastRenderedPageBreak/>
              <w:t>Российской Федерации</w:t>
            </w:r>
            <w:proofErr w:type="gramEnd"/>
            <w:r w:rsidRPr="00CE4512">
              <w:rPr>
                <w:bCs/>
                <w:color w:val="000000"/>
                <w:sz w:val="20"/>
                <w:szCs w:val="20"/>
              </w:rPr>
              <w:t xml:space="preserve"> </w:t>
            </w:r>
          </w:p>
        </w:tc>
        <w:tc>
          <w:tcPr>
            <w:tcW w:w="6486" w:type="dxa"/>
            <w:shd w:val="clear" w:color="auto" w:fill="auto"/>
          </w:tcPr>
          <w:p w:rsidR="00EF62A0" w:rsidRPr="00CE4512" w:rsidRDefault="00EF62A0" w:rsidP="007F522E">
            <w:pPr>
              <w:pStyle w:val="ac"/>
              <w:spacing w:before="0" w:beforeAutospacing="0" w:after="0" w:afterAutospacing="0"/>
              <w:jc w:val="both"/>
              <w:rPr>
                <w:rStyle w:val="afd"/>
                <w:color w:val="000000"/>
                <w:sz w:val="20"/>
                <w:szCs w:val="20"/>
              </w:rPr>
            </w:pPr>
            <w:r w:rsidRPr="00CE4512">
              <w:rPr>
                <w:sz w:val="20"/>
                <w:szCs w:val="20"/>
              </w:rPr>
              <w:lastRenderedPageBreak/>
              <w:t>(по согласованию);</w:t>
            </w:r>
          </w:p>
        </w:tc>
      </w:tr>
    </w:tbl>
    <w:p w:rsidR="00EF62A0" w:rsidRPr="00CE4512" w:rsidRDefault="00EF62A0" w:rsidP="00EF62A0">
      <w:pPr>
        <w:pStyle w:val="ac"/>
        <w:shd w:val="clear" w:color="auto" w:fill="FFFFFF"/>
        <w:spacing w:before="0" w:beforeAutospacing="0" w:after="0" w:afterAutospacing="0"/>
        <w:ind w:left="5387"/>
        <w:jc w:val="both"/>
        <w:rPr>
          <w:color w:val="000000"/>
          <w:sz w:val="20"/>
          <w:szCs w:val="20"/>
        </w:rPr>
      </w:pPr>
    </w:p>
    <w:p w:rsidR="00EF62A0" w:rsidRPr="00CE4512" w:rsidRDefault="00EF62A0" w:rsidP="00EF62A0">
      <w:pPr>
        <w:pStyle w:val="ac"/>
        <w:shd w:val="clear" w:color="auto" w:fill="FFFFFF"/>
        <w:spacing w:before="0" w:beforeAutospacing="0" w:after="0" w:afterAutospacing="0"/>
        <w:ind w:left="5387"/>
        <w:jc w:val="both"/>
        <w:rPr>
          <w:color w:val="000000"/>
          <w:sz w:val="20"/>
          <w:szCs w:val="20"/>
        </w:rPr>
      </w:pPr>
    </w:p>
    <w:p w:rsidR="00EF62A0" w:rsidRPr="00CE4512" w:rsidRDefault="00EF62A0" w:rsidP="00EF62A0">
      <w:pPr>
        <w:pStyle w:val="ac"/>
        <w:spacing w:before="0" w:beforeAutospacing="0" w:after="0" w:afterAutospacing="0"/>
        <w:ind w:left="5529"/>
        <w:rPr>
          <w:color w:val="000000"/>
          <w:sz w:val="20"/>
          <w:szCs w:val="20"/>
        </w:rPr>
      </w:pPr>
      <w:r w:rsidRPr="00CE4512">
        <w:rPr>
          <w:color w:val="000000"/>
          <w:sz w:val="20"/>
          <w:szCs w:val="20"/>
        </w:rPr>
        <w:t>Приложение №2 к постановл</w:t>
      </w:r>
      <w:r w:rsidRPr="00CE4512">
        <w:rPr>
          <w:color w:val="000000"/>
          <w:sz w:val="20"/>
          <w:szCs w:val="20"/>
        </w:rPr>
        <w:t>е</w:t>
      </w:r>
      <w:r w:rsidRPr="00CE4512">
        <w:rPr>
          <w:color w:val="000000"/>
          <w:sz w:val="20"/>
          <w:szCs w:val="20"/>
        </w:rPr>
        <w:t xml:space="preserve">нию </w:t>
      </w:r>
    </w:p>
    <w:p w:rsidR="00EF62A0" w:rsidRPr="00CE4512" w:rsidRDefault="00EF62A0" w:rsidP="00EF62A0">
      <w:pPr>
        <w:pStyle w:val="ac"/>
        <w:spacing w:before="0" w:beforeAutospacing="0" w:after="0" w:afterAutospacing="0"/>
        <w:ind w:left="5529"/>
        <w:rPr>
          <w:color w:val="000000"/>
          <w:sz w:val="20"/>
          <w:szCs w:val="20"/>
        </w:rPr>
      </w:pPr>
      <w:r w:rsidRPr="00CE4512">
        <w:rPr>
          <w:color w:val="000000"/>
          <w:sz w:val="20"/>
          <w:szCs w:val="20"/>
        </w:rPr>
        <w:t>от 05</w:t>
      </w:r>
      <w:r w:rsidRPr="00CE4512">
        <w:rPr>
          <w:bCs/>
          <w:color w:val="000000"/>
          <w:sz w:val="20"/>
          <w:szCs w:val="20"/>
        </w:rPr>
        <w:t>.03.2019</w:t>
      </w:r>
      <w:r w:rsidRPr="00CE4512">
        <w:rPr>
          <w:color w:val="000000"/>
          <w:sz w:val="20"/>
          <w:szCs w:val="20"/>
        </w:rPr>
        <w:t>. №42-П</w:t>
      </w:r>
    </w:p>
    <w:p w:rsidR="00EF62A0" w:rsidRPr="00CE4512" w:rsidRDefault="00EF62A0" w:rsidP="00EF62A0">
      <w:pPr>
        <w:pStyle w:val="ac"/>
        <w:shd w:val="clear" w:color="auto" w:fill="FFFFFF"/>
        <w:spacing w:before="0" w:beforeAutospacing="0" w:after="0" w:afterAutospacing="0"/>
        <w:ind w:left="5387"/>
        <w:jc w:val="both"/>
        <w:rPr>
          <w:color w:val="000000"/>
          <w:sz w:val="20"/>
          <w:szCs w:val="20"/>
        </w:rPr>
      </w:pPr>
    </w:p>
    <w:p w:rsidR="00EF62A0" w:rsidRPr="00CE4512" w:rsidRDefault="00EF62A0" w:rsidP="00EF62A0">
      <w:pPr>
        <w:pStyle w:val="ac"/>
        <w:shd w:val="clear" w:color="auto" w:fill="FFFFFF"/>
        <w:spacing w:before="0" w:beforeAutospacing="0" w:after="0" w:afterAutospacing="0"/>
        <w:ind w:left="5387"/>
        <w:jc w:val="both"/>
        <w:rPr>
          <w:color w:val="737272"/>
          <w:sz w:val="20"/>
          <w:szCs w:val="20"/>
        </w:rPr>
      </w:pPr>
    </w:p>
    <w:p w:rsidR="00EF62A0" w:rsidRPr="00CE4512" w:rsidRDefault="00EF62A0" w:rsidP="00EF62A0">
      <w:pPr>
        <w:pStyle w:val="ac"/>
        <w:shd w:val="clear" w:color="auto" w:fill="FFFFFF"/>
        <w:spacing w:before="0" w:beforeAutospacing="0" w:after="0" w:afterAutospacing="0"/>
        <w:jc w:val="center"/>
        <w:rPr>
          <w:color w:val="737272"/>
          <w:sz w:val="20"/>
          <w:szCs w:val="20"/>
        </w:rPr>
      </w:pPr>
      <w:r w:rsidRPr="00CE4512">
        <w:rPr>
          <w:rStyle w:val="afd"/>
          <w:color w:val="000000"/>
          <w:sz w:val="20"/>
          <w:szCs w:val="20"/>
        </w:rPr>
        <w:t>ПОЛОЖЕНИЕ</w:t>
      </w:r>
    </w:p>
    <w:p w:rsidR="00EF62A0" w:rsidRPr="00CE4512" w:rsidRDefault="00EF62A0" w:rsidP="00EF62A0">
      <w:pPr>
        <w:pStyle w:val="ac"/>
        <w:shd w:val="clear" w:color="auto" w:fill="FFFFFF"/>
        <w:spacing w:before="0" w:beforeAutospacing="0" w:after="0" w:afterAutospacing="0"/>
        <w:jc w:val="center"/>
        <w:rPr>
          <w:color w:val="000000"/>
          <w:sz w:val="20"/>
          <w:szCs w:val="20"/>
        </w:rPr>
      </w:pPr>
      <w:r w:rsidRPr="00CE4512">
        <w:rPr>
          <w:rStyle w:val="afd"/>
          <w:b w:val="0"/>
          <w:color w:val="000000"/>
          <w:sz w:val="20"/>
          <w:szCs w:val="20"/>
        </w:rPr>
        <w:t xml:space="preserve">о межведомственной комиссии по обследованию мест массового пребывания людей на территории </w:t>
      </w:r>
      <w:r w:rsidRPr="00CE4512">
        <w:rPr>
          <w:color w:val="000000"/>
          <w:sz w:val="20"/>
          <w:szCs w:val="20"/>
        </w:rPr>
        <w:t>Карату</w:t>
      </w:r>
      <w:r w:rsidRPr="00CE4512">
        <w:rPr>
          <w:color w:val="000000"/>
          <w:sz w:val="20"/>
          <w:szCs w:val="20"/>
        </w:rPr>
        <w:t>з</w:t>
      </w:r>
      <w:r w:rsidRPr="00CE4512">
        <w:rPr>
          <w:color w:val="000000"/>
          <w:sz w:val="20"/>
          <w:szCs w:val="20"/>
        </w:rPr>
        <w:t>ского сельсовета</w:t>
      </w:r>
    </w:p>
    <w:p w:rsidR="00EF62A0" w:rsidRPr="00CE4512" w:rsidRDefault="00EF62A0" w:rsidP="00EF62A0">
      <w:pPr>
        <w:pStyle w:val="ac"/>
        <w:shd w:val="clear" w:color="auto" w:fill="FFFFFF"/>
        <w:spacing w:before="0" w:beforeAutospacing="0" w:after="0" w:afterAutospacing="0"/>
        <w:jc w:val="center"/>
        <w:rPr>
          <w:b/>
          <w:color w:val="737272"/>
          <w:sz w:val="20"/>
          <w:szCs w:val="20"/>
        </w:rPr>
      </w:pPr>
    </w:p>
    <w:p w:rsidR="00EF62A0" w:rsidRPr="00CE4512" w:rsidRDefault="00EF62A0" w:rsidP="00EF62A0">
      <w:pPr>
        <w:pStyle w:val="ac"/>
        <w:shd w:val="clear" w:color="auto" w:fill="FFFFFF"/>
        <w:spacing w:before="0" w:beforeAutospacing="0" w:after="0" w:afterAutospacing="0"/>
        <w:jc w:val="center"/>
        <w:rPr>
          <w:b/>
          <w:color w:val="737272"/>
          <w:sz w:val="20"/>
          <w:szCs w:val="20"/>
        </w:rPr>
      </w:pPr>
      <w:r w:rsidRPr="00CE4512">
        <w:rPr>
          <w:b/>
          <w:color w:val="000000"/>
          <w:sz w:val="20"/>
          <w:szCs w:val="20"/>
        </w:rPr>
        <w:t>1. Общие положения</w:t>
      </w:r>
    </w:p>
    <w:p w:rsidR="00EF62A0" w:rsidRPr="00CE4512" w:rsidRDefault="00EF62A0" w:rsidP="00EF62A0">
      <w:pPr>
        <w:pStyle w:val="ac"/>
        <w:shd w:val="clear" w:color="auto" w:fill="FFFFFF"/>
        <w:spacing w:before="0" w:beforeAutospacing="0" w:after="0" w:afterAutospacing="0"/>
        <w:ind w:firstLine="709"/>
        <w:jc w:val="both"/>
        <w:rPr>
          <w:color w:val="000000"/>
          <w:sz w:val="20"/>
          <w:szCs w:val="20"/>
        </w:rPr>
      </w:pPr>
      <w:r w:rsidRPr="00CE4512">
        <w:rPr>
          <w:color w:val="000000"/>
          <w:sz w:val="20"/>
          <w:szCs w:val="20"/>
        </w:rPr>
        <w:t>1.1. Межведомственная комиссия по обследованию мест массового пребывания людей на террит</w:t>
      </w:r>
      <w:r w:rsidRPr="00CE4512">
        <w:rPr>
          <w:color w:val="000000"/>
          <w:sz w:val="20"/>
          <w:szCs w:val="20"/>
        </w:rPr>
        <w:t>о</w:t>
      </w:r>
      <w:r w:rsidRPr="00CE4512">
        <w:rPr>
          <w:color w:val="000000"/>
          <w:sz w:val="20"/>
          <w:szCs w:val="20"/>
        </w:rPr>
        <w:t>рии Каратузского сельсовета (далее – Комиссия) является постоянно действующим координационным орг</w:t>
      </w:r>
      <w:r w:rsidRPr="00CE4512">
        <w:rPr>
          <w:color w:val="000000"/>
          <w:sz w:val="20"/>
          <w:szCs w:val="20"/>
        </w:rPr>
        <w:t>а</w:t>
      </w:r>
      <w:r w:rsidRPr="00CE4512">
        <w:rPr>
          <w:color w:val="000000"/>
          <w:sz w:val="20"/>
          <w:szCs w:val="20"/>
        </w:rPr>
        <w:t>ном, деятельность, которой направлена на проведение категорирования мест массового преб</w:t>
      </w:r>
      <w:r w:rsidRPr="00CE4512">
        <w:rPr>
          <w:color w:val="000000"/>
          <w:sz w:val="20"/>
          <w:szCs w:val="20"/>
        </w:rPr>
        <w:t>ы</w:t>
      </w:r>
      <w:r w:rsidRPr="00CE4512">
        <w:rPr>
          <w:color w:val="000000"/>
          <w:sz w:val="20"/>
          <w:szCs w:val="20"/>
        </w:rPr>
        <w:t>вания людей.</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p>
    <w:p w:rsidR="00EF62A0" w:rsidRPr="00CE4512" w:rsidRDefault="00EF62A0" w:rsidP="00EF62A0">
      <w:pPr>
        <w:pStyle w:val="ac"/>
        <w:shd w:val="clear" w:color="auto" w:fill="FFFFFF"/>
        <w:spacing w:before="0" w:beforeAutospacing="0" w:after="0" w:afterAutospacing="0"/>
        <w:jc w:val="center"/>
        <w:rPr>
          <w:b/>
          <w:color w:val="737272"/>
          <w:sz w:val="20"/>
          <w:szCs w:val="20"/>
        </w:rPr>
      </w:pPr>
      <w:r w:rsidRPr="00CE4512">
        <w:rPr>
          <w:b/>
          <w:color w:val="000000"/>
          <w:sz w:val="20"/>
          <w:szCs w:val="20"/>
        </w:rPr>
        <w:t>2. Цель создания Комиссии</w:t>
      </w:r>
    </w:p>
    <w:p w:rsidR="00EF62A0" w:rsidRPr="00CE4512" w:rsidRDefault="00EF62A0" w:rsidP="00EF62A0">
      <w:pPr>
        <w:pStyle w:val="ac"/>
        <w:shd w:val="clear" w:color="auto" w:fill="FFFFFF"/>
        <w:spacing w:before="0" w:beforeAutospacing="0" w:after="0" w:afterAutospacing="0"/>
        <w:ind w:firstLine="709"/>
        <w:jc w:val="both"/>
        <w:rPr>
          <w:color w:val="000000"/>
          <w:sz w:val="20"/>
          <w:szCs w:val="20"/>
        </w:rPr>
      </w:pPr>
      <w:r w:rsidRPr="00CE4512">
        <w:rPr>
          <w:color w:val="000000"/>
          <w:sz w:val="20"/>
          <w:szCs w:val="20"/>
        </w:rPr>
        <w:t xml:space="preserve">2.1. Цель создания Комиссии – организация </w:t>
      </w:r>
      <w:proofErr w:type="gramStart"/>
      <w:r w:rsidRPr="00CE4512">
        <w:rPr>
          <w:color w:val="000000"/>
          <w:sz w:val="20"/>
          <w:szCs w:val="20"/>
        </w:rPr>
        <w:t>проведения категорирования мест массового пребывания людей</w:t>
      </w:r>
      <w:proofErr w:type="gramEnd"/>
      <w:r w:rsidRPr="00CE4512">
        <w:rPr>
          <w:color w:val="000000"/>
          <w:sz w:val="20"/>
          <w:szCs w:val="20"/>
        </w:rPr>
        <w:t xml:space="preserve"> для установления дифференцирова</w:t>
      </w:r>
      <w:r w:rsidRPr="00CE4512">
        <w:rPr>
          <w:color w:val="000000"/>
          <w:sz w:val="20"/>
          <w:szCs w:val="20"/>
        </w:rPr>
        <w:t>н</w:t>
      </w:r>
      <w:r w:rsidRPr="00CE4512">
        <w:rPr>
          <w:color w:val="000000"/>
          <w:sz w:val="20"/>
          <w:szCs w:val="20"/>
        </w:rPr>
        <w:t>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w:t>
      </w:r>
      <w:r w:rsidRPr="00CE4512">
        <w:rPr>
          <w:color w:val="000000"/>
          <w:sz w:val="20"/>
          <w:szCs w:val="20"/>
        </w:rPr>
        <w:t>и</w:t>
      </w:r>
      <w:r w:rsidRPr="00CE4512">
        <w:rPr>
          <w:color w:val="000000"/>
          <w:sz w:val="20"/>
          <w:szCs w:val="20"/>
        </w:rPr>
        <w:t>ческих актов и их возможных последствий.</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p>
    <w:p w:rsidR="00EF62A0" w:rsidRPr="00CE4512" w:rsidRDefault="00EF62A0" w:rsidP="00EF62A0">
      <w:pPr>
        <w:pStyle w:val="ac"/>
        <w:shd w:val="clear" w:color="auto" w:fill="FFFFFF"/>
        <w:spacing w:before="0" w:beforeAutospacing="0" w:after="0" w:afterAutospacing="0"/>
        <w:jc w:val="center"/>
        <w:rPr>
          <w:b/>
          <w:color w:val="737272"/>
          <w:sz w:val="20"/>
          <w:szCs w:val="20"/>
        </w:rPr>
      </w:pPr>
      <w:r w:rsidRPr="00CE4512">
        <w:rPr>
          <w:b/>
          <w:color w:val="000000"/>
          <w:sz w:val="20"/>
          <w:szCs w:val="20"/>
        </w:rPr>
        <w:t>3. Полномочия Комиссии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3.1. Комиссия вправе:</w:t>
      </w:r>
    </w:p>
    <w:p w:rsidR="00EF62A0" w:rsidRPr="00CE4512" w:rsidRDefault="00EF62A0" w:rsidP="00EF62A0">
      <w:pPr>
        <w:pStyle w:val="ac"/>
        <w:numPr>
          <w:ilvl w:val="0"/>
          <w:numId w:val="46"/>
        </w:numPr>
        <w:shd w:val="clear" w:color="auto" w:fill="FFFFFF"/>
        <w:spacing w:before="0" w:beforeAutospacing="0" w:after="0" w:afterAutospacing="0"/>
        <w:ind w:left="0" w:firstLine="709"/>
        <w:jc w:val="both"/>
        <w:rPr>
          <w:color w:val="737272"/>
          <w:sz w:val="20"/>
          <w:szCs w:val="20"/>
        </w:rPr>
      </w:pPr>
      <w:r w:rsidRPr="00CE4512">
        <w:rPr>
          <w:color w:val="000000"/>
          <w:sz w:val="20"/>
          <w:szCs w:val="20"/>
        </w:rPr>
        <w:t>Проводить обследования и категорирование мест массового пр</w:t>
      </w:r>
      <w:r w:rsidRPr="00CE4512">
        <w:rPr>
          <w:color w:val="000000"/>
          <w:sz w:val="20"/>
          <w:szCs w:val="20"/>
        </w:rPr>
        <w:t>е</w:t>
      </w:r>
      <w:r w:rsidRPr="00CE4512">
        <w:rPr>
          <w:color w:val="000000"/>
          <w:sz w:val="20"/>
          <w:szCs w:val="20"/>
        </w:rPr>
        <w:t>бывания людей.</w:t>
      </w:r>
    </w:p>
    <w:p w:rsidR="00EF62A0" w:rsidRPr="00CE4512" w:rsidRDefault="00EF62A0" w:rsidP="00EF62A0">
      <w:pPr>
        <w:pStyle w:val="ac"/>
        <w:numPr>
          <w:ilvl w:val="0"/>
          <w:numId w:val="46"/>
        </w:numPr>
        <w:shd w:val="clear" w:color="auto" w:fill="FFFFFF"/>
        <w:spacing w:before="0" w:beforeAutospacing="0" w:after="0" w:afterAutospacing="0"/>
        <w:ind w:left="0" w:firstLine="709"/>
        <w:jc w:val="both"/>
        <w:rPr>
          <w:color w:val="737272"/>
          <w:sz w:val="20"/>
          <w:szCs w:val="20"/>
        </w:rPr>
      </w:pPr>
      <w:r w:rsidRPr="00CE4512">
        <w:rPr>
          <w:color w:val="000000"/>
          <w:sz w:val="20"/>
          <w:szCs w:val="20"/>
        </w:rPr>
        <w:t>Составлять акты обследования и категорирования мест массового пр</w:t>
      </w:r>
      <w:r w:rsidRPr="00CE4512">
        <w:rPr>
          <w:color w:val="000000"/>
          <w:sz w:val="20"/>
          <w:szCs w:val="20"/>
        </w:rPr>
        <w:t>е</w:t>
      </w:r>
      <w:r w:rsidRPr="00CE4512">
        <w:rPr>
          <w:color w:val="000000"/>
          <w:sz w:val="20"/>
          <w:szCs w:val="20"/>
        </w:rPr>
        <w:t>бывания людей.</w:t>
      </w:r>
    </w:p>
    <w:p w:rsidR="00EF62A0" w:rsidRPr="00CE4512" w:rsidRDefault="00EF62A0" w:rsidP="00EF62A0">
      <w:pPr>
        <w:pStyle w:val="ac"/>
        <w:numPr>
          <w:ilvl w:val="0"/>
          <w:numId w:val="46"/>
        </w:numPr>
        <w:shd w:val="clear" w:color="auto" w:fill="FFFFFF"/>
        <w:spacing w:before="0" w:beforeAutospacing="0" w:after="0" w:afterAutospacing="0"/>
        <w:ind w:left="0" w:firstLine="709"/>
        <w:jc w:val="both"/>
        <w:rPr>
          <w:color w:val="737272"/>
          <w:sz w:val="20"/>
          <w:szCs w:val="20"/>
        </w:rPr>
      </w:pPr>
      <w:r w:rsidRPr="00CE4512">
        <w:rPr>
          <w:color w:val="000000"/>
          <w:sz w:val="20"/>
          <w:szCs w:val="20"/>
        </w:rPr>
        <w:t>Составлять паспорт безопасности места массового пребывания людей и проводить его акт</w:t>
      </w:r>
      <w:r w:rsidRPr="00CE4512">
        <w:rPr>
          <w:color w:val="000000"/>
          <w:sz w:val="20"/>
          <w:szCs w:val="20"/>
        </w:rPr>
        <w:t>у</w:t>
      </w:r>
      <w:r w:rsidRPr="00CE4512">
        <w:rPr>
          <w:color w:val="000000"/>
          <w:sz w:val="20"/>
          <w:szCs w:val="20"/>
        </w:rPr>
        <w:t>ализацию.</w:t>
      </w:r>
    </w:p>
    <w:p w:rsidR="00EF62A0" w:rsidRPr="00CE4512" w:rsidRDefault="00EF62A0" w:rsidP="00EF62A0">
      <w:pPr>
        <w:pStyle w:val="ac"/>
        <w:numPr>
          <w:ilvl w:val="0"/>
          <w:numId w:val="46"/>
        </w:numPr>
        <w:shd w:val="clear" w:color="auto" w:fill="FFFFFF"/>
        <w:spacing w:before="0" w:beforeAutospacing="0" w:after="0" w:afterAutospacing="0"/>
        <w:ind w:left="0" w:firstLine="709"/>
        <w:jc w:val="both"/>
        <w:rPr>
          <w:color w:val="737272"/>
          <w:sz w:val="20"/>
          <w:szCs w:val="20"/>
        </w:rPr>
      </w:pPr>
      <w:r w:rsidRPr="00CE4512">
        <w:rPr>
          <w:color w:val="000000"/>
          <w:sz w:val="20"/>
          <w:szCs w:val="20"/>
        </w:rPr>
        <w:t>Определять мероприятия по обеспечению антитеррористической защищенности мест ма</w:t>
      </w:r>
      <w:r w:rsidRPr="00CE4512">
        <w:rPr>
          <w:color w:val="000000"/>
          <w:sz w:val="20"/>
          <w:szCs w:val="20"/>
        </w:rPr>
        <w:t>с</w:t>
      </w:r>
      <w:r w:rsidRPr="00CE4512">
        <w:rPr>
          <w:color w:val="000000"/>
          <w:sz w:val="20"/>
          <w:szCs w:val="20"/>
        </w:rPr>
        <w:t>сового пребывания людей.</w:t>
      </w:r>
    </w:p>
    <w:p w:rsidR="00EF62A0" w:rsidRPr="00CE4512" w:rsidRDefault="00EF62A0" w:rsidP="00EF62A0">
      <w:pPr>
        <w:pStyle w:val="ac"/>
        <w:numPr>
          <w:ilvl w:val="0"/>
          <w:numId w:val="46"/>
        </w:numPr>
        <w:shd w:val="clear" w:color="auto" w:fill="FFFFFF"/>
        <w:spacing w:before="0" w:beforeAutospacing="0" w:after="0" w:afterAutospacing="0"/>
        <w:ind w:left="0" w:firstLine="709"/>
        <w:jc w:val="both"/>
        <w:rPr>
          <w:color w:val="737272"/>
          <w:sz w:val="20"/>
          <w:szCs w:val="20"/>
        </w:rPr>
      </w:pPr>
      <w:r w:rsidRPr="00CE4512">
        <w:rPr>
          <w:color w:val="000000"/>
          <w:sz w:val="20"/>
          <w:szCs w:val="20"/>
        </w:rPr>
        <w:t>Осуществлять плановые и внеплановые проверки выполнения требований к антитеррористической защищенности мест массового пребывания л</w:t>
      </w:r>
      <w:r w:rsidRPr="00CE4512">
        <w:rPr>
          <w:color w:val="000000"/>
          <w:sz w:val="20"/>
          <w:szCs w:val="20"/>
        </w:rPr>
        <w:t>ю</w:t>
      </w:r>
      <w:r w:rsidRPr="00CE4512">
        <w:rPr>
          <w:color w:val="000000"/>
          <w:sz w:val="20"/>
          <w:szCs w:val="20"/>
        </w:rPr>
        <w:t>дей.</w:t>
      </w:r>
    </w:p>
    <w:p w:rsidR="00EF62A0" w:rsidRPr="00CE4512" w:rsidRDefault="00EF62A0" w:rsidP="00EF62A0">
      <w:pPr>
        <w:pStyle w:val="ac"/>
        <w:shd w:val="clear" w:color="auto" w:fill="FFFFFF"/>
        <w:spacing w:before="0" w:beforeAutospacing="0" w:after="0" w:afterAutospacing="0"/>
        <w:ind w:left="709"/>
        <w:jc w:val="both"/>
        <w:rPr>
          <w:color w:val="737272"/>
          <w:sz w:val="20"/>
          <w:szCs w:val="20"/>
        </w:rPr>
      </w:pPr>
    </w:p>
    <w:p w:rsidR="00EF62A0" w:rsidRPr="00CE4512" w:rsidRDefault="00EF62A0" w:rsidP="00EF62A0">
      <w:pPr>
        <w:pStyle w:val="ac"/>
        <w:shd w:val="clear" w:color="auto" w:fill="FFFFFF"/>
        <w:spacing w:before="0" w:beforeAutospacing="0" w:after="0" w:afterAutospacing="0"/>
        <w:jc w:val="center"/>
        <w:rPr>
          <w:b/>
          <w:color w:val="737272"/>
          <w:sz w:val="20"/>
          <w:szCs w:val="20"/>
        </w:rPr>
      </w:pPr>
      <w:r w:rsidRPr="00CE4512">
        <w:rPr>
          <w:b/>
          <w:color w:val="000000"/>
          <w:sz w:val="20"/>
          <w:szCs w:val="20"/>
        </w:rPr>
        <w:t>4. Порядок работы Комиссии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4.1. Комиссия состоит из председателя Комиссии, его заместителя и членов комиссии.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4.2. Комиссию возглавляет председатель Комиссии. В его отсутствие полномочия председателя осуществляет заместитель председателя Комиссии.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4.3. Председатель Комиссии: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а) осуществляет руководство деятельностью Комиссии, определяет повестку дня, сроки и порядок рассмотрения вопросов на ее заседаниях;</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б) инициирует проведение заседаний Комиссии;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в) ведет заседания Комиссии;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г) подписывает акты обследования и категорирования мест массового пребывания людей и другие документы, касающиеся исполнения полном</w:t>
      </w:r>
      <w:r w:rsidRPr="00CE4512">
        <w:rPr>
          <w:color w:val="000000"/>
          <w:sz w:val="20"/>
          <w:szCs w:val="20"/>
        </w:rPr>
        <w:t>о</w:t>
      </w:r>
      <w:r w:rsidRPr="00CE4512">
        <w:rPr>
          <w:color w:val="000000"/>
          <w:sz w:val="20"/>
          <w:szCs w:val="20"/>
        </w:rPr>
        <w:t>чий Комиссии.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4.4. В состав Комиссии включаются:</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а) собственник места массового пребывания людей или лицо, использующее место массового пр</w:t>
      </w:r>
      <w:r w:rsidRPr="00CE4512">
        <w:rPr>
          <w:color w:val="000000"/>
          <w:sz w:val="20"/>
          <w:szCs w:val="20"/>
        </w:rPr>
        <w:t>е</w:t>
      </w:r>
      <w:r w:rsidRPr="00CE4512">
        <w:rPr>
          <w:color w:val="000000"/>
          <w:sz w:val="20"/>
          <w:szCs w:val="20"/>
        </w:rPr>
        <w:t>бывания людей на ином законном основании;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б) представители территориального органа безопасности;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в) представители территориального органа Министерства внутренних дел Российской Федерации;</w:t>
      </w:r>
    </w:p>
    <w:p w:rsidR="00EF62A0" w:rsidRPr="00CE4512" w:rsidRDefault="00EF62A0" w:rsidP="00EF62A0">
      <w:pPr>
        <w:pStyle w:val="ac"/>
        <w:shd w:val="clear" w:color="auto" w:fill="FFFFFF"/>
        <w:spacing w:before="0" w:beforeAutospacing="0" w:after="0" w:afterAutospacing="0"/>
        <w:ind w:firstLine="709"/>
        <w:jc w:val="both"/>
        <w:rPr>
          <w:color w:val="000000"/>
          <w:sz w:val="20"/>
          <w:szCs w:val="20"/>
        </w:rPr>
      </w:pPr>
      <w:r w:rsidRPr="00CE4512">
        <w:rPr>
          <w:color w:val="000000"/>
          <w:sz w:val="20"/>
          <w:szCs w:val="20"/>
        </w:rPr>
        <w:t xml:space="preserve">г) представители территориального </w:t>
      </w:r>
      <w:proofErr w:type="gramStart"/>
      <w:r w:rsidRPr="00CE4512">
        <w:rPr>
          <w:color w:val="000000"/>
          <w:sz w:val="20"/>
          <w:szCs w:val="20"/>
        </w:rPr>
        <w:t>органа Федеральной службы войск национальной гвардии Ро</w:t>
      </w:r>
      <w:r w:rsidRPr="00CE4512">
        <w:rPr>
          <w:color w:val="000000"/>
          <w:sz w:val="20"/>
          <w:szCs w:val="20"/>
        </w:rPr>
        <w:t>с</w:t>
      </w:r>
      <w:r w:rsidRPr="00CE4512">
        <w:rPr>
          <w:color w:val="000000"/>
          <w:sz w:val="20"/>
          <w:szCs w:val="20"/>
        </w:rPr>
        <w:t>сийской Федерации</w:t>
      </w:r>
      <w:proofErr w:type="gramEnd"/>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При необходимости к работе Комиссии привлекаются представители собственников объектов, к</w:t>
      </w:r>
      <w:r w:rsidRPr="00CE4512">
        <w:rPr>
          <w:color w:val="000000"/>
          <w:sz w:val="20"/>
          <w:szCs w:val="20"/>
        </w:rPr>
        <w:t>о</w:t>
      </w:r>
      <w:r w:rsidRPr="00CE4512">
        <w:rPr>
          <w:color w:val="000000"/>
          <w:sz w:val="20"/>
          <w:szCs w:val="20"/>
        </w:rPr>
        <w:t>торые располагаются в границах места массового пребывания людей либо в непосредственной близости к нему.</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4.5. Результаты работы Комиссии оформляются актом обследования и категорирования места ма</w:t>
      </w:r>
      <w:r w:rsidRPr="00CE4512">
        <w:rPr>
          <w:color w:val="000000"/>
          <w:sz w:val="20"/>
          <w:szCs w:val="20"/>
        </w:rPr>
        <w:t>с</w:t>
      </w:r>
      <w:r w:rsidRPr="00CE4512">
        <w:rPr>
          <w:color w:val="000000"/>
          <w:sz w:val="20"/>
          <w:szCs w:val="20"/>
        </w:rPr>
        <w:t>сового пребывания людей, который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w:t>
      </w:r>
      <w:r w:rsidRPr="00CE4512">
        <w:rPr>
          <w:color w:val="000000"/>
          <w:sz w:val="20"/>
          <w:szCs w:val="20"/>
        </w:rPr>
        <w:t>с</w:t>
      </w:r>
      <w:r w:rsidRPr="00CE4512">
        <w:rPr>
          <w:color w:val="000000"/>
          <w:sz w:val="20"/>
          <w:szCs w:val="20"/>
        </w:rPr>
        <w:t>порт безопасности).</w:t>
      </w:r>
    </w:p>
    <w:p w:rsidR="00EF62A0" w:rsidRPr="00CE4512" w:rsidRDefault="00EF62A0" w:rsidP="00EF62A0">
      <w:pPr>
        <w:pStyle w:val="ac"/>
        <w:shd w:val="clear" w:color="auto" w:fill="FFFFFF"/>
        <w:spacing w:before="0" w:beforeAutospacing="0" w:after="0" w:afterAutospacing="0"/>
        <w:ind w:firstLine="709"/>
        <w:jc w:val="both"/>
        <w:rPr>
          <w:color w:val="737272"/>
          <w:sz w:val="20"/>
          <w:szCs w:val="20"/>
        </w:rPr>
      </w:pPr>
      <w:r w:rsidRPr="00CE4512">
        <w:rPr>
          <w:color w:val="000000"/>
          <w:sz w:val="20"/>
          <w:szCs w:val="20"/>
        </w:rPr>
        <w:t>4.6. На каждое место массового пребывания людей после проведения его обследования и категор</w:t>
      </w:r>
      <w:r w:rsidRPr="00CE4512">
        <w:rPr>
          <w:color w:val="000000"/>
          <w:sz w:val="20"/>
          <w:szCs w:val="20"/>
        </w:rPr>
        <w:t>и</w:t>
      </w:r>
      <w:r w:rsidRPr="00CE4512">
        <w:rPr>
          <w:color w:val="000000"/>
          <w:sz w:val="20"/>
          <w:szCs w:val="20"/>
        </w:rPr>
        <w:t>рования составляется паспорт безопасности в 6 экземплярах, согласовывается с руководителями территор</w:t>
      </w:r>
      <w:r w:rsidRPr="00CE4512">
        <w:rPr>
          <w:color w:val="000000"/>
          <w:sz w:val="20"/>
          <w:szCs w:val="20"/>
        </w:rPr>
        <w:t>и</w:t>
      </w:r>
      <w:r w:rsidRPr="00CE4512">
        <w:rPr>
          <w:color w:val="000000"/>
          <w:sz w:val="20"/>
          <w:szCs w:val="20"/>
        </w:rPr>
        <w:t xml:space="preserve">ального органа безопасности, территориальных органов Министерства внутренних дел </w:t>
      </w:r>
      <w:r w:rsidRPr="00CE4512">
        <w:rPr>
          <w:color w:val="000000"/>
          <w:sz w:val="20"/>
          <w:szCs w:val="20"/>
        </w:rPr>
        <w:lastRenderedPageBreak/>
        <w:t>Российской Федер</w:t>
      </w:r>
      <w:r w:rsidRPr="00CE4512">
        <w:rPr>
          <w:color w:val="000000"/>
          <w:sz w:val="20"/>
          <w:szCs w:val="20"/>
        </w:rPr>
        <w:t>а</w:t>
      </w:r>
      <w:r w:rsidRPr="00CE4512">
        <w:rPr>
          <w:color w:val="000000"/>
          <w:sz w:val="20"/>
          <w:szCs w:val="20"/>
        </w:rPr>
        <w:t>ции, территориального органа Федеральной службы войск национальной гвардии Российской Федерации и утверждается главой Каратузского сельс</w:t>
      </w:r>
      <w:r w:rsidRPr="00CE4512">
        <w:rPr>
          <w:color w:val="000000"/>
          <w:sz w:val="20"/>
          <w:szCs w:val="20"/>
        </w:rPr>
        <w:t>о</w:t>
      </w:r>
      <w:r w:rsidRPr="00CE4512">
        <w:rPr>
          <w:color w:val="000000"/>
          <w:sz w:val="20"/>
          <w:szCs w:val="20"/>
        </w:rPr>
        <w:t>вета.</w:t>
      </w:r>
    </w:p>
    <w:p w:rsidR="00EF62A0" w:rsidRPr="00CE4512" w:rsidRDefault="00EF62A0" w:rsidP="00EF62A0">
      <w:pPr>
        <w:pStyle w:val="ac"/>
        <w:shd w:val="clear" w:color="auto" w:fill="FFFFFF"/>
        <w:spacing w:before="0" w:beforeAutospacing="0" w:after="0" w:afterAutospacing="0"/>
        <w:jc w:val="center"/>
        <w:rPr>
          <w:color w:val="737272"/>
          <w:sz w:val="20"/>
          <w:szCs w:val="20"/>
        </w:rPr>
      </w:pPr>
    </w:p>
    <w:p w:rsidR="00EF62A0" w:rsidRPr="00CE4512" w:rsidRDefault="00EF62A0" w:rsidP="00EF62A0">
      <w:pPr>
        <w:rPr>
          <w:sz w:val="20"/>
          <w:szCs w:val="20"/>
        </w:rPr>
      </w:pPr>
    </w:p>
    <w:p w:rsidR="00AD2AAF" w:rsidRDefault="00AD2AAF" w:rsidP="0084009B">
      <w:pPr>
        <w:rPr>
          <w:sz w:val="20"/>
          <w:szCs w:val="20"/>
        </w:rPr>
      </w:pPr>
    </w:p>
    <w:p w:rsidR="00EF62A0" w:rsidRPr="008D030A" w:rsidRDefault="00EF62A0" w:rsidP="00EF62A0">
      <w:pPr>
        <w:pStyle w:val="ConsPlusTitle"/>
        <w:jc w:val="center"/>
        <w:rPr>
          <w:rFonts w:ascii="Times New Roman" w:hAnsi="Times New Roman" w:cs="Times New Roman"/>
          <w:b w:val="0"/>
          <w:sz w:val="20"/>
        </w:rPr>
      </w:pPr>
      <w:r w:rsidRPr="008D030A">
        <w:rPr>
          <w:rFonts w:ascii="Times New Roman" w:hAnsi="Times New Roman" w:cs="Times New Roman"/>
          <w:b w:val="0"/>
          <w:sz w:val="20"/>
        </w:rPr>
        <w:t>КАРАТУЗСКИЙ СЕЛЬСКИЙ СОВЕТ ДЕПУТАТОВ</w:t>
      </w:r>
    </w:p>
    <w:p w:rsidR="00EF62A0" w:rsidRPr="008D030A" w:rsidRDefault="00EF62A0" w:rsidP="00EF62A0">
      <w:pPr>
        <w:pStyle w:val="ConsPlusTitle"/>
        <w:jc w:val="center"/>
        <w:rPr>
          <w:rFonts w:ascii="Times New Roman" w:hAnsi="Times New Roman" w:cs="Times New Roman"/>
          <w:sz w:val="20"/>
        </w:rPr>
      </w:pPr>
    </w:p>
    <w:p w:rsidR="00EF62A0" w:rsidRPr="008D030A" w:rsidRDefault="00EF62A0" w:rsidP="00EF62A0">
      <w:pPr>
        <w:pStyle w:val="ConsPlusTitle"/>
        <w:jc w:val="center"/>
        <w:rPr>
          <w:rFonts w:ascii="Times New Roman" w:hAnsi="Times New Roman" w:cs="Times New Roman"/>
          <w:b w:val="0"/>
          <w:sz w:val="20"/>
        </w:rPr>
      </w:pPr>
      <w:r w:rsidRPr="008D030A">
        <w:rPr>
          <w:rFonts w:ascii="Times New Roman" w:hAnsi="Times New Roman" w:cs="Times New Roman"/>
          <w:b w:val="0"/>
          <w:sz w:val="20"/>
        </w:rPr>
        <w:t>РЕШЕНИЕ</w:t>
      </w:r>
    </w:p>
    <w:p w:rsidR="00EF62A0" w:rsidRPr="008D030A" w:rsidRDefault="00EF62A0" w:rsidP="00EF62A0">
      <w:pPr>
        <w:pStyle w:val="ConsPlusTitle"/>
        <w:jc w:val="center"/>
        <w:rPr>
          <w:rFonts w:ascii="Times New Roman" w:hAnsi="Times New Roman" w:cs="Times New Roman"/>
          <w:sz w:val="20"/>
        </w:rPr>
      </w:pPr>
    </w:p>
    <w:p w:rsidR="00EF62A0" w:rsidRPr="008D030A" w:rsidRDefault="00EF62A0" w:rsidP="00EF62A0">
      <w:pPr>
        <w:pStyle w:val="ConsPlusTitle"/>
        <w:jc w:val="center"/>
        <w:rPr>
          <w:rFonts w:ascii="Times New Roman" w:hAnsi="Times New Roman" w:cs="Times New Roman"/>
          <w:b w:val="0"/>
          <w:sz w:val="20"/>
        </w:rPr>
      </w:pPr>
      <w:r w:rsidRPr="008D030A">
        <w:rPr>
          <w:rFonts w:ascii="Times New Roman" w:hAnsi="Times New Roman" w:cs="Times New Roman"/>
          <w:b w:val="0"/>
          <w:sz w:val="20"/>
        </w:rPr>
        <w:t>05.03.2019г.</w:t>
      </w:r>
      <w:r w:rsidRPr="008D030A">
        <w:rPr>
          <w:rFonts w:ascii="Times New Roman" w:hAnsi="Times New Roman" w:cs="Times New Roman"/>
          <w:b w:val="0"/>
          <w:sz w:val="20"/>
        </w:rPr>
        <w:tab/>
      </w:r>
      <w:r w:rsidRPr="008D030A">
        <w:rPr>
          <w:rFonts w:ascii="Times New Roman" w:hAnsi="Times New Roman" w:cs="Times New Roman"/>
          <w:b w:val="0"/>
          <w:sz w:val="20"/>
        </w:rPr>
        <w:tab/>
      </w:r>
      <w:r w:rsidRPr="008D030A">
        <w:rPr>
          <w:rFonts w:ascii="Times New Roman" w:hAnsi="Times New Roman" w:cs="Times New Roman"/>
          <w:b w:val="0"/>
          <w:sz w:val="20"/>
        </w:rPr>
        <w:tab/>
      </w:r>
      <w:r w:rsidRPr="008D030A">
        <w:rPr>
          <w:rFonts w:ascii="Times New Roman" w:hAnsi="Times New Roman" w:cs="Times New Roman"/>
          <w:b w:val="0"/>
          <w:sz w:val="20"/>
        </w:rPr>
        <w:tab/>
      </w:r>
      <w:proofErr w:type="spellStart"/>
      <w:r w:rsidRPr="008D030A">
        <w:rPr>
          <w:rFonts w:ascii="Times New Roman" w:hAnsi="Times New Roman" w:cs="Times New Roman"/>
          <w:b w:val="0"/>
          <w:sz w:val="20"/>
        </w:rPr>
        <w:t>с</w:t>
      </w:r>
      <w:proofErr w:type="gramStart"/>
      <w:r w:rsidRPr="008D030A">
        <w:rPr>
          <w:rFonts w:ascii="Times New Roman" w:hAnsi="Times New Roman" w:cs="Times New Roman"/>
          <w:b w:val="0"/>
          <w:sz w:val="20"/>
        </w:rPr>
        <w:t>.К</w:t>
      </w:r>
      <w:proofErr w:type="gramEnd"/>
      <w:r w:rsidRPr="008D030A">
        <w:rPr>
          <w:rFonts w:ascii="Times New Roman" w:hAnsi="Times New Roman" w:cs="Times New Roman"/>
          <w:b w:val="0"/>
          <w:sz w:val="20"/>
        </w:rPr>
        <w:t>аратузское</w:t>
      </w:r>
      <w:proofErr w:type="spellEnd"/>
      <w:r w:rsidRPr="008D030A">
        <w:rPr>
          <w:rFonts w:ascii="Times New Roman" w:hAnsi="Times New Roman" w:cs="Times New Roman"/>
          <w:b w:val="0"/>
          <w:sz w:val="20"/>
        </w:rPr>
        <w:tab/>
      </w:r>
      <w:r w:rsidRPr="008D030A">
        <w:rPr>
          <w:rFonts w:ascii="Times New Roman" w:hAnsi="Times New Roman" w:cs="Times New Roman"/>
          <w:b w:val="0"/>
          <w:sz w:val="20"/>
        </w:rPr>
        <w:tab/>
      </w:r>
      <w:r w:rsidRPr="008D030A">
        <w:rPr>
          <w:rFonts w:ascii="Times New Roman" w:hAnsi="Times New Roman" w:cs="Times New Roman"/>
          <w:b w:val="0"/>
          <w:sz w:val="20"/>
        </w:rPr>
        <w:tab/>
      </w:r>
      <w:r w:rsidRPr="008D030A">
        <w:rPr>
          <w:rFonts w:ascii="Times New Roman" w:hAnsi="Times New Roman" w:cs="Times New Roman"/>
          <w:b w:val="0"/>
          <w:sz w:val="20"/>
        </w:rPr>
        <w:tab/>
        <w:t>№20-150</w:t>
      </w:r>
    </w:p>
    <w:p w:rsidR="00EF62A0" w:rsidRPr="008D030A" w:rsidRDefault="00EF62A0" w:rsidP="00EF62A0">
      <w:pPr>
        <w:pStyle w:val="ConsPlusTitle"/>
        <w:jc w:val="both"/>
        <w:rPr>
          <w:rFonts w:ascii="Times New Roman" w:hAnsi="Times New Roman" w:cs="Times New Roman"/>
          <w:sz w:val="20"/>
        </w:rPr>
      </w:pPr>
    </w:p>
    <w:p w:rsidR="00EF62A0" w:rsidRPr="008D030A" w:rsidRDefault="00EF62A0" w:rsidP="00EF62A0">
      <w:pPr>
        <w:pStyle w:val="ConsPlusNormal"/>
        <w:ind w:right="4111"/>
        <w:jc w:val="both"/>
        <w:rPr>
          <w:rFonts w:ascii="Times New Roman" w:hAnsi="Times New Roman" w:cs="Times New Roman"/>
          <w:i/>
        </w:rPr>
      </w:pPr>
      <w:r w:rsidRPr="008D030A">
        <w:rPr>
          <w:rFonts w:ascii="Times New Roman" w:hAnsi="Times New Roman" w:cs="Times New Roman"/>
        </w:rPr>
        <w:t>Об установлении границы территории, на которой может быть создана народная дружина в пределах Каратузского сельсовета</w:t>
      </w:r>
    </w:p>
    <w:p w:rsidR="00EF62A0" w:rsidRPr="008D030A" w:rsidRDefault="00EF62A0" w:rsidP="00EF62A0">
      <w:pPr>
        <w:pStyle w:val="ConsPlusNormal"/>
        <w:jc w:val="both"/>
        <w:rPr>
          <w:rFonts w:ascii="Times New Roman" w:hAnsi="Times New Roman" w:cs="Times New Roman"/>
        </w:rPr>
      </w:pPr>
    </w:p>
    <w:p w:rsidR="00EF62A0" w:rsidRPr="008D030A" w:rsidRDefault="00EF62A0" w:rsidP="00EF62A0">
      <w:pPr>
        <w:autoSpaceDE w:val="0"/>
        <w:autoSpaceDN w:val="0"/>
        <w:adjustRightInd w:val="0"/>
        <w:ind w:firstLine="709"/>
        <w:jc w:val="both"/>
        <w:rPr>
          <w:sz w:val="20"/>
          <w:szCs w:val="20"/>
        </w:rPr>
      </w:pPr>
      <w:r w:rsidRPr="008D030A">
        <w:rPr>
          <w:sz w:val="20"/>
          <w:szCs w:val="20"/>
        </w:rPr>
        <w:t xml:space="preserve">Руководствуясь Федеральным законом № 131-ФЗ от 06.10.2003г. «Об общих принципах организации местного самоуправления в Российской Федерации», Федеральным законом № 44-ФЗ от 02.04.2014г. «Об участии граждан в охране общественного порядка», Уставом Каратузского сельсовета Каратузского района Красноярского края, </w:t>
      </w:r>
      <w:proofErr w:type="spellStart"/>
      <w:r w:rsidRPr="008D030A">
        <w:rPr>
          <w:sz w:val="20"/>
          <w:szCs w:val="20"/>
        </w:rPr>
        <w:t>Каратузский</w:t>
      </w:r>
      <w:proofErr w:type="spellEnd"/>
      <w:r w:rsidRPr="008D030A">
        <w:rPr>
          <w:sz w:val="20"/>
          <w:szCs w:val="20"/>
        </w:rPr>
        <w:t xml:space="preserve"> сельский Совет депутатов РЕШИЛ:</w:t>
      </w:r>
    </w:p>
    <w:p w:rsidR="00EF62A0" w:rsidRPr="008D030A" w:rsidRDefault="00EF62A0" w:rsidP="00EF62A0">
      <w:pPr>
        <w:autoSpaceDE w:val="0"/>
        <w:autoSpaceDN w:val="0"/>
        <w:adjustRightInd w:val="0"/>
        <w:ind w:firstLine="709"/>
        <w:jc w:val="both"/>
        <w:rPr>
          <w:sz w:val="20"/>
          <w:szCs w:val="20"/>
        </w:rPr>
      </w:pPr>
      <w:r w:rsidRPr="008D030A">
        <w:rPr>
          <w:sz w:val="20"/>
          <w:szCs w:val="20"/>
        </w:rPr>
        <w:t>1. Установить границы территории, на которой может быть создана народная дружина, в соответствии с границами территории Каратузского сельсовета.</w:t>
      </w:r>
    </w:p>
    <w:p w:rsidR="00EF62A0" w:rsidRPr="008D030A" w:rsidRDefault="00EF62A0" w:rsidP="00EF62A0">
      <w:pPr>
        <w:pStyle w:val="ConsPlusNormal"/>
        <w:ind w:firstLine="709"/>
        <w:jc w:val="both"/>
        <w:rPr>
          <w:rFonts w:ascii="Times New Roman" w:hAnsi="Times New Roman" w:cs="Times New Roman"/>
        </w:rPr>
      </w:pPr>
      <w:r w:rsidRPr="008D030A">
        <w:rPr>
          <w:rFonts w:ascii="Times New Roman" w:hAnsi="Times New Roman" w:cs="Times New Roman"/>
        </w:rPr>
        <w:t xml:space="preserve">2. </w:t>
      </w:r>
      <w:proofErr w:type="gramStart"/>
      <w:r w:rsidRPr="008D030A">
        <w:rPr>
          <w:rFonts w:ascii="Times New Roman" w:hAnsi="Times New Roman" w:cs="Times New Roman"/>
        </w:rPr>
        <w:t>Контроль за</w:t>
      </w:r>
      <w:proofErr w:type="gramEnd"/>
      <w:r w:rsidRPr="008D030A">
        <w:rPr>
          <w:rFonts w:ascii="Times New Roman" w:hAnsi="Times New Roman" w:cs="Times New Roman"/>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EF62A0" w:rsidRPr="008D030A" w:rsidRDefault="00EF62A0" w:rsidP="00EF62A0">
      <w:pPr>
        <w:pStyle w:val="ConsPlusNormal"/>
        <w:ind w:firstLine="709"/>
        <w:jc w:val="both"/>
        <w:rPr>
          <w:rFonts w:ascii="Times New Roman" w:hAnsi="Times New Roman" w:cs="Times New Roman"/>
        </w:rPr>
      </w:pPr>
      <w:r w:rsidRPr="008D030A">
        <w:rPr>
          <w:rFonts w:ascii="Times New Roman" w:hAnsi="Times New Roman" w:cs="Times New Roman"/>
        </w:rPr>
        <w:t>3. Настоящее решение вступает в силу в день, следующий за днем его официального опубликования в печатном издании «</w:t>
      </w:r>
      <w:proofErr w:type="spellStart"/>
      <w:r w:rsidRPr="008D030A">
        <w:rPr>
          <w:rFonts w:ascii="Times New Roman" w:hAnsi="Times New Roman" w:cs="Times New Roman"/>
        </w:rPr>
        <w:t>Каратузский</w:t>
      </w:r>
      <w:proofErr w:type="spellEnd"/>
      <w:r w:rsidRPr="008D030A">
        <w:rPr>
          <w:rFonts w:ascii="Times New Roman" w:hAnsi="Times New Roman" w:cs="Times New Roman"/>
        </w:rPr>
        <w:t xml:space="preserve"> вестник».</w:t>
      </w:r>
    </w:p>
    <w:p w:rsidR="00EF62A0" w:rsidRPr="008D030A" w:rsidRDefault="00EF62A0" w:rsidP="00EF62A0">
      <w:pPr>
        <w:pStyle w:val="ConsPlusNormal"/>
        <w:ind w:firstLine="709"/>
        <w:jc w:val="both"/>
        <w:rPr>
          <w:rFonts w:ascii="Times New Roman" w:hAnsi="Times New Roman" w:cs="Times New Roman"/>
        </w:rPr>
      </w:pPr>
    </w:p>
    <w:p w:rsidR="00EF62A0" w:rsidRPr="008D030A" w:rsidRDefault="00EF62A0" w:rsidP="00EF62A0">
      <w:pPr>
        <w:pStyle w:val="ConsPlusNormal"/>
        <w:jc w:val="both"/>
        <w:rPr>
          <w:rFonts w:ascii="Times New Roman" w:hAnsi="Times New Roman" w:cs="Times New Roman"/>
        </w:rPr>
      </w:pPr>
      <w:r w:rsidRPr="008D030A">
        <w:rPr>
          <w:rFonts w:ascii="Times New Roman" w:hAnsi="Times New Roman" w:cs="Times New Roman"/>
        </w:rPr>
        <w:t xml:space="preserve">Председатель Каратузского сельского   </w:t>
      </w:r>
    </w:p>
    <w:p w:rsidR="00EF62A0" w:rsidRPr="008D030A" w:rsidRDefault="00EF62A0" w:rsidP="00EF62A0">
      <w:pPr>
        <w:pStyle w:val="ConsPlusNormal"/>
        <w:jc w:val="both"/>
        <w:rPr>
          <w:rFonts w:ascii="Times New Roman" w:hAnsi="Times New Roman" w:cs="Times New Roman"/>
        </w:rPr>
      </w:pPr>
      <w:r w:rsidRPr="008D030A">
        <w:rPr>
          <w:rFonts w:ascii="Times New Roman" w:hAnsi="Times New Roman" w:cs="Times New Roman"/>
        </w:rPr>
        <w:t>Совета депутатов</w:t>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proofErr w:type="spellStart"/>
      <w:r w:rsidRPr="008D030A">
        <w:rPr>
          <w:rFonts w:ascii="Times New Roman" w:hAnsi="Times New Roman" w:cs="Times New Roman"/>
        </w:rPr>
        <w:t>О.В.Федосеева</w:t>
      </w:r>
      <w:proofErr w:type="spellEnd"/>
    </w:p>
    <w:p w:rsidR="00EF62A0" w:rsidRPr="008D030A" w:rsidRDefault="00EF62A0" w:rsidP="00EF62A0">
      <w:pPr>
        <w:pStyle w:val="ConsPlusNormal"/>
        <w:jc w:val="both"/>
        <w:rPr>
          <w:rFonts w:ascii="Times New Roman" w:hAnsi="Times New Roman" w:cs="Times New Roman"/>
        </w:rPr>
      </w:pPr>
    </w:p>
    <w:p w:rsidR="00EF62A0" w:rsidRPr="008D030A" w:rsidRDefault="00EF62A0" w:rsidP="00EF62A0">
      <w:pPr>
        <w:pStyle w:val="ConsPlusNormal"/>
        <w:jc w:val="both"/>
        <w:rPr>
          <w:rFonts w:ascii="Times New Roman" w:hAnsi="Times New Roman" w:cs="Times New Roman"/>
        </w:rPr>
      </w:pPr>
      <w:r w:rsidRPr="008D030A">
        <w:rPr>
          <w:rFonts w:ascii="Times New Roman" w:hAnsi="Times New Roman" w:cs="Times New Roman"/>
        </w:rPr>
        <w:t>Глава Каратузского сельсовета</w:t>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r>
      <w:r w:rsidRPr="008D030A">
        <w:rPr>
          <w:rFonts w:ascii="Times New Roman" w:hAnsi="Times New Roman" w:cs="Times New Roman"/>
        </w:rPr>
        <w:tab/>
        <w:t>А.А. Саар</w:t>
      </w:r>
    </w:p>
    <w:p w:rsidR="00EF62A0" w:rsidRDefault="00EF62A0" w:rsidP="0084009B">
      <w:pPr>
        <w:rPr>
          <w:sz w:val="20"/>
          <w:szCs w:val="20"/>
        </w:rPr>
      </w:pPr>
    </w:p>
    <w:p w:rsidR="00EF62A0" w:rsidRDefault="00EF62A0" w:rsidP="0084009B">
      <w:pPr>
        <w:rPr>
          <w:sz w:val="20"/>
          <w:szCs w:val="20"/>
        </w:rPr>
      </w:pPr>
    </w:p>
    <w:p w:rsidR="00EF62A0" w:rsidRDefault="00EF62A0" w:rsidP="0084009B">
      <w:pPr>
        <w:rPr>
          <w:sz w:val="20"/>
          <w:szCs w:val="20"/>
        </w:rPr>
      </w:pPr>
    </w:p>
    <w:p w:rsidR="00EF62A0" w:rsidRPr="00F83A3B" w:rsidRDefault="00EF62A0" w:rsidP="00EF62A0">
      <w:pPr>
        <w:pStyle w:val="af3"/>
        <w:ind w:right="-1"/>
        <w:rPr>
          <w:sz w:val="20"/>
          <w:szCs w:val="20"/>
        </w:rPr>
      </w:pPr>
      <w:r w:rsidRPr="00F83A3B">
        <w:rPr>
          <w:sz w:val="20"/>
          <w:szCs w:val="20"/>
        </w:rPr>
        <w:t>КАРАТУЗСКИЙ СЕЛЬСКИЙ СОВЕТ ДЕПУТАТОВ</w:t>
      </w:r>
    </w:p>
    <w:p w:rsidR="00EF62A0" w:rsidRPr="00F83A3B" w:rsidRDefault="00EF62A0" w:rsidP="00EF62A0">
      <w:pPr>
        <w:ind w:right="-1"/>
        <w:jc w:val="center"/>
        <w:rPr>
          <w:b/>
          <w:sz w:val="20"/>
          <w:szCs w:val="20"/>
        </w:rPr>
      </w:pPr>
    </w:p>
    <w:p w:rsidR="00EF62A0" w:rsidRPr="00F83A3B" w:rsidRDefault="00EF62A0" w:rsidP="00EF62A0">
      <w:pPr>
        <w:ind w:right="-1"/>
        <w:jc w:val="center"/>
        <w:rPr>
          <w:sz w:val="20"/>
          <w:szCs w:val="20"/>
        </w:rPr>
      </w:pPr>
      <w:r w:rsidRPr="00F83A3B">
        <w:rPr>
          <w:sz w:val="20"/>
          <w:szCs w:val="20"/>
        </w:rPr>
        <w:t>РЕШЕНИЕ</w:t>
      </w:r>
    </w:p>
    <w:p w:rsidR="00EF62A0" w:rsidRPr="00F83A3B" w:rsidRDefault="00EF62A0" w:rsidP="00EF62A0">
      <w:pPr>
        <w:ind w:right="-1"/>
        <w:jc w:val="center"/>
        <w:rPr>
          <w:b/>
          <w:sz w:val="20"/>
          <w:szCs w:val="20"/>
        </w:rPr>
      </w:pPr>
    </w:p>
    <w:p w:rsidR="00EF62A0" w:rsidRPr="00F83A3B" w:rsidRDefault="00EF62A0" w:rsidP="00EF62A0">
      <w:pPr>
        <w:jc w:val="center"/>
        <w:rPr>
          <w:sz w:val="20"/>
          <w:szCs w:val="20"/>
        </w:rPr>
      </w:pPr>
      <w:r w:rsidRPr="00F83A3B">
        <w:rPr>
          <w:sz w:val="20"/>
          <w:szCs w:val="20"/>
        </w:rPr>
        <w:t>05.03.2019г.</w:t>
      </w:r>
      <w:r w:rsidRPr="00F83A3B">
        <w:rPr>
          <w:sz w:val="20"/>
          <w:szCs w:val="20"/>
        </w:rPr>
        <w:tab/>
      </w:r>
      <w:r w:rsidRPr="00F83A3B">
        <w:rPr>
          <w:sz w:val="20"/>
          <w:szCs w:val="20"/>
        </w:rPr>
        <w:tab/>
      </w:r>
      <w:r w:rsidRPr="00F83A3B">
        <w:rPr>
          <w:sz w:val="20"/>
          <w:szCs w:val="20"/>
        </w:rPr>
        <w:tab/>
        <w:t xml:space="preserve">      </w:t>
      </w:r>
      <w:proofErr w:type="spellStart"/>
      <w:r w:rsidRPr="00F83A3B">
        <w:rPr>
          <w:sz w:val="20"/>
          <w:szCs w:val="20"/>
        </w:rPr>
        <w:t>с</w:t>
      </w:r>
      <w:proofErr w:type="gramStart"/>
      <w:r w:rsidRPr="00F83A3B">
        <w:rPr>
          <w:sz w:val="20"/>
          <w:szCs w:val="20"/>
        </w:rPr>
        <w:t>.К</w:t>
      </w:r>
      <w:proofErr w:type="gramEnd"/>
      <w:r w:rsidRPr="00F83A3B">
        <w:rPr>
          <w:sz w:val="20"/>
          <w:szCs w:val="20"/>
        </w:rPr>
        <w:t>аратузское</w:t>
      </w:r>
      <w:proofErr w:type="spellEnd"/>
      <w:r w:rsidRPr="00F83A3B">
        <w:rPr>
          <w:sz w:val="20"/>
          <w:szCs w:val="20"/>
        </w:rPr>
        <w:tab/>
      </w:r>
      <w:r w:rsidRPr="00F83A3B">
        <w:rPr>
          <w:sz w:val="20"/>
          <w:szCs w:val="20"/>
        </w:rPr>
        <w:tab/>
      </w:r>
      <w:r w:rsidRPr="00F83A3B">
        <w:rPr>
          <w:sz w:val="20"/>
          <w:szCs w:val="20"/>
        </w:rPr>
        <w:tab/>
      </w:r>
      <w:r w:rsidRPr="00F83A3B">
        <w:rPr>
          <w:sz w:val="20"/>
          <w:szCs w:val="20"/>
        </w:rPr>
        <w:tab/>
        <w:t xml:space="preserve">     №20-151</w:t>
      </w:r>
    </w:p>
    <w:p w:rsidR="00EF62A0" w:rsidRPr="00F83A3B" w:rsidRDefault="00EF62A0" w:rsidP="00EF62A0">
      <w:pPr>
        <w:rPr>
          <w:sz w:val="20"/>
          <w:szCs w:val="20"/>
        </w:rPr>
      </w:pPr>
    </w:p>
    <w:p w:rsidR="00EF62A0" w:rsidRPr="00F83A3B" w:rsidRDefault="00EF62A0" w:rsidP="00EF62A0">
      <w:pPr>
        <w:pStyle w:val="af3"/>
        <w:tabs>
          <w:tab w:val="left" w:pos="4320"/>
        </w:tabs>
        <w:ind w:right="3826"/>
        <w:jc w:val="both"/>
        <w:rPr>
          <w:sz w:val="20"/>
          <w:szCs w:val="20"/>
        </w:rPr>
      </w:pPr>
      <w:r w:rsidRPr="00F83A3B">
        <w:rPr>
          <w:sz w:val="20"/>
          <w:szCs w:val="20"/>
        </w:rPr>
        <w:t>Об утверждении Положения о порядке управления и распоряжения муниципальной собственностью Каратузского сельсовета</w:t>
      </w:r>
    </w:p>
    <w:p w:rsidR="00EF62A0" w:rsidRPr="00F83A3B" w:rsidRDefault="00EF62A0" w:rsidP="00EF62A0">
      <w:pPr>
        <w:pStyle w:val="af3"/>
        <w:tabs>
          <w:tab w:val="left" w:pos="4320"/>
        </w:tabs>
        <w:ind w:right="3826"/>
        <w:jc w:val="both"/>
        <w:rPr>
          <w:sz w:val="20"/>
          <w:szCs w:val="20"/>
        </w:rPr>
      </w:pPr>
    </w:p>
    <w:p w:rsidR="00EF62A0" w:rsidRPr="00F83A3B" w:rsidRDefault="00EF62A0" w:rsidP="00EF62A0">
      <w:pPr>
        <w:pStyle w:val="af3"/>
        <w:ind w:right="-1" w:firstLine="720"/>
        <w:jc w:val="both"/>
        <w:rPr>
          <w:sz w:val="20"/>
          <w:szCs w:val="20"/>
        </w:rPr>
      </w:pPr>
      <w:r w:rsidRPr="00F83A3B">
        <w:rPr>
          <w:sz w:val="20"/>
          <w:szCs w:val="20"/>
        </w:rPr>
        <w:t xml:space="preserve">В соответствии с Федеральным законом № 131-ФЗ от 06.10.2003г.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F83A3B">
        <w:rPr>
          <w:sz w:val="20"/>
          <w:szCs w:val="20"/>
        </w:rPr>
        <w:t>Каратузский</w:t>
      </w:r>
      <w:proofErr w:type="spellEnd"/>
      <w:r w:rsidRPr="00F83A3B">
        <w:rPr>
          <w:sz w:val="20"/>
          <w:szCs w:val="20"/>
        </w:rPr>
        <w:t xml:space="preserve"> сельский Совет депутатов РЕШИЛ:</w:t>
      </w:r>
    </w:p>
    <w:p w:rsidR="00EF62A0" w:rsidRPr="00F83A3B" w:rsidRDefault="00EF62A0" w:rsidP="00EF62A0">
      <w:pPr>
        <w:numPr>
          <w:ilvl w:val="0"/>
          <w:numId w:val="48"/>
        </w:numPr>
        <w:tabs>
          <w:tab w:val="clear" w:pos="1069"/>
          <w:tab w:val="num" w:pos="0"/>
        </w:tabs>
        <w:ind w:left="0" w:firstLine="709"/>
        <w:jc w:val="both"/>
        <w:rPr>
          <w:sz w:val="20"/>
          <w:szCs w:val="20"/>
        </w:rPr>
      </w:pPr>
      <w:r w:rsidRPr="00F83A3B">
        <w:rPr>
          <w:sz w:val="20"/>
          <w:szCs w:val="20"/>
        </w:rPr>
        <w:t>Утвердить Положение о порядке управления и распоряжения муниципальной собственностью Каратузского сельсовета согласно приложению к настоящему решению.</w:t>
      </w:r>
    </w:p>
    <w:p w:rsidR="00EF62A0" w:rsidRPr="00F83A3B" w:rsidRDefault="00EF62A0" w:rsidP="00EF62A0">
      <w:pPr>
        <w:numPr>
          <w:ilvl w:val="0"/>
          <w:numId w:val="48"/>
        </w:numPr>
        <w:tabs>
          <w:tab w:val="clear" w:pos="1069"/>
          <w:tab w:val="num" w:pos="0"/>
        </w:tabs>
        <w:ind w:left="0" w:firstLine="709"/>
        <w:jc w:val="both"/>
        <w:rPr>
          <w:sz w:val="20"/>
          <w:szCs w:val="20"/>
        </w:rPr>
      </w:pPr>
      <w:r w:rsidRPr="00F83A3B">
        <w:rPr>
          <w:sz w:val="20"/>
          <w:szCs w:val="20"/>
        </w:rPr>
        <w:t>Признать утратившим силу решение Каратузского сельского Совета депутатов от 14.03.2013г. №16-56 «Об утверждении положения о порядке управления и распоряжения муниципальной собственностью администрации Каратузского сельсовета».</w:t>
      </w:r>
    </w:p>
    <w:p w:rsidR="00EF62A0" w:rsidRPr="00F83A3B" w:rsidRDefault="00EF62A0" w:rsidP="00EF62A0">
      <w:pPr>
        <w:numPr>
          <w:ilvl w:val="0"/>
          <w:numId w:val="48"/>
        </w:numPr>
        <w:tabs>
          <w:tab w:val="clear" w:pos="1069"/>
          <w:tab w:val="num" w:pos="0"/>
        </w:tabs>
        <w:ind w:left="0" w:firstLine="709"/>
        <w:jc w:val="both"/>
        <w:rPr>
          <w:sz w:val="20"/>
          <w:szCs w:val="20"/>
        </w:rPr>
      </w:pPr>
      <w:proofErr w:type="gramStart"/>
      <w:r w:rsidRPr="00F83A3B">
        <w:rPr>
          <w:sz w:val="20"/>
          <w:szCs w:val="20"/>
        </w:rPr>
        <w:t>Контроль за</w:t>
      </w:r>
      <w:proofErr w:type="gramEnd"/>
      <w:r w:rsidRPr="00F83A3B">
        <w:rPr>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EF62A0" w:rsidRPr="00F83A3B" w:rsidRDefault="00EF62A0" w:rsidP="00EF62A0">
      <w:pPr>
        <w:numPr>
          <w:ilvl w:val="0"/>
          <w:numId w:val="48"/>
        </w:numPr>
        <w:tabs>
          <w:tab w:val="clear" w:pos="1069"/>
          <w:tab w:val="num" w:pos="0"/>
        </w:tabs>
        <w:ind w:left="0" w:firstLine="709"/>
        <w:jc w:val="both"/>
        <w:rPr>
          <w:sz w:val="20"/>
          <w:szCs w:val="20"/>
        </w:rPr>
      </w:pPr>
      <w:r w:rsidRPr="00F83A3B">
        <w:rPr>
          <w:sz w:val="20"/>
          <w:szCs w:val="20"/>
        </w:rPr>
        <w:t>Настоящее решение вступает в силу в день, следующий за днем его официального опубликования в печатном издании «</w:t>
      </w:r>
      <w:proofErr w:type="spellStart"/>
      <w:r w:rsidRPr="00F83A3B">
        <w:rPr>
          <w:sz w:val="20"/>
          <w:szCs w:val="20"/>
        </w:rPr>
        <w:t>Каратузский</w:t>
      </w:r>
      <w:proofErr w:type="spellEnd"/>
      <w:r w:rsidRPr="00F83A3B">
        <w:rPr>
          <w:sz w:val="20"/>
          <w:szCs w:val="20"/>
        </w:rPr>
        <w:t xml:space="preserve"> вестник».</w:t>
      </w:r>
    </w:p>
    <w:p w:rsidR="00EF62A0" w:rsidRPr="00F83A3B" w:rsidRDefault="00EF62A0" w:rsidP="00EF62A0">
      <w:pPr>
        <w:ind w:firstLine="709"/>
        <w:rPr>
          <w:color w:val="1A1A1A"/>
          <w:sz w:val="20"/>
          <w:szCs w:val="20"/>
        </w:rPr>
      </w:pPr>
    </w:p>
    <w:p w:rsidR="00EF62A0" w:rsidRPr="00F83A3B" w:rsidRDefault="00EF62A0" w:rsidP="00EF62A0">
      <w:pPr>
        <w:rPr>
          <w:color w:val="1A1A1A"/>
          <w:sz w:val="20"/>
          <w:szCs w:val="20"/>
        </w:rPr>
      </w:pPr>
      <w:r w:rsidRPr="00F83A3B">
        <w:rPr>
          <w:color w:val="1A1A1A"/>
          <w:sz w:val="20"/>
          <w:szCs w:val="20"/>
        </w:rPr>
        <w:t xml:space="preserve">Председатель Каратузского сельского  </w:t>
      </w:r>
    </w:p>
    <w:p w:rsidR="00EF62A0" w:rsidRPr="00F83A3B" w:rsidRDefault="00EF62A0" w:rsidP="00EF62A0">
      <w:pPr>
        <w:rPr>
          <w:color w:val="1A1A1A"/>
          <w:sz w:val="20"/>
          <w:szCs w:val="20"/>
        </w:rPr>
      </w:pPr>
      <w:r w:rsidRPr="00F83A3B">
        <w:rPr>
          <w:color w:val="1A1A1A"/>
          <w:sz w:val="20"/>
          <w:szCs w:val="20"/>
        </w:rPr>
        <w:t>Совета депутатов</w:t>
      </w:r>
      <w:r w:rsidRPr="00F83A3B">
        <w:rPr>
          <w:color w:val="1A1A1A"/>
          <w:sz w:val="20"/>
          <w:szCs w:val="20"/>
        </w:rPr>
        <w:tab/>
      </w:r>
      <w:r w:rsidRPr="00F83A3B">
        <w:rPr>
          <w:color w:val="1A1A1A"/>
          <w:sz w:val="20"/>
          <w:szCs w:val="20"/>
        </w:rPr>
        <w:tab/>
      </w:r>
      <w:r w:rsidRPr="00F83A3B">
        <w:rPr>
          <w:color w:val="1A1A1A"/>
          <w:sz w:val="20"/>
          <w:szCs w:val="20"/>
        </w:rPr>
        <w:tab/>
      </w:r>
      <w:r w:rsidRPr="00F83A3B">
        <w:rPr>
          <w:color w:val="1A1A1A"/>
          <w:sz w:val="20"/>
          <w:szCs w:val="20"/>
        </w:rPr>
        <w:tab/>
      </w:r>
      <w:r w:rsidRPr="00F83A3B">
        <w:rPr>
          <w:color w:val="1A1A1A"/>
          <w:sz w:val="20"/>
          <w:szCs w:val="20"/>
        </w:rPr>
        <w:tab/>
      </w:r>
      <w:r w:rsidRPr="00F83A3B">
        <w:rPr>
          <w:color w:val="1A1A1A"/>
          <w:sz w:val="20"/>
          <w:szCs w:val="20"/>
        </w:rPr>
        <w:tab/>
      </w:r>
      <w:r w:rsidRPr="00F83A3B">
        <w:rPr>
          <w:color w:val="1A1A1A"/>
          <w:sz w:val="20"/>
          <w:szCs w:val="20"/>
        </w:rPr>
        <w:tab/>
      </w:r>
      <w:r w:rsidRPr="00F83A3B">
        <w:rPr>
          <w:color w:val="1A1A1A"/>
          <w:sz w:val="20"/>
          <w:szCs w:val="20"/>
        </w:rPr>
        <w:tab/>
        <w:t xml:space="preserve">  </w:t>
      </w:r>
      <w:proofErr w:type="spellStart"/>
      <w:r w:rsidRPr="00F83A3B">
        <w:rPr>
          <w:color w:val="1A1A1A"/>
          <w:sz w:val="20"/>
          <w:szCs w:val="20"/>
        </w:rPr>
        <w:t>О.В.Федосеева</w:t>
      </w:r>
      <w:proofErr w:type="spellEnd"/>
    </w:p>
    <w:p w:rsidR="00EF62A0" w:rsidRPr="00F83A3B" w:rsidRDefault="00EF62A0" w:rsidP="00EF62A0">
      <w:pPr>
        <w:rPr>
          <w:color w:val="1A1A1A"/>
          <w:sz w:val="20"/>
          <w:szCs w:val="20"/>
        </w:rPr>
      </w:pPr>
    </w:p>
    <w:p w:rsidR="00EF62A0" w:rsidRPr="00F83A3B" w:rsidRDefault="00EF62A0" w:rsidP="00EF62A0">
      <w:pPr>
        <w:rPr>
          <w:color w:val="1A1A1A"/>
          <w:sz w:val="20"/>
          <w:szCs w:val="20"/>
        </w:rPr>
      </w:pPr>
      <w:r w:rsidRPr="00F83A3B">
        <w:rPr>
          <w:color w:val="1A1A1A"/>
          <w:sz w:val="20"/>
          <w:szCs w:val="20"/>
        </w:rPr>
        <w:t>Глава Каратузского сельсовета</w:t>
      </w:r>
      <w:r w:rsidRPr="00F83A3B">
        <w:rPr>
          <w:color w:val="1A1A1A"/>
          <w:sz w:val="20"/>
          <w:szCs w:val="20"/>
        </w:rPr>
        <w:tab/>
      </w:r>
      <w:r w:rsidRPr="00F83A3B">
        <w:rPr>
          <w:color w:val="1A1A1A"/>
          <w:sz w:val="20"/>
          <w:szCs w:val="20"/>
        </w:rPr>
        <w:tab/>
      </w:r>
      <w:r w:rsidRPr="00F83A3B">
        <w:rPr>
          <w:color w:val="1A1A1A"/>
          <w:sz w:val="20"/>
          <w:szCs w:val="20"/>
        </w:rPr>
        <w:tab/>
      </w:r>
      <w:r w:rsidRPr="00F83A3B">
        <w:rPr>
          <w:color w:val="1A1A1A"/>
          <w:sz w:val="20"/>
          <w:szCs w:val="20"/>
        </w:rPr>
        <w:tab/>
      </w:r>
      <w:r w:rsidRPr="00F83A3B">
        <w:rPr>
          <w:color w:val="1A1A1A"/>
          <w:sz w:val="20"/>
          <w:szCs w:val="20"/>
        </w:rPr>
        <w:tab/>
      </w:r>
      <w:r w:rsidRPr="00F83A3B">
        <w:rPr>
          <w:color w:val="1A1A1A"/>
          <w:sz w:val="20"/>
          <w:szCs w:val="20"/>
        </w:rPr>
        <w:tab/>
        <w:t>А.А. Саар</w:t>
      </w:r>
    </w:p>
    <w:p w:rsidR="00EF62A0" w:rsidRPr="00F83A3B" w:rsidRDefault="00EF62A0" w:rsidP="00EF62A0">
      <w:pPr>
        <w:ind w:left="5387"/>
        <w:jc w:val="both"/>
        <w:rPr>
          <w:sz w:val="20"/>
          <w:szCs w:val="20"/>
        </w:rPr>
      </w:pPr>
    </w:p>
    <w:p w:rsidR="00EF62A0" w:rsidRPr="00F83A3B" w:rsidRDefault="00EF62A0" w:rsidP="00EF62A0">
      <w:pPr>
        <w:ind w:left="5387"/>
        <w:jc w:val="both"/>
        <w:rPr>
          <w:sz w:val="20"/>
          <w:szCs w:val="20"/>
        </w:rPr>
      </w:pPr>
    </w:p>
    <w:p w:rsidR="00EF62A0" w:rsidRPr="00F83A3B" w:rsidRDefault="00EF62A0" w:rsidP="00EF62A0">
      <w:pPr>
        <w:ind w:left="5387"/>
        <w:jc w:val="both"/>
        <w:rPr>
          <w:sz w:val="20"/>
          <w:szCs w:val="20"/>
        </w:rPr>
        <w:sectPr w:rsidR="00EF62A0" w:rsidRPr="00F83A3B" w:rsidSect="00196CFB">
          <w:headerReference w:type="even" r:id="rId14"/>
          <w:footerReference w:type="default" r:id="rId15"/>
          <w:pgSz w:w="11906" w:h="16838"/>
          <w:pgMar w:top="1134" w:right="850" w:bottom="1134" w:left="1701" w:header="708" w:footer="406" w:gutter="0"/>
          <w:cols w:space="708"/>
          <w:titlePg/>
          <w:docGrid w:linePitch="360"/>
        </w:sectPr>
      </w:pPr>
    </w:p>
    <w:p w:rsidR="00EF62A0" w:rsidRPr="00F83A3B" w:rsidRDefault="00EF62A0" w:rsidP="00EF62A0">
      <w:pPr>
        <w:ind w:left="5387"/>
        <w:jc w:val="both"/>
        <w:rPr>
          <w:sz w:val="20"/>
          <w:szCs w:val="20"/>
        </w:rPr>
      </w:pPr>
      <w:r w:rsidRPr="00F83A3B">
        <w:rPr>
          <w:sz w:val="20"/>
          <w:szCs w:val="20"/>
        </w:rPr>
        <w:lastRenderedPageBreak/>
        <w:t>Приложение</w:t>
      </w:r>
    </w:p>
    <w:p w:rsidR="00EF62A0" w:rsidRPr="00F83A3B" w:rsidRDefault="00EF62A0" w:rsidP="00EF62A0">
      <w:pPr>
        <w:tabs>
          <w:tab w:val="left" w:pos="5940"/>
        </w:tabs>
        <w:ind w:left="5387"/>
        <w:jc w:val="both"/>
        <w:rPr>
          <w:sz w:val="20"/>
          <w:szCs w:val="20"/>
        </w:rPr>
      </w:pPr>
      <w:r w:rsidRPr="00F83A3B">
        <w:rPr>
          <w:sz w:val="20"/>
          <w:szCs w:val="20"/>
        </w:rPr>
        <w:t xml:space="preserve">к решению Каратузского сельского Совета депутатов от 05.03.2019г. </w:t>
      </w:r>
    </w:p>
    <w:p w:rsidR="00EF62A0" w:rsidRPr="00F83A3B" w:rsidRDefault="00EF62A0" w:rsidP="00EF62A0">
      <w:pPr>
        <w:tabs>
          <w:tab w:val="left" w:pos="5940"/>
        </w:tabs>
        <w:ind w:left="5387"/>
        <w:jc w:val="both"/>
        <w:rPr>
          <w:i/>
          <w:sz w:val="20"/>
          <w:szCs w:val="20"/>
        </w:rPr>
      </w:pPr>
      <w:r w:rsidRPr="00F83A3B">
        <w:rPr>
          <w:sz w:val="20"/>
          <w:szCs w:val="20"/>
        </w:rPr>
        <w:t>№ 20-151</w:t>
      </w:r>
    </w:p>
    <w:p w:rsidR="00EF62A0" w:rsidRPr="00F83A3B" w:rsidRDefault="00EF62A0" w:rsidP="00EF62A0">
      <w:pPr>
        <w:tabs>
          <w:tab w:val="left" w:pos="5940"/>
        </w:tabs>
        <w:jc w:val="both"/>
        <w:rPr>
          <w:sz w:val="20"/>
          <w:szCs w:val="20"/>
        </w:rPr>
      </w:pPr>
    </w:p>
    <w:p w:rsidR="00EF62A0" w:rsidRPr="00F83A3B" w:rsidRDefault="00EF62A0" w:rsidP="00EF62A0">
      <w:pPr>
        <w:jc w:val="center"/>
        <w:rPr>
          <w:b/>
          <w:sz w:val="20"/>
          <w:szCs w:val="20"/>
        </w:rPr>
      </w:pPr>
      <w:r w:rsidRPr="00F83A3B">
        <w:rPr>
          <w:b/>
          <w:sz w:val="20"/>
          <w:szCs w:val="20"/>
        </w:rPr>
        <w:t xml:space="preserve">ПОЛОЖЕНИЕ </w:t>
      </w:r>
    </w:p>
    <w:p w:rsidR="00EF62A0" w:rsidRPr="00F83A3B" w:rsidRDefault="00EF62A0" w:rsidP="00EF62A0">
      <w:pPr>
        <w:jc w:val="center"/>
        <w:rPr>
          <w:b/>
          <w:sz w:val="20"/>
          <w:szCs w:val="20"/>
        </w:rPr>
      </w:pPr>
      <w:r w:rsidRPr="00F83A3B">
        <w:rPr>
          <w:b/>
          <w:sz w:val="20"/>
          <w:szCs w:val="20"/>
        </w:rPr>
        <w:t>о порядке управления и распоряжения муниципальной собственностью Каратузского сельсовета</w:t>
      </w:r>
    </w:p>
    <w:p w:rsidR="00EF62A0" w:rsidRPr="00F83A3B" w:rsidRDefault="00EF62A0" w:rsidP="00EF62A0">
      <w:pPr>
        <w:ind w:firstLine="720"/>
        <w:jc w:val="center"/>
        <w:rPr>
          <w:b/>
          <w:sz w:val="20"/>
          <w:szCs w:val="20"/>
        </w:rPr>
      </w:pPr>
    </w:p>
    <w:p w:rsidR="00EF62A0" w:rsidRPr="00F83A3B" w:rsidRDefault="00EF62A0" w:rsidP="00EF62A0">
      <w:pPr>
        <w:ind w:firstLine="709"/>
        <w:jc w:val="both"/>
        <w:rPr>
          <w:sz w:val="20"/>
          <w:szCs w:val="20"/>
        </w:rPr>
      </w:pPr>
      <w:proofErr w:type="gramStart"/>
      <w:r w:rsidRPr="00F83A3B">
        <w:rPr>
          <w:sz w:val="20"/>
          <w:szCs w:val="20"/>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sidRPr="00F83A3B">
        <w:rPr>
          <w:sz w:val="20"/>
          <w:szCs w:val="20"/>
        </w:rPr>
        <w:t xml:space="preserve"> конкуренции», Федеральным законом от 12.01.1996 № 7-ФЗ «О некоммерческих организациях», Уставом Каратузского сельсовета Каратузского района Красноярского края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Каратузского сельсовета по управлению муниципальной собственностью.</w:t>
      </w:r>
    </w:p>
    <w:p w:rsidR="00EF62A0" w:rsidRPr="00F83A3B" w:rsidRDefault="00EF62A0" w:rsidP="00EF62A0">
      <w:pPr>
        <w:ind w:left="-360" w:firstLine="720"/>
        <w:jc w:val="center"/>
        <w:rPr>
          <w:b/>
          <w:bCs/>
          <w:sz w:val="20"/>
          <w:szCs w:val="20"/>
        </w:rPr>
      </w:pPr>
    </w:p>
    <w:p w:rsidR="00EF62A0" w:rsidRPr="00F83A3B" w:rsidRDefault="00EF62A0" w:rsidP="00EF62A0">
      <w:pPr>
        <w:ind w:firstLine="567"/>
        <w:jc w:val="center"/>
        <w:rPr>
          <w:b/>
          <w:sz w:val="20"/>
          <w:szCs w:val="20"/>
        </w:rPr>
      </w:pPr>
      <w:r w:rsidRPr="00F83A3B">
        <w:rPr>
          <w:b/>
          <w:bCs/>
          <w:sz w:val="20"/>
          <w:szCs w:val="20"/>
        </w:rPr>
        <w:t>Глава 1.</w:t>
      </w:r>
      <w:r w:rsidRPr="00F83A3B">
        <w:rPr>
          <w:sz w:val="20"/>
          <w:szCs w:val="20"/>
        </w:rPr>
        <w:t xml:space="preserve"> </w:t>
      </w:r>
      <w:r w:rsidRPr="00F83A3B">
        <w:rPr>
          <w:b/>
          <w:sz w:val="20"/>
          <w:szCs w:val="20"/>
        </w:rPr>
        <w:t>Общие положения</w:t>
      </w:r>
    </w:p>
    <w:p w:rsidR="00EF62A0" w:rsidRPr="00F83A3B" w:rsidRDefault="00EF62A0" w:rsidP="00EF62A0">
      <w:pPr>
        <w:ind w:firstLine="567"/>
        <w:jc w:val="center"/>
        <w:rPr>
          <w:sz w:val="20"/>
          <w:szCs w:val="20"/>
        </w:rPr>
      </w:pPr>
    </w:p>
    <w:p w:rsidR="00EF62A0" w:rsidRPr="00F83A3B" w:rsidRDefault="00EF62A0" w:rsidP="00EF62A0">
      <w:pPr>
        <w:ind w:firstLine="567"/>
        <w:jc w:val="both"/>
        <w:rPr>
          <w:b/>
          <w:sz w:val="20"/>
          <w:szCs w:val="20"/>
        </w:rPr>
      </w:pPr>
      <w:r w:rsidRPr="00F83A3B">
        <w:rPr>
          <w:b/>
          <w:sz w:val="20"/>
          <w:szCs w:val="20"/>
        </w:rPr>
        <w:t>Статья 1. Основные термины и понятия</w:t>
      </w:r>
    </w:p>
    <w:p w:rsidR="00EF62A0" w:rsidRPr="00F83A3B" w:rsidRDefault="00EF62A0" w:rsidP="00EF62A0">
      <w:pPr>
        <w:ind w:firstLine="567"/>
        <w:jc w:val="both"/>
        <w:rPr>
          <w:sz w:val="20"/>
          <w:szCs w:val="20"/>
        </w:rPr>
      </w:pPr>
      <w:r w:rsidRPr="00F83A3B">
        <w:rPr>
          <w:sz w:val="20"/>
          <w:szCs w:val="20"/>
        </w:rPr>
        <w:t>Муниципальное имущество – движимое и недвижимое имущество, находящееся в муниципальной собственности.</w:t>
      </w:r>
    </w:p>
    <w:p w:rsidR="00EF62A0" w:rsidRPr="00F83A3B" w:rsidRDefault="00EF62A0" w:rsidP="00EF62A0">
      <w:pPr>
        <w:ind w:firstLine="567"/>
        <w:jc w:val="both"/>
        <w:rPr>
          <w:sz w:val="20"/>
          <w:szCs w:val="20"/>
        </w:rPr>
      </w:pPr>
      <w:proofErr w:type="gramStart"/>
      <w:r w:rsidRPr="00F83A3B">
        <w:rPr>
          <w:sz w:val="20"/>
          <w:szCs w:val="20"/>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EF62A0" w:rsidRPr="00F83A3B" w:rsidRDefault="00EF62A0" w:rsidP="00EF62A0">
      <w:pPr>
        <w:ind w:firstLine="567"/>
        <w:jc w:val="both"/>
        <w:rPr>
          <w:sz w:val="20"/>
          <w:szCs w:val="20"/>
        </w:rPr>
      </w:pPr>
      <w:r w:rsidRPr="00F83A3B">
        <w:rPr>
          <w:sz w:val="20"/>
          <w:szCs w:val="20"/>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EF62A0" w:rsidRPr="00F83A3B" w:rsidRDefault="00EF62A0" w:rsidP="00EF62A0">
      <w:pPr>
        <w:ind w:firstLine="567"/>
        <w:jc w:val="both"/>
        <w:rPr>
          <w:sz w:val="20"/>
          <w:szCs w:val="20"/>
        </w:rPr>
      </w:pPr>
      <w:r w:rsidRPr="00F83A3B">
        <w:rPr>
          <w:sz w:val="20"/>
          <w:szCs w:val="20"/>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EF62A0" w:rsidRPr="00F83A3B" w:rsidRDefault="00EF62A0" w:rsidP="00EF62A0">
      <w:pPr>
        <w:ind w:firstLine="567"/>
        <w:jc w:val="both"/>
        <w:rPr>
          <w:sz w:val="20"/>
          <w:szCs w:val="20"/>
        </w:rPr>
      </w:pPr>
      <w:r w:rsidRPr="00F83A3B">
        <w:rPr>
          <w:sz w:val="20"/>
          <w:szCs w:val="20"/>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EF62A0" w:rsidRPr="00F83A3B" w:rsidRDefault="00EF62A0" w:rsidP="00EF62A0">
      <w:pPr>
        <w:ind w:firstLine="567"/>
        <w:jc w:val="both"/>
        <w:rPr>
          <w:sz w:val="20"/>
          <w:szCs w:val="20"/>
        </w:rPr>
      </w:pPr>
    </w:p>
    <w:p w:rsidR="00EF62A0" w:rsidRPr="00F83A3B" w:rsidRDefault="00EF62A0" w:rsidP="00EF62A0">
      <w:pPr>
        <w:ind w:firstLine="567"/>
        <w:jc w:val="both"/>
        <w:rPr>
          <w:b/>
          <w:sz w:val="20"/>
          <w:szCs w:val="20"/>
        </w:rPr>
      </w:pPr>
      <w:r w:rsidRPr="00F83A3B">
        <w:rPr>
          <w:b/>
          <w:sz w:val="20"/>
          <w:szCs w:val="20"/>
        </w:rPr>
        <w:t>Статья 2. Принципы и формы управления и распоряжения муниципальной собственностью</w:t>
      </w:r>
    </w:p>
    <w:p w:rsidR="00EF62A0" w:rsidRPr="00F83A3B" w:rsidRDefault="00EF62A0" w:rsidP="00EF62A0">
      <w:pPr>
        <w:ind w:firstLine="567"/>
        <w:jc w:val="both"/>
        <w:rPr>
          <w:sz w:val="20"/>
          <w:szCs w:val="20"/>
        </w:rPr>
      </w:pPr>
      <w:r w:rsidRPr="00F83A3B">
        <w:rPr>
          <w:sz w:val="20"/>
          <w:szCs w:val="20"/>
        </w:rPr>
        <w:t>1. Управление и распоряжение муниципальной собственностью осуществляется в соответствии с принципами:</w:t>
      </w:r>
    </w:p>
    <w:p w:rsidR="00EF62A0" w:rsidRPr="00F83A3B" w:rsidRDefault="00EF62A0" w:rsidP="00EF62A0">
      <w:pPr>
        <w:ind w:firstLine="567"/>
        <w:jc w:val="both"/>
        <w:rPr>
          <w:sz w:val="20"/>
          <w:szCs w:val="20"/>
        </w:rPr>
      </w:pPr>
      <w:r w:rsidRPr="00F83A3B">
        <w:rPr>
          <w:sz w:val="20"/>
          <w:szCs w:val="20"/>
        </w:rPr>
        <w:t>законности;</w:t>
      </w:r>
    </w:p>
    <w:p w:rsidR="00EF62A0" w:rsidRPr="00F83A3B" w:rsidRDefault="00EF62A0" w:rsidP="00EF62A0">
      <w:pPr>
        <w:ind w:firstLine="567"/>
        <w:jc w:val="both"/>
        <w:rPr>
          <w:sz w:val="20"/>
          <w:szCs w:val="20"/>
        </w:rPr>
      </w:pPr>
      <w:r w:rsidRPr="00F83A3B">
        <w:rPr>
          <w:sz w:val="20"/>
          <w:szCs w:val="20"/>
        </w:rPr>
        <w:t>эффективности;</w:t>
      </w:r>
    </w:p>
    <w:p w:rsidR="00EF62A0" w:rsidRPr="00F83A3B" w:rsidRDefault="00EF62A0" w:rsidP="00EF62A0">
      <w:pPr>
        <w:ind w:firstLine="567"/>
        <w:jc w:val="both"/>
        <w:rPr>
          <w:sz w:val="20"/>
          <w:szCs w:val="20"/>
        </w:rPr>
      </w:pPr>
      <w:r w:rsidRPr="00F83A3B">
        <w:rPr>
          <w:sz w:val="20"/>
          <w:szCs w:val="20"/>
        </w:rPr>
        <w:t>подконтрольности;</w:t>
      </w:r>
    </w:p>
    <w:p w:rsidR="00EF62A0" w:rsidRPr="00F83A3B" w:rsidRDefault="00EF62A0" w:rsidP="00EF62A0">
      <w:pPr>
        <w:ind w:firstLine="567"/>
        <w:jc w:val="both"/>
        <w:rPr>
          <w:sz w:val="20"/>
          <w:szCs w:val="20"/>
        </w:rPr>
      </w:pPr>
      <w:r w:rsidRPr="00F83A3B">
        <w:rPr>
          <w:sz w:val="20"/>
          <w:szCs w:val="20"/>
        </w:rPr>
        <w:t>гласности;</w:t>
      </w:r>
    </w:p>
    <w:p w:rsidR="00EF62A0" w:rsidRPr="00F83A3B" w:rsidRDefault="00EF62A0" w:rsidP="00EF62A0">
      <w:pPr>
        <w:ind w:firstLine="567"/>
        <w:jc w:val="both"/>
        <w:rPr>
          <w:sz w:val="20"/>
          <w:szCs w:val="20"/>
        </w:rPr>
      </w:pPr>
      <w:r w:rsidRPr="00F83A3B">
        <w:rPr>
          <w:sz w:val="20"/>
          <w:szCs w:val="20"/>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EF62A0" w:rsidRPr="00F83A3B" w:rsidRDefault="00EF62A0" w:rsidP="00EF62A0">
      <w:pPr>
        <w:ind w:firstLine="567"/>
        <w:jc w:val="both"/>
        <w:rPr>
          <w:sz w:val="20"/>
          <w:szCs w:val="20"/>
        </w:rPr>
      </w:pPr>
      <w:r w:rsidRPr="00F83A3B">
        <w:rPr>
          <w:sz w:val="20"/>
          <w:szCs w:val="20"/>
        </w:rPr>
        <w:t>2. Управление и распоряжение муниципальной собственностью может осуществляться в следующих формах:</w:t>
      </w:r>
    </w:p>
    <w:p w:rsidR="00EF62A0" w:rsidRPr="00F83A3B" w:rsidRDefault="00EF62A0" w:rsidP="00EF62A0">
      <w:pPr>
        <w:ind w:firstLine="567"/>
        <w:jc w:val="both"/>
        <w:rPr>
          <w:sz w:val="20"/>
          <w:szCs w:val="20"/>
        </w:rPr>
      </w:pPr>
      <w:r w:rsidRPr="00F83A3B">
        <w:rPr>
          <w:sz w:val="20"/>
          <w:szCs w:val="20"/>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EF62A0" w:rsidRPr="00F83A3B" w:rsidRDefault="00EF62A0" w:rsidP="00EF62A0">
      <w:pPr>
        <w:ind w:firstLine="567"/>
        <w:jc w:val="both"/>
        <w:rPr>
          <w:sz w:val="20"/>
          <w:szCs w:val="20"/>
        </w:rPr>
      </w:pPr>
      <w:r w:rsidRPr="00F83A3B">
        <w:rPr>
          <w:sz w:val="20"/>
          <w:szCs w:val="20"/>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EF62A0" w:rsidRPr="00F83A3B" w:rsidRDefault="00EF62A0" w:rsidP="00EF62A0">
      <w:pPr>
        <w:ind w:firstLine="567"/>
        <w:jc w:val="both"/>
        <w:rPr>
          <w:sz w:val="20"/>
          <w:szCs w:val="20"/>
        </w:rPr>
      </w:pPr>
      <w:r w:rsidRPr="00F83A3B">
        <w:rPr>
          <w:sz w:val="20"/>
          <w:szCs w:val="20"/>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EF62A0" w:rsidRPr="00F83A3B" w:rsidRDefault="00EF62A0" w:rsidP="00EF62A0">
      <w:pPr>
        <w:ind w:firstLine="567"/>
        <w:jc w:val="both"/>
        <w:rPr>
          <w:sz w:val="20"/>
          <w:szCs w:val="20"/>
        </w:rPr>
      </w:pPr>
      <w:r w:rsidRPr="00F83A3B">
        <w:rPr>
          <w:sz w:val="20"/>
          <w:szCs w:val="20"/>
        </w:rPr>
        <w:t>4) внесение муниципального имущества в качестве взноса в некоммерческие организации;</w:t>
      </w:r>
    </w:p>
    <w:p w:rsidR="00EF62A0" w:rsidRPr="00F83A3B" w:rsidRDefault="00EF62A0" w:rsidP="00EF62A0">
      <w:pPr>
        <w:ind w:firstLine="567"/>
        <w:jc w:val="both"/>
        <w:rPr>
          <w:sz w:val="20"/>
          <w:szCs w:val="20"/>
        </w:rPr>
      </w:pPr>
      <w:r w:rsidRPr="00F83A3B">
        <w:rPr>
          <w:sz w:val="20"/>
          <w:szCs w:val="20"/>
        </w:rPr>
        <w:t>5) передача муниципального имущества в залог;</w:t>
      </w:r>
    </w:p>
    <w:p w:rsidR="00EF62A0" w:rsidRPr="00F83A3B" w:rsidRDefault="00EF62A0" w:rsidP="00EF62A0">
      <w:pPr>
        <w:ind w:firstLine="567"/>
        <w:jc w:val="both"/>
        <w:rPr>
          <w:sz w:val="20"/>
          <w:szCs w:val="20"/>
        </w:rPr>
      </w:pPr>
      <w:r w:rsidRPr="00F83A3B">
        <w:rPr>
          <w:sz w:val="20"/>
          <w:szCs w:val="20"/>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EF62A0" w:rsidRPr="00F83A3B" w:rsidRDefault="00EF62A0" w:rsidP="00EF62A0">
      <w:pPr>
        <w:ind w:firstLine="567"/>
        <w:jc w:val="both"/>
        <w:rPr>
          <w:sz w:val="20"/>
          <w:szCs w:val="20"/>
        </w:rPr>
      </w:pPr>
      <w:r w:rsidRPr="00F83A3B">
        <w:rPr>
          <w:sz w:val="20"/>
          <w:szCs w:val="20"/>
        </w:rPr>
        <w:lastRenderedPageBreak/>
        <w:t>7) иных, не запрещенных законодательством Российской Федерации.</w:t>
      </w:r>
    </w:p>
    <w:p w:rsidR="00EF62A0" w:rsidRPr="00F83A3B" w:rsidRDefault="00EF62A0" w:rsidP="00EF62A0">
      <w:pPr>
        <w:ind w:firstLine="567"/>
        <w:jc w:val="both"/>
        <w:rPr>
          <w:sz w:val="20"/>
          <w:szCs w:val="20"/>
        </w:rPr>
      </w:pPr>
    </w:p>
    <w:p w:rsidR="00EF62A0" w:rsidRPr="00F83A3B" w:rsidRDefault="00EF62A0" w:rsidP="00EF62A0">
      <w:pPr>
        <w:ind w:firstLine="567"/>
        <w:jc w:val="both"/>
        <w:rPr>
          <w:b/>
          <w:sz w:val="20"/>
          <w:szCs w:val="20"/>
        </w:rPr>
      </w:pPr>
      <w:r w:rsidRPr="00F83A3B">
        <w:rPr>
          <w:b/>
          <w:sz w:val="20"/>
          <w:szCs w:val="20"/>
        </w:rPr>
        <w:t>Статья 3. Отношения, регулируемые настоящим Положением</w:t>
      </w:r>
    </w:p>
    <w:p w:rsidR="00EF62A0" w:rsidRPr="00F83A3B" w:rsidRDefault="00EF62A0" w:rsidP="00EF62A0">
      <w:pPr>
        <w:ind w:firstLine="567"/>
        <w:jc w:val="both"/>
        <w:rPr>
          <w:sz w:val="20"/>
          <w:szCs w:val="20"/>
        </w:rPr>
      </w:pPr>
      <w:r w:rsidRPr="00F83A3B">
        <w:rPr>
          <w:sz w:val="20"/>
          <w:szCs w:val="20"/>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F83A3B">
        <w:rPr>
          <w:sz w:val="20"/>
          <w:szCs w:val="20"/>
        </w:rPr>
        <w:t>по</w:t>
      </w:r>
      <w:proofErr w:type="gramEnd"/>
      <w:r w:rsidRPr="00F83A3B">
        <w:rPr>
          <w:sz w:val="20"/>
          <w:szCs w:val="20"/>
        </w:rPr>
        <w:t>:</w:t>
      </w:r>
    </w:p>
    <w:p w:rsidR="00EF62A0" w:rsidRPr="00F83A3B" w:rsidRDefault="00EF62A0" w:rsidP="00EF62A0">
      <w:pPr>
        <w:ind w:firstLine="567"/>
        <w:jc w:val="both"/>
        <w:rPr>
          <w:sz w:val="20"/>
          <w:szCs w:val="20"/>
        </w:rPr>
      </w:pPr>
      <w:r w:rsidRPr="00F83A3B">
        <w:rPr>
          <w:sz w:val="20"/>
          <w:szCs w:val="20"/>
        </w:rPr>
        <w:t>1) разграничению полномочий органов местного самоуправления по владению, пользованию и распоряжению муниципальным имуществом;</w:t>
      </w:r>
    </w:p>
    <w:p w:rsidR="00EF62A0" w:rsidRPr="00F83A3B" w:rsidRDefault="00EF62A0" w:rsidP="00EF62A0">
      <w:pPr>
        <w:ind w:firstLine="567"/>
        <w:jc w:val="both"/>
        <w:rPr>
          <w:sz w:val="20"/>
          <w:szCs w:val="20"/>
        </w:rPr>
      </w:pPr>
      <w:r w:rsidRPr="00F83A3B">
        <w:rPr>
          <w:sz w:val="20"/>
          <w:szCs w:val="20"/>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EF62A0" w:rsidRPr="00F83A3B" w:rsidRDefault="00EF62A0" w:rsidP="00EF62A0">
      <w:pPr>
        <w:ind w:firstLine="567"/>
        <w:jc w:val="both"/>
        <w:rPr>
          <w:sz w:val="20"/>
          <w:szCs w:val="20"/>
        </w:rPr>
      </w:pPr>
      <w:r w:rsidRPr="00F83A3B">
        <w:rPr>
          <w:sz w:val="20"/>
          <w:szCs w:val="20"/>
        </w:rPr>
        <w:t>3) участию Каратузского сельсовета (далее – муниципальное образование) в хозяйственных обществах и некоммерческих организациях;</w:t>
      </w:r>
    </w:p>
    <w:p w:rsidR="00EF62A0" w:rsidRPr="00F83A3B" w:rsidRDefault="00EF62A0" w:rsidP="00EF62A0">
      <w:pPr>
        <w:ind w:firstLine="567"/>
        <w:jc w:val="both"/>
        <w:rPr>
          <w:sz w:val="20"/>
          <w:szCs w:val="20"/>
        </w:rPr>
      </w:pPr>
      <w:r w:rsidRPr="00F83A3B">
        <w:rPr>
          <w:sz w:val="20"/>
          <w:szCs w:val="20"/>
        </w:rPr>
        <w:t>4) передаче муниципального имущества во временное владение, пользование или распоряжение иных лиц по договору;</w:t>
      </w:r>
    </w:p>
    <w:p w:rsidR="00EF62A0" w:rsidRPr="00F83A3B" w:rsidRDefault="00EF62A0" w:rsidP="00EF62A0">
      <w:pPr>
        <w:ind w:firstLine="567"/>
        <w:jc w:val="both"/>
        <w:rPr>
          <w:sz w:val="20"/>
          <w:szCs w:val="20"/>
        </w:rPr>
      </w:pPr>
      <w:r w:rsidRPr="00F83A3B">
        <w:rPr>
          <w:sz w:val="20"/>
          <w:szCs w:val="20"/>
        </w:rPr>
        <w:t>5) отчуждению муниципального имущества;</w:t>
      </w:r>
    </w:p>
    <w:p w:rsidR="00EF62A0" w:rsidRPr="00F83A3B" w:rsidRDefault="00EF62A0" w:rsidP="00EF62A0">
      <w:pPr>
        <w:ind w:firstLine="567"/>
        <w:jc w:val="both"/>
        <w:rPr>
          <w:sz w:val="20"/>
          <w:szCs w:val="20"/>
        </w:rPr>
      </w:pPr>
      <w:r w:rsidRPr="00F83A3B">
        <w:rPr>
          <w:sz w:val="20"/>
          <w:szCs w:val="20"/>
        </w:rPr>
        <w:t>6) передаче муниципального имущества в залог;</w:t>
      </w:r>
    </w:p>
    <w:p w:rsidR="00EF62A0" w:rsidRPr="00F83A3B" w:rsidRDefault="00EF62A0" w:rsidP="00EF62A0">
      <w:pPr>
        <w:ind w:firstLine="567"/>
        <w:jc w:val="both"/>
        <w:rPr>
          <w:sz w:val="20"/>
          <w:szCs w:val="20"/>
        </w:rPr>
      </w:pPr>
      <w:r w:rsidRPr="00F83A3B">
        <w:rPr>
          <w:sz w:val="20"/>
          <w:szCs w:val="20"/>
        </w:rPr>
        <w:t>7) списанию муниципального имущества;</w:t>
      </w:r>
    </w:p>
    <w:p w:rsidR="00EF62A0" w:rsidRPr="00F83A3B" w:rsidRDefault="00EF62A0" w:rsidP="00EF62A0">
      <w:pPr>
        <w:ind w:firstLine="567"/>
        <w:jc w:val="both"/>
        <w:rPr>
          <w:sz w:val="20"/>
          <w:szCs w:val="20"/>
        </w:rPr>
      </w:pPr>
      <w:r w:rsidRPr="00F83A3B">
        <w:rPr>
          <w:sz w:val="20"/>
          <w:szCs w:val="20"/>
        </w:rPr>
        <w:t xml:space="preserve">8) организации </w:t>
      </w:r>
      <w:proofErr w:type="gramStart"/>
      <w:r w:rsidRPr="00F83A3B">
        <w:rPr>
          <w:sz w:val="20"/>
          <w:szCs w:val="20"/>
        </w:rPr>
        <w:t>контроля за</w:t>
      </w:r>
      <w:proofErr w:type="gramEnd"/>
      <w:r w:rsidRPr="00F83A3B">
        <w:rPr>
          <w:sz w:val="20"/>
          <w:szCs w:val="20"/>
        </w:rPr>
        <w:t xml:space="preserve"> сохранностью и использованием по назначению муниципального имущества;</w:t>
      </w:r>
    </w:p>
    <w:p w:rsidR="00EF62A0" w:rsidRPr="00F83A3B" w:rsidRDefault="00EF62A0" w:rsidP="00EF62A0">
      <w:pPr>
        <w:ind w:firstLine="567"/>
        <w:jc w:val="both"/>
        <w:rPr>
          <w:sz w:val="20"/>
          <w:szCs w:val="20"/>
        </w:rPr>
      </w:pPr>
      <w:r w:rsidRPr="00F83A3B">
        <w:rPr>
          <w:sz w:val="20"/>
          <w:szCs w:val="20"/>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EF62A0" w:rsidRPr="00F83A3B" w:rsidRDefault="00EF62A0" w:rsidP="00EF62A0">
      <w:pPr>
        <w:ind w:left="-357" w:firstLine="714"/>
        <w:jc w:val="both"/>
        <w:rPr>
          <w:sz w:val="20"/>
          <w:szCs w:val="20"/>
        </w:rPr>
      </w:pPr>
    </w:p>
    <w:p w:rsidR="00EF62A0" w:rsidRPr="00F83A3B" w:rsidRDefault="00EF62A0" w:rsidP="00EF62A0">
      <w:pPr>
        <w:autoSpaceDE w:val="0"/>
        <w:autoSpaceDN w:val="0"/>
        <w:adjustRightInd w:val="0"/>
        <w:ind w:firstLine="540"/>
        <w:jc w:val="both"/>
        <w:rPr>
          <w:b/>
          <w:sz w:val="20"/>
          <w:szCs w:val="20"/>
        </w:rPr>
      </w:pPr>
      <w:r w:rsidRPr="00F83A3B">
        <w:rPr>
          <w:b/>
          <w:sz w:val="20"/>
          <w:szCs w:val="20"/>
        </w:rPr>
        <w:t>Статья 4. Состав муниципального имущества</w:t>
      </w:r>
    </w:p>
    <w:p w:rsidR="00EF62A0" w:rsidRPr="00F83A3B" w:rsidRDefault="00EF62A0" w:rsidP="00EF62A0">
      <w:pPr>
        <w:autoSpaceDE w:val="0"/>
        <w:autoSpaceDN w:val="0"/>
        <w:adjustRightInd w:val="0"/>
        <w:ind w:firstLine="540"/>
        <w:jc w:val="both"/>
        <w:rPr>
          <w:sz w:val="20"/>
          <w:szCs w:val="20"/>
        </w:rPr>
      </w:pPr>
      <w:r w:rsidRPr="00F83A3B">
        <w:rPr>
          <w:sz w:val="20"/>
          <w:szCs w:val="20"/>
        </w:rPr>
        <w:t>1. В собственности муниципального образования может находиться:</w:t>
      </w:r>
    </w:p>
    <w:p w:rsidR="00EF62A0" w:rsidRPr="00F83A3B" w:rsidRDefault="00EF62A0" w:rsidP="00EF62A0">
      <w:pPr>
        <w:autoSpaceDE w:val="0"/>
        <w:autoSpaceDN w:val="0"/>
        <w:adjustRightInd w:val="0"/>
        <w:ind w:firstLine="540"/>
        <w:jc w:val="both"/>
        <w:rPr>
          <w:sz w:val="20"/>
          <w:szCs w:val="20"/>
        </w:rPr>
      </w:pPr>
      <w:r w:rsidRPr="00F83A3B">
        <w:rPr>
          <w:sz w:val="20"/>
          <w:szCs w:val="20"/>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EF62A0" w:rsidRPr="00F83A3B" w:rsidRDefault="00EF62A0" w:rsidP="00EF62A0">
      <w:pPr>
        <w:autoSpaceDE w:val="0"/>
        <w:autoSpaceDN w:val="0"/>
        <w:adjustRightInd w:val="0"/>
        <w:ind w:firstLine="540"/>
        <w:jc w:val="both"/>
        <w:rPr>
          <w:sz w:val="20"/>
          <w:szCs w:val="20"/>
        </w:rPr>
      </w:pPr>
      <w:proofErr w:type="gramStart"/>
      <w:r w:rsidRPr="00F83A3B">
        <w:rPr>
          <w:sz w:val="20"/>
          <w:szCs w:val="20"/>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EF62A0" w:rsidRPr="00F83A3B" w:rsidRDefault="00EF62A0" w:rsidP="00EF62A0">
      <w:pPr>
        <w:autoSpaceDE w:val="0"/>
        <w:autoSpaceDN w:val="0"/>
        <w:adjustRightInd w:val="0"/>
        <w:ind w:firstLine="540"/>
        <w:jc w:val="both"/>
        <w:rPr>
          <w:sz w:val="20"/>
          <w:szCs w:val="20"/>
        </w:rPr>
      </w:pPr>
      <w:r w:rsidRPr="00F83A3B">
        <w:rPr>
          <w:sz w:val="20"/>
          <w:szCs w:val="20"/>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4) имущество, необходимое для решения вопросов, право </w:t>
      </w:r>
      <w:proofErr w:type="gramStart"/>
      <w:r w:rsidRPr="00F83A3B">
        <w:rPr>
          <w:sz w:val="20"/>
          <w:szCs w:val="20"/>
        </w:rPr>
        <w:t>решения</w:t>
      </w:r>
      <w:proofErr w:type="gramEnd"/>
      <w:r w:rsidRPr="00F83A3B">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F62A0" w:rsidRPr="00F83A3B" w:rsidRDefault="00EF62A0" w:rsidP="00EF62A0">
      <w:pPr>
        <w:autoSpaceDE w:val="0"/>
        <w:autoSpaceDN w:val="0"/>
        <w:adjustRightInd w:val="0"/>
        <w:ind w:firstLine="540"/>
        <w:jc w:val="both"/>
        <w:rPr>
          <w:sz w:val="20"/>
          <w:szCs w:val="20"/>
        </w:rPr>
      </w:pPr>
      <w:proofErr w:type="gramStart"/>
      <w:r w:rsidRPr="00F83A3B">
        <w:rPr>
          <w:sz w:val="20"/>
          <w:szCs w:val="20"/>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F83A3B">
        <w:rPr>
          <w:sz w:val="20"/>
          <w:szCs w:val="20"/>
        </w:rPr>
        <w:t xml:space="preserve"> самоуправления в Российской Федерации».</w:t>
      </w:r>
    </w:p>
    <w:p w:rsidR="00EF62A0" w:rsidRPr="00F83A3B" w:rsidRDefault="00EF62A0" w:rsidP="00EF62A0">
      <w:pPr>
        <w:autoSpaceDE w:val="0"/>
        <w:autoSpaceDN w:val="0"/>
        <w:adjustRightInd w:val="0"/>
        <w:ind w:firstLine="540"/>
        <w:jc w:val="both"/>
        <w:rPr>
          <w:sz w:val="20"/>
          <w:szCs w:val="20"/>
        </w:rPr>
      </w:pPr>
      <w:r w:rsidRPr="00F83A3B">
        <w:rPr>
          <w:sz w:val="20"/>
          <w:szCs w:val="20"/>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должен быть доступен для жителей сельсовета.</w:t>
      </w:r>
    </w:p>
    <w:p w:rsidR="00EF62A0" w:rsidRPr="00F83A3B" w:rsidRDefault="00EF62A0" w:rsidP="00EF62A0">
      <w:pPr>
        <w:autoSpaceDE w:val="0"/>
        <w:autoSpaceDN w:val="0"/>
        <w:adjustRightInd w:val="0"/>
        <w:ind w:firstLine="540"/>
        <w:jc w:val="both"/>
        <w:rPr>
          <w:b/>
          <w:sz w:val="20"/>
          <w:szCs w:val="20"/>
        </w:rPr>
      </w:pPr>
      <w:r w:rsidRPr="00F83A3B">
        <w:rPr>
          <w:sz w:val="20"/>
          <w:szCs w:val="20"/>
        </w:rPr>
        <w:t>3.В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62A0" w:rsidRPr="00F83A3B" w:rsidRDefault="00EF62A0" w:rsidP="00EF62A0">
      <w:pPr>
        <w:autoSpaceDE w:val="0"/>
        <w:autoSpaceDN w:val="0"/>
        <w:adjustRightInd w:val="0"/>
        <w:ind w:firstLine="540"/>
        <w:jc w:val="both"/>
        <w:rPr>
          <w:sz w:val="20"/>
          <w:szCs w:val="20"/>
        </w:rPr>
      </w:pPr>
    </w:p>
    <w:p w:rsidR="00EF62A0" w:rsidRPr="00F83A3B" w:rsidRDefault="00EF62A0" w:rsidP="00EF62A0">
      <w:pPr>
        <w:pStyle w:val="ConsPlusNormal"/>
        <w:ind w:firstLine="0"/>
        <w:jc w:val="center"/>
        <w:rPr>
          <w:rFonts w:ascii="Times New Roman" w:hAnsi="Times New Roman" w:cs="Times New Roman"/>
          <w:b/>
        </w:rPr>
      </w:pPr>
      <w:r w:rsidRPr="00F83A3B">
        <w:rPr>
          <w:rFonts w:ascii="Times New Roman" w:hAnsi="Times New Roman" w:cs="Times New Roman"/>
          <w:b/>
        </w:rPr>
        <w:t>Глава 2. Разграничение полномочий органов местного самоуправления по владению, пользованию и распоряжению муниципальным имуществом</w:t>
      </w:r>
    </w:p>
    <w:p w:rsidR="00EF62A0" w:rsidRPr="00F83A3B" w:rsidRDefault="00EF62A0" w:rsidP="00EF62A0">
      <w:pPr>
        <w:pStyle w:val="ConsPlusNonformat"/>
        <w:widowControl/>
        <w:jc w:val="both"/>
        <w:rPr>
          <w:rFonts w:ascii="Times New Roman" w:hAnsi="Times New Roman" w:cs="Times New Roman"/>
        </w:rPr>
      </w:pPr>
    </w:p>
    <w:p w:rsidR="00EF62A0" w:rsidRPr="00F83A3B" w:rsidRDefault="00EF62A0" w:rsidP="00EF62A0">
      <w:pPr>
        <w:pStyle w:val="ConsPlusNormal"/>
        <w:ind w:firstLine="540"/>
        <w:jc w:val="both"/>
        <w:rPr>
          <w:rFonts w:ascii="Times New Roman" w:hAnsi="Times New Roman" w:cs="Times New Roman"/>
          <w:b/>
        </w:rPr>
      </w:pPr>
      <w:r w:rsidRPr="00F83A3B">
        <w:rPr>
          <w:rFonts w:ascii="Times New Roman" w:hAnsi="Times New Roman" w:cs="Times New Roman"/>
          <w:b/>
        </w:rPr>
        <w:t>Статья 5. Субъекты управления, владения, пользования и распоряжения муниципальной собственностью</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В соответствии с Уставом Каратузского сельсовета Каратузского района Красноярского края субъектами управления и распоряжения муниципальной собственностью являются:</w:t>
      </w:r>
    </w:p>
    <w:p w:rsidR="00EF62A0" w:rsidRPr="00F83A3B" w:rsidRDefault="00EF62A0" w:rsidP="00EF62A0">
      <w:pPr>
        <w:pStyle w:val="ConsPlusNormal"/>
        <w:ind w:firstLine="540"/>
        <w:rPr>
          <w:rFonts w:ascii="Times New Roman" w:hAnsi="Times New Roman" w:cs="Times New Roman"/>
          <w:i/>
        </w:rPr>
      </w:pPr>
      <w:r w:rsidRPr="00F83A3B">
        <w:rPr>
          <w:rFonts w:ascii="Times New Roman" w:hAnsi="Times New Roman" w:cs="Times New Roman"/>
        </w:rPr>
        <w:t xml:space="preserve">1) </w:t>
      </w:r>
      <w:proofErr w:type="spellStart"/>
      <w:r w:rsidRPr="00F83A3B">
        <w:rPr>
          <w:rFonts w:ascii="Times New Roman" w:hAnsi="Times New Roman" w:cs="Times New Roman"/>
        </w:rPr>
        <w:t>Каратузский</w:t>
      </w:r>
      <w:proofErr w:type="spellEnd"/>
      <w:r w:rsidRPr="00F83A3B">
        <w:rPr>
          <w:rFonts w:ascii="Times New Roman" w:hAnsi="Times New Roman" w:cs="Times New Roman"/>
        </w:rPr>
        <w:t xml:space="preserve"> сельский Совет депутатов (далее – Совет депутатов); </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 xml:space="preserve">2) администрация Каратузского сельсовета (далее – администрация) в лице главы администрации </w:t>
      </w:r>
      <w:r w:rsidRPr="00F83A3B">
        <w:rPr>
          <w:rFonts w:ascii="Times New Roman" w:hAnsi="Times New Roman" w:cs="Times New Roman"/>
        </w:rPr>
        <w:lastRenderedPageBreak/>
        <w:t>Каратузского сельсовета;</w:t>
      </w:r>
    </w:p>
    <w:p w:rsidR="00EF62A0" w:rsidRPr="00F83A3B" w:rsidRDefault="00EF62A0" w:rsidP="00EF62A0">
      <w:pPr>
        <w:pStyle w:val="ConsPlusNormal"/>
        <w:ind w:firstLine="540"/>
        <w:jc w:val="both"/>
        <w:rPr>
          <w:rFonts w:ascii="Times New Roman" w:hAnsi="Times New Roman" w:cs="Times New Roman"/>
          <w:u w:val="single"/>
        </w:rPr>
      </w:pPr>
    </w:p>
    <w:p w:rsidR="00EF62A0" w:rsidRPr="00F83A3B" w:rsidRDefault="00EF62A0" w:rsidP="00EF62A0">
      <w:pPr>
        <w:pStyle w:val="ConsPlusNormal"/>
        <w:ind w:firstLine="540"/>
        <w:jc w:val="both"/>
        <w:rPr>
          <w:rFonts w:ascii="Times New Roman" w:hAnsi="Times New Roman" w:cs="Times New Roman"/>
          <w:b/>
        </w:rPr>
      </w:pPr>
      <w:r w:rsidRPr="00F83A3B">
        <w:rPr>
          <w:rFonts w:ascii="Times New Roman" w:hAnsi="Times New Roman" w:cs="Times New Roman"/>
          <w:b/>
        </w:rPr>
        <w:t>Статья 6.</w:t>
      </w:r>
      <w:r w:rsidRPr="00F83A3B">
        <w:rPr>
          <w:rFonts w:ascii="Times New Roman" w:hAnsi="Times New Roman" w:cs="Times New Roman"/>
        </w:rPr>
        <w:t xml:space="preserve"> </w:t>
      </w:r>
      <w:r w:rsidRPr="00F83A3B">
        <w:rPr>
          <w:rFonts w:ascii="Times New Roman" w:hAnsi="Times New Roman" w:cs="Times New Roman"/>
          <w:b/>
        </w:rPr>
        <w:t>Полномочия Совета депутатов</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1. Совет депутатов определяет общий порядок владения, пользования и распоряжения муниципальным имуществом.</w:t>
      </w:r>
    </w:p>
    <w:p w:rsidR="00EF62A0" w:rsidRPr="00F83A3B" w:rsidRDefault="00EF62A0" w:rsidP="00EF62A0">
      <w:pPr>
        <w:pStyle w:val="ConsPlusNonformat"/>
        <w:widowControl/>
        <w:ind w:firstLine="540"/>
        <w:jc w:val="both"/>
        <w:rPr>
          <w:rFonts w:ascii="Times New Roman" w:hAnsi="Times New Roman" w:cs="Times New Roman"/>
        </w:rPr>
      </w:pPr>
      <w:r w:rsidRPr="00F83A3B">
        <w:rPr>
          <w:rFonts w:ascii="Times New Roman" w:hAnsi="Times New Roman" w:cs="Times New Roman"/>
        </w:rPr>
        <w:t>2. Совет депутатов обладает следующими полномочиями:</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EF62A0" w:rsidRPr="00F83A3B" w:rsidRDefault="00EF62A0" w:rsidP="00EF62A0">
      <w:pPr>
        <w:ind w:firstLine="567"/>
        <w:jc w:val="both"/>
        <w:rPr>
          <w:sz w:val="20"/>
          <w:szCs w:val="20"/>
        </w:rPr>
      </w:pPr>
      <w:r w:rsidRPr="00F83A3B">
        <w:rPr>
          <w:sz w:val="20"/>
          <w:szCs w:val="20"/>
        </w:rPr>
        <w:t>2) утверждает план приватизации муниципального имущества на очередной календарный год, определяет порядок принятия решений об условиях приватизации муниципального имущества;</w:t>
      </w:r>
    </w:p>
    <w:p w:rsidR="00EF62A0" w:rsidRPr="00F83A3B" w:rsidRDefault="00EF62A0" w:rsidP="00EF62A0">
      <w:pPr>
        <w:autoSpaceDE w:val="0"/>
        <w:autoSpaceDN w:val="0"/>
        <w:adjustRightInd w:val="0"/>
        <w:ind w:firstLine="540"/>
        <w:jc w:val="both"/>
        <w:rPr>
          <w:sz w:val="20"/>
          <w:szCs w:val="20"/>
        </w:rPr>
      </w:pPr>
      <w:r w:rsidRPr="00F83A3B">
        <w:rPr>
          <w:sz w:val="20"/>
          <w:szCs w:val="20"/>
        </w:rPr>
        <w:t>3) устанавливает перечень (категории) объектов муниципальной собственности, не подлежащих отчуждению;</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500 000 (пятьсот тысяч) рублей;</w:t>
      </w:r>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5)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6) осуществляет </w:t>
      </w:r>
      <w:proofErr w:type="gramStart"/>
      <w:r w:rsidRPr="00F83A3B">
        <w:rPr>
          <w:sz w:val="20"/>
          <w:szCs w:val="20"/>
        </w:rPr>
        <w:t>контроль за</w:t>
      </w:r>
      <w:proofErr w:type="gramEnd"/>
      <w:r w:rsidRPr="00F83A3B">
        <w:rPr>
          <w:sz w:val="20"/>
          <w:szCs w:val="20"/>
        </w:rPr>
        <w:t xml:space="preserve"> эффективным использованием муниципального имущества, для чего:</w:t>
      </w:r>
    </w:p>
    <w:p w:rsidR="00EF62A0" w:rsidRPr="00F83A3B" w:rsidRDefault="00EF62A0" w:rsidP="00EF62A0">
      <w:pPr>
        <w:autoSpaceDE w:val="0"/>
        <w:autoSpaceDN w:val="0"/>
        <w:adjustRightInd w:val="0"/>
        <w:ind w:firstLine="540"/>
        <w:jc w:val="both"/>
        <w:rPr>
          <w:sz w:val="20"/>
          <w:szCs w:val="20"/>
        </w:rPr>
      </w:pPr>
      <w:r w:rsidRPr="00F83A3B">
        <w:rPr>
          <w:sz w:val="20"/>
          <w:szCs w:val="20"/>
        </w:rPr>
        <w:t>- истребует необходимую информацию по управлению объектами муниципальной собственности у местной администрац</w:t>
      </w:r>
      <w:proofErr w:type="gramStart"/>
      <w:r w:rsidRPr="00F83A3B">
        <w:rPr>
          <w:sz w:val="20"/>
          <w:szCs w:val="20"/>
        </w:rPr>
        <w:t>ии и ее</w:t>
      </w:r>
      <w:proofErr w:type="gramEnd"/>
      <w:r w:rsidRPr="00F83A3B">
        <w:rPr>
          <w:sz w:val="20"/>
          <w:szCs w:val="20"/>
        </w:rPr>
        <w:t xml:space="preserve"> должностных лиц;</w:t>
      </w:r>
    </w:p>
    <w:p w:rsidR="00EF62A0" w:rsidRPr="00F83A3B" w:rsidRDefault="00EF62A0" w:rsidP="00EF62A0">
      <w:pPr>
        <w:autoSpaceDE w:val="0"/>
        <w:autoSpaceDN w:val="0"/>
        <w:adjustRightInd w:val="0"/>
        <w:ind w:firstLine="540"/>
        <w:jc w:val="both"/>
        <w:rPr>
          <w:sz w:val="20"/>
          <w:szCs w:val="20"/>
        </w:rPr>
      </w:pPr>
      <w:r w:rsidRPr="00F83A3B">
        <w:rPr>
          <w:sz w:val="20"/>
          <w:szCs w:val="20"/>
        </w:rPr>
        <w:t>- заслушивает отчеты органов и должностных лиц об управлении объектами муниципальной собственности;</w:t>
      </w:r>
    </w:p>
    <w:p w:rsidR="00EF62A0" w:rsidRPr="00F83A3B" w:rsidRDefault="00EF62A0" w:rsidP="00EF62A0">
      <w:pPr>
        <w:autoSpaceDE w:val="0"/>
        <w:autoSpaceDN w:val="0"/>
        <w:adjustRightInd w:val="0"/>
        <w:ind w:firstLine="540"/>
        <w:jc w:val="both"/>
        <w:rPr>
          <w:sz w:val="20"/>
          <w:szCs w:val="20"/>
        </w:rPr>
      </w:pPr>
      <w:r w:rsidRPr="00F83A3B">
        <w:rPr>
          <w:sz w:val="20"/>
          <w:szCs w:val="20"/>
        </w:rPr>
        <w:t>- проводит депутатские расследования по вопросам управления объектами муниципальной собственности;</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7) осуществляет иные полномочия в соответствии с действующим законодательством, Уставом Каратузского сельсовета Каратузского района Красноярского края, настоящим Положением.</w:t>
      </w:r>
    </w:p>
    <w:p w:rsidR="00EF62A0" w:rsidRPr="00F83A3B" w:rsidRDefault="00EF62A0" w:rsidP="00EF62A0">
      <w:pPr>
        <w:pStyle w:val="ConsPlusNonformat"/>
        <w:widowControl/>
        <w:jc w:val="both"/>
        <w:rPr>
          <w:rFonts w:ascii="Times New Roman" w:hAnsi="Times New Roman" w:cs="Times New Roman"/>
        </w:rPr>
      </w:pPr>
    </w:p>
    <w:p w:rsidR="00EF62A0" w:rsidRPr="00F83A3B" w:rsidRDefault="00EF62A0" w:rsidP="00EF62A0">
      <w:pPr>
        <w:pStyle w:val="ConsPlusNormal"/>
        <w:ind w:firstLine="540"/>
        <w:jc w:val="both"/>
        <w:rPr>
          <w:rFonts w:ascii="Times New Roman" w:hAnsi="Times New Roman" w:cs="Times New Roman"/>
          <w:b/>
        </w:rPr>
      </w:pPr>
      <w:r w:rsidRPr="00F83A3B">
        <w:rPr>
          <w:rFonts w:ascii="Times New Roman" w:hAnsi="Times New Roman" w:cs="Times New Roman"/>
          <w:b/>
        </w:rPr>
        <w:t>Статья 7. Полномочия местной администрации</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1) обеспечивает управление и распоряжение муниципальным имуществом в соответствии с решениями, принятыми Советом депутатов;</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500 000 (пятьсот тысяч) рублей;</w:t>
      </w:r>
    </w:p>
    <w:p w:rsidR="00EF62A0" w:rsidRPr="00F83A3B" w:rsidRDefault="00EF62A0" w:rsidP="00EF62A0">
      <w:pPr>
        <w:autoSpaceDE w:val="0"/>
        <w:autoSpaceDN w:val="0"/>
        <w:adjustRightInd w:val="0"/>
        <w:ind w:firstLine="540"/>
        <w:jc w:val="both"/>
        <w:rPr>
          <w:sz w:val="20"/>
          <w:szCs w:val="20"/>
        </w:rPr>
      </w:pPr>
      <w:r w:rsidRPr="00F83A3B">
        <w:rPr>
          <w:sz w:val="20"/>
          <w:szCs w:val="20"/>
        </w:rPr>
        <w:t>3) разрабатывает проект плана приватизации;</w:t>
      </w:r>
    </w:p>
    <w:p w:rsidR="00EF62A0" w:rsidRPr="00F83A3B" w:rsidRDefault="00EF62A0" w:rsidP="00EF62A0">
      <w:pPr>
        <w:autoSpaceDE w:val="0"/>
        <w:autoSpaceDN w:val="0"/>
        <w:adjustRightInd w:val="0"/>
        <w:ind w:firstLine="540"/>
        <w:jc w:val="both"/>
        <w:rPr>
          <w:sz w:val="20"/>
          <w:szCs w:val="20"/>
        </w:rPr>
      </w:pPr>
      <w:r w:rsidRPr="00F83A3B">
        <w:rPr>
          <w:sz w:val="20"/>
          <w:szCs w:val="20"/>
        </w:rPr>
        <w:t>4) обеспечивает судебную защиту имущественных прав муниципального образования;</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5) издает правовые акты (постановления</w:t>
      </w:r>
      <w:r w:rsidRPr="00F83A3B">
        <w:rPr>
          <w:rFonts w:ascii="Times New Roman" w:hAnsi="Times New Roman" w:cs="Times New Roman"/>
          <w:i/>
        </w:rPr>
        <w:t>)</w:t>
      </w:r>
      <w:r w:rsidRPr="00F83A3B">
        <w:rPr>
          <w:rFonts w:ascii="Times New Roman" w:hAnsi="Times New Roman" w:cs="Times New Roman"/>
        </w:rPr>
        <w:t xml:space="preserve"> по вопросам владения, пользования и распоряжения муниципальным имуществом, в том числе:</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 создания, приобретения, использования, аренды объектов муниципальной собственности или их отчуждения;</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 создания, реорганизации, ликвидации муниципальных унитарных предприятий и муниципальных;</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EF62A0" w:rsidRPr="00F83A3B" w:rsidRDefault="00EF62A0" w:rsidP="00EF62A0">
      <w:pPr>
        <w:autoSpaceDE w:val="0"/>
        <w:autoSpaceDN w:val="0"/>
        <w:adjustRightInd w:val="0"/>
        <w:ind w:firstLine="540"/>
        <w:jc w:val="both"/>
        <w:rPr>
          <w:sz w:val="20"/>
          <w:szCs w:val="20"/>
        </w:rPr>
      </w:pPr>
      <w:r w:rsidRPr="00F83A3B">
        <w:rPr>
          <w:sz w:val="20"/>
          <w:szCs w:val="20"/>
        </w:rPr>
        <w:t>6) осуществляет выкуп земельных участков у собственников для муниципальных нужд;</w:t>
      </w:r>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EF62A0" w:rsidRPr="00F83A3B" w:rsidRDefault="00EF62A0" w:rsidP="00EF62A0">
      <w:pPr>
        <w:autoSpaceDE w:val="0"/>
        <w:autoSpaceDN w:val="0"/>
        <w:adjustRightInd w:val="0"/>
        <w:ind w:firstLine="540"/>
        <w:jc w:val="both"/>
        <w:rPr>
          <w:sz w:val="20"/>
          <w:szCs w:val="20"/>
        </w:rPr>
      </w:pPr>
      <w:r w:rsidRPr="00F83A3B">
        <w:rPr>
          <w:sz w:val="20"/>
          <w:szCs w:val="20"/>
        </w:rPr>
        <w:t>8) осуществляет полномочия арендодателя при сдаче в аренду муниципального имущества;</w:t>
      </w:r>
    </w:p>
    <w:p w:rsidR="00EF62A0" w:rsidRPr="00F83A3B" w:rsidRDefault="00EF62A0" w:rsidP="00EF62A0">
      <w:pPr>
        <w:pStyle w:val="ConsPlusNormal"/>
        <w:ind w:firstLine="540"/>
        <w:jc w:val="both"/>
        <w:rPr>
          <w:rFonts w:ascii="Times New Roman" w:hAnsi="Times New Roman" w:cs="Times New Roman"/>
        </w:rPr>
      </w:pPr>
      <w:r w:rsidRPr="00F83A3B">
        <w:rPr>
          <w:rFonts w:ascii="Times New Roman" w:hAnsi="Times New Roman" w:cs="Times New Roman"/>
        </w:rPr>
        <w:t>9) организует непосредственное выполнение мероприятий, связанных с передачей и приемом в муниципальную собственность имущества;</w:t>
      </w:r>
    </w:p>
    <w:p w:rsidR="00EF62A0" w:rsidRPr="00F83A3B" w:rsidRDefault="00EF62A0" w:rsidP="00EF62A0">
      <w:pPr>
        <w:autoSpaceDE w:val="0"/>
        <w:autoSpaceDN w:val="0"/>
        <w:adjustRightInd w:val="0"/>
        <w:ind w:firstLine="540"/>
        <w:jc w:val="both"/>
        <w:rPr>
          <w:sz w:val="20"/>
          <w:szCs w:val="20"/>
        </w:rPr>
      </w:pPr>
      <w:r w:rsidRPr="00F83A3B">
        <w:rPr>
          <w:sz w:val="20"/>
          <w:szCs w:val="20"/>
        </w:rPr>
        <w:t>10) запрашивает и получает информацию по вопросам, связанным с использованием объектов муниципальной собственности;</w:t>
      </w:r>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11) осуществляет </w:t>
      </w:r>
      <w:proofErr w:type="gramStart"/>
      <w:r w:rsidRPr="00F83A3B">
        <w:rPr>
          <w:sz w:val="20"/>
          <w:szCs w:val="20"/>
        </w:rPr>
        <w:t>контроль за</w:t>
      </w:r>
      <w:proofErr w:type="gramEnd"/>
      <w:r w:rsidRPr="00F83A3B">
        <w:rPr>
          <w:sz w:val="20"/>
          <w:szCs w:val="20"/>
        </w:rPr>
        <w:t xml:space="preserve"> использованием по назначению и сохранностью объектов муниципальной собственности;</w:t>
      </w:r>
    </w:p>
    <w:p w:rsidR="00EF62A0" w:rsidRPr="00F83A3B" w:rsidRDefault="00EF62A0" w:rsidP="00EF62A0">
      <w:pPr>
        <w:autoSpaceDE w:val="0"/>
        <w:autoSpaceDN w:val="0"/>
        <w:adjustRightInd w:val="0"/>
        <w:ind w:firstLine="540"/>
        <w:jc w:val="both"/>
        <w:rPr>
          <w:sz w:val="20"/>
          <w:szCs w:val="20"/>
        </w:rPr>
      </w:pPr>
      <w:r w:rsidRPr="00F83A3B">
        <w:rPr>
          <w:sz w:val="20"/>
          <w:szCs w:val="20"/>
        </w:rPr>
        <w:t>12) принимает решение о муниципальных заимствованиях, об эмиссии муниципальных ценных бумаг;</w:t>
      </w:r>
    </w:p>
    <w:p w:rsidR="00EF62A0" w:rsidRPr="00F83A3B" w:rsidRDefault="00EF62A0" w:rsidP="00EF62A0">
      <w:pPr>
        <w:tabs>
          <w:tab w:val="num" w:pos="0"/>
        </w:tabs>
        <w:jc w:val="both"/>
        <w:rPr>
          <w:sz w:val="20"/>
          <w:szCs w:val="20"/>
        </w:rPr>
      </w:pPr>
      <w:r w:rsidRPr="00F83A3B">
        <w:rPr>
          <w:sz w:val="20"/>
          <w:szCs w:val="20"/>
        </w:rPr>
        <w:t xml:space="preserve">       13) устанавливает порядок принятия решений о создании муниципальных   бюджетных или казенных учреждений;</w:t>
      </w:r>
    </w:p>
    <w:p w:rsidR="00EF62A0" w:rsidRPr="00F83A3B" w:rsidRDefault="00EF62A0" w:rsidP="00EF62A0">
      <w:pPr>
        <w:pStyle w:val="ConsPlusNormal"/>
        <w:ind w:firstLine="0"/>
        <w:jc w:val="both"/>
        <w:rPr>
          <w:rFonts w:ascii="Times New Roman" w:hAnsi="Times New Roman" w:cs="Times New Roman"/>
        </w:rPr>
      </w:pPr>
      <w:r w:rsidRPr="00F83A3B">
        <w:rPr>
          <w:rFonts w:ascii="Times New Roman" w:hAnsi="Times New Roman" w:cs="Times New Roman"/>
        </w:rPr>
        <w:t xml:space="preserve">       14) осуществляет иные полномочия, установленные Уставом Каратузского сельсовета Каратузского района Красноярского края, решениями Совета депутатов и действующим законодательством.</w:t>
      </w:r>
    </w:p>
    <w:p w:rsidR="00EF62A0" w:rsidRPr="00F83A3B" w:rsidRDefault="00EF62A0" w:rsidP="00EF62A0">
      <w:pPr>
        <w:autoSpaceDE w:val="0"/>
        <w:autoSpaceDN w:val="0"/>
        <w:adjustRightInd w:val="0"/>
        <w:ind w:firstLine="540"/>
        <w:jc w:val="both"/>
        <w:rPr>
          <w:sz w:val="20"/>
          <w:szCs w:val="20"/>
          <w:highlight w:val="yellow"/>
        </w:rPr>
      </w:pPr>
    </w:p>
    <w:p w:rsidR="00EF62A0" w:rsidRPr="00F83A3B" w:rsidRDefault="00EF62A0" w:rsidP="00EF62A0">
      <w:pPr>
        <w:ind w:firstLine="567"/>
        <w:jc w:val="center"/>
        <w:rPr>
          <w:b/>
          <w:bCs/>
          <w:sz w:val="20"/>
          <w:szCs w:val="20"/>
        </w:rPr>
      </w:pPr>
      <w:r w:rsidRPr="00F83A3B">
        <w:rPr>
          <w:b/>
          <w:sz w:val="20"/>
          <w:szCs w:val="20"/>
        </w:rPr>
        <w:t>Глава 3. М</w:t>
      </w:r>
      <w:r w:rsidRPr="00F83A3B">
        <w:rPr>
          <w:b/>
          <w:bCs/>
          <w:sz w:val="20"/>
          <w:szCs w:val="20"/>
        </w:rPr>
        <w:t>униципальная казна.</w:t>
      </w:r>
    </w:p>
    <w:p w:rsidR="00EF62A0" w:rsidRPr="00F83A3B" w:rsidRDefault="00EF62A0" w:rsidP="00EF62A0">
      <w:pPr>
        <w:jc w:val="center"/>
        <w:rPr>
          <w:b/>
          <w:bCs/>
          <w:sz w:val="20"/>
          <w:szCs w:val="20"/>
        </w:rPr>
      </w:pPr>
      <w:r w:rsidRPr="00F83A3B">
        <w:rPr>
          <w:b/>
          <w:bCs/>
          <w:sz w:val="20"/>
          <w:szCs w:val="20"/>
        </w:rPr>
        <w:t>Порядок управления и распоряжения муниципальной казной.</w:t>
      </w:r>
    </w:p>
    <w:p w:rsidR="00EF62A0" w:rsidRPr="00F83A3B" w:rsidRDefault="00EF62A0" w:rsidP="00EF62A0">
      <w:pPr>
        <w:ind w:firstLine="567"/>
        <w:jc w:val="center"/>
        <w:rPr>
          <w:bCs/>
          <w:sz w:val="20"/>
          <w:szCs w:val="20"/>
        </w:rPr>
      </w:pPr>
    </w:p>
    <w:p w:rsidR="00EF62A0" w:rsidRPr="00F83A3B" w:rsidRDefault="00EF62A0" w:rsidP="00EF62A0">
      <w:pPr>
        <w:ind w:firstLine="567"/>
        <w:jc w:val="both"/>
        <w:rPr>
          <w:b/>
          <w:sz w:val="20"/>
          <w:szCs w:val="20"/>
        </w:rPr>
      </w:pPr>
      <w:r w:rsidRPr="00F83A3B">
        <w:rPr>
          <w:b/>
          <w:sz w:val="20"/>
          <w:szCs w:val="20"/>
        </w:rPr>
        <w:t>Статья 8. Имущество, составляющее муниципальную казну</w:t>
      </w:r>
    </w:p>
    <w:p w:rsidR="00EF62A0" w:rsidRPr="00F83A3B" w:rsidRDefault="00EF62A0" w:rsidP="00EF62A0">
      <w:pPr>
        <w:ind w:firstLine="567"/>
        <w:jc w:val="both"/>
        <w:rPr>
          <w:sz w:val="20"/>
          <w:szCs w:val="20"/>
        </w:rPr>
      </w:pPr>
      <w:r w:rsidRPr="00F83A3B">
        <w:rPr>
          <w:sz w:val="20"/>
          <w:szCs w:val="20"/>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F83A3B">
        <w:rPr>
          <w:i/>
          <w:sz w:val="20"/>
          <w:szCs w:val="20"/>
        </w:rPr>
        <w:t xml:space="preserve"> </w:t>
      </w:r>
      <w:r w:rsidRPr="00F83A3B">
        <w:rPr>
          <w:sz w:val="20"/>
          <w:szCs w:val="20"/>
        </w:rPr>
        <w:t>Каратузского сельсовета.</w:t>
      </w:r>
    </w:p>
    <w:p w:rsidR="00EF62A0" w:rsidRPr="00F83A3B" w:rsidRDefault="00EF62A0" w:rsidP="00EF62A0">
      <w:pPr>
        <w:ind w:firstLine="567"/>
        <w:jc w:val="both"/>
        <w:rPr>
          <w:sz w:val="20"/>
          <w:szCs w:val="20"/>
        </w:rPr>
      </w:pPr>
    </w:p>
    <w:p w:rsidR="00EF62A0" w:rsidRPr="00F83A3B" w:rsidRDefault="00EF62A0" w:rsidP="00EF62A0">
      <w:pPr>
        <w:ind w:firstLine="567"/>
        <w:jc w:val="both"/>
        <w:rPr>
          <w:b/>
          <w:sz w:val="20"/>
          <w:szCs w:val="20"/>
        </w:rPr>
      </w:pPr>
      <w:r w:rsidRPr="00F83A3B">
        <w:rPr>
          <w:b/>
          <w:sz w:val="20"/>
          <w:szCs w:val="20"/>
        </w:rPr>
        <w:t xml:space="preserve">Статья 9. Основания отнесения имущества к муниципальной казне </w:t>
      </w:r>
    </w:p>
    <w:p w:rsidR="00EF62A0" w:rsidRPr="00F83A3B" w:rsidRDefault="00EF62A0" w:rsidP="00EF62A0">
      <w:pPr>
        <w:ind w:firstLine="567"/>
        <w:jc w:val="both"/>
        <w:rPr>
          <w:sz w:val="20"/>
          <w:szCs w:val="20"/>
        </w:rPr>
      </w:pPr>
      <w:r w:rsidRPr="00F83A3B">
        <w:rPr>
          <w:sz w:val="20"/>
          <w:szCs w:val="20"/>
        </w:rPr>
        <w:t>1. Основанием отнесения объектов муниципального имущества к казне являются:</w:t>
      </w:r>
    </w:p>
    <w:p w:rsidR="00EF62A0" w:rsidRPr="00F83A3B" w:rsidRDefault="00EF62A0" w:rsidP="00EF62A0">
      <w:pPr>
        <w:ind w:firstLine="567"/>
        <w:jc w:val="both"/>
        <w:rPr>
          <w:sz w:val="20"/>
          <w:szCs w:val="20"/>
        </w:rPr>
      </w:pPr>
      <w:r w:rsidRPr="00F83A3B">
        <w:rPr>
          <w:sz w:val="20"/>
          <w:szCs w:val="20"/>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EF62A0" w:rsidRPr="00F83A3B" w:rsidRDefault="00EF62A0" w:rsidP="00EF62A0">
      <w:pPr>
        <w:ind w:firstLine="567"/>
        <w:jc w:val="both"/>
        <w:rPr>
          <w:sz w:val="20"/>
          <w:szCs w:val="20"/>
        </w:rPr>
      </w:pPr>
      <w:proofErr w:type="gramStart"/>
      <w:r w:rsidRPr="00F83A3B">
        <w:rPr>
          <w:sz w:val="20"/>
          <w:szCs w:val="20"/>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roofErr w:type="gramEnd"/>
    </w:p>
    <w:p w:rsidR="00EF62A0" w:rsidRPr="00F83A3B" w:rsidRDefault="00EF62A0" w:rsidP="00EF62A0">
      <w:pPr>
        <w:ind w:firstLine="567"/>
        <w:jc w:val="both"/>
        <w:rPr>
          <w:sz w:val="20"/>
          <w:szCs w:val="20"/>
        </w:rPr>
      </w:pPr>
      <w:r w:rsidRPr="00F83A3B">
        <w:rPr>
          <w:sz w:val="20"/>
          <w:szCs w:val="20"/>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EF62A0" w:rsidRPr="00F83A3B" w:rsidRDefault="00EF62A0" w:rsidP="00EF62A0">
      <w:pPr>
        <w:ind w:firstLine="567"/>
        <w:jc w:val="both"/>
        <w:rPr>
          <w:sz w:val="20"/>
          <w:szCs w:val="20"/>
        </w:rPr>
      </w:pPr>
      <w:r w:rsidRPr="00F83A3B">
        <w:rPr>
          <w:sz w:val="20"/>
          <w:szCs w:val="20"/>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EF62A0" w:rsidRPr="00F83A3B" w:rsidRDefault="00EF62A0" w:rsidP="00EF62A0">
      <w:pPr>
        <w:ind w:firstLine="567"/>
        <w:jc w:val="both"/>
        <w:rPr>
          <w:sz w:val="20"/>
          <w:szCs w:val="20"/>
        </w:rPr>
      </w:pPr>
      <w:r w:rsidRPr="00F83A3B">
        <w:rPr>
          <w:sz w:val="20"/>
          <w:szCs w:val="20"/>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EF62A0" w:rsidRPr="00F83A3B" w:rsidRDefault="00EF62A0" w:rsidP="00EF62A0">
      <w:pPr>
        <w:ind w:firstLine="567"/>
        <w:jc w:val="both"/>
        <w:rPr>
          <w:sz w:val="20"/>
          <w:szCs w:val="20"/>
        </w:rPr>
      </w:pPr>
      <w:r w:rsidRPr="00F83A3B">
        <w:rPr>
          <w:sz w:val="20"/>
          <w:szCs w:val="20"/>
        </w:rPr>
        <w:t>создание имущества за счет средств местного бюджета;</w:t>
      </w:r>
    </w:p>
    <w:p w:rsidR="00EF62A0" w:rsidRPr="00F83A3B" w:rsidRDefault="00EF62A0" w:rsidP="00EF62A0">
      <w:pPr>
        <w:ind w:firstLine="567"/>
        <w:jc w:val="both"/>
        <w:rPr>
          <w:sz w:val="20"/>
          <w:szCs w:val="20"/>
        </w:rPr>
      </w:pPr>
      <w:r w:rsidRPr="00F83A3B">
        <w:rPr>
          <w:sz w:val="20"/>
          <w:szCs w:val="20"/>
        </w:rPr>
        <w:t>иные основания, предусмотренные действующим законодательством.</w:t>
      </w:r>
    </w:p>
    <w:p w:rsidR="00EF62A0" w:rsidRPr="00F83A3B" w:rsidRDefault="00EF62A0" w:rsidP="00EF62A0">
      <w:pPr>
        <w:ind w:firstLine="567"/>
        <w:jc w:val="both"/>
        <w:rPr>
          <w:b/>
          <w:sz w:val="20"/>
          <w:szCs w:val="20"/>
        </w:rPr>
      </w:pPr>
      <w:r w:rsidRPr="00F83A3B">
        <w:rPr>
          <w:b/>
          <w:sz w:val="20"/>
          <w:szCs w:val="20"/>
        </w:rPr>
        <w:t>Статья 10. Управление и распоряжение имуществом, составляющим муниципальную казну</w:t>
      </w:r>
    </w:p>
    <w:p w:rsidR="00EF62A0" w:rsidRPr="00F83A3B" w:rsidRDefault="00EF62A0" w:rsidP="00EF62A0">
      <w:pPr>
        <w:ind w:firstLine="567"/>
        <w:jc w:val="both"/>
        <w:rPr>
          <w:sz w:val="20"/>
          <w:szCs w:val="20"/>
        </w:rPr>
      </w:pPr>
      <w:r w:rsidRPr="00F83A3B">
        <w:rPr>
          <w:sz w:val="20"/>
          <w:szCs w:val="20"/>
        </w:rPr>
        <w:t>1. Целями управления и распоряжения имуществом казны являются:</w:t>
      </w:r>
    </w:p>
    <w:p w:rsidR="00EF62A0" w:rsidRPr="00F83A3B" w:rsidRDefault="00EF62A0" w:rsidP="00EF62A0">
      <w:pPr>
        <w:ind w:firstLine="567"/>
        <w:jc w:val="both"/>
        <w:rPr>
          <w:sz w:val="20"/>
          <w:szCs w:val="20"/>
        </w:rPr>
      </w:pPr>
      <w:r w:rsidRPr="00F83A3B">
        <w:rPr>
          <w:sz w:val="20"/>
          <w:szCs w:val="20"/>
        </w:rPr>
        <w:t>содействие ее сохранению и воспроизводству;</w:t>
      </w:r>
    </w:p>
    <w:p w:rsidR="00EF62A0" w:rsidRPr="00F83A3B" w:rsidRDefault="00EF62A0" w:rsidP="00EF62A0">
      <w:pPr>
        <w:ind w:firstLine="567"/>
        <w:jc w:val="both"/>
        <w:rPr>
          <w:sz w:val="20"/>
          <w:szCs w:val="20"/>
        </w:rPr>
      </w:pPr>
      <w:r w:rsidRPr="00F83A3B">
        <w:rPr>
          <w:sz w:val="20"/>
          <w:szCs w:val="20"/>
        </w:rPr>
        <w:t>получение доходов в бюджет муниципального образования от ее использования;</w:t>
      </w:r>
    </w:p>
    <w:p w:rsidR="00EF62A0" w:rsidRPr="00F83A3B" w:rsidRDefault="00EF62A0" w:rsidP="00EF62A0">
      <w:pPr>
        <w:ind w:firstLine="567"/>
        <w:jc w:val="both"/>
        <w:rPr>
          <w:sz w:val="20"/>
          <w:szCs w:val="20"/>
        </w:rPr>
      </w:pPr>
      <w:r w:rsidRPr="00F83A3B">
        <w:rPr>
          <w:sz w:val="20"/>
          <w:szCs w:val="20"/>
        </w:rPr>
        <w:t>обеспечение обязательств муниципального образования;</w:t>
      </w:r>
    </w:p>
    <w:p w:rsidR="00EF62A0" w:rsidRPr="00F83A3B" w:rsidRDefault="00EF62A0" w:rsidP="00EF62A0">
      <w:pPr>
        <w:ind w:firstLine="567"/>
        <w:jc w:val="both"/>
        <w:rPr>
          <w:sz w:val="20"/>
          <w:szCs w:val="20"/>
        </w:rPr>
      </w:pPr>
      <w:r w:rsidRPr="00F83A3B">
        <w:rPr>
          <w:sz w:val="20"/>
          <w:szCs w:val="20"/>
        </w:rPr>
        <w:t>обеспечение общественных потребностей населения муниципального образования;</w:t>
      </w:r>
    </w:p>
    <w:p w:rsidR="00EF62A0" w:rsidRPr="00F83A3B" w:rsidRDefault="00EF62A0" w:rsidP="00EF62A0">
      <w:pPr>
        <w:ind w:firstLine="567"/>
        <w:jc w:val="both"/>
        <w:rPr>
          <w:sz w:val="20"/>
          <w:szCs w:val="20"/>
        </w:rPr>
      </w:pPr>
      <w:r w:rsidRPr="00F83A3B">
        <w:rPr>
          <w:sz w:val="20"/>
          <w:szCs w:val="20"/>
        </w:rPr>
        <w:t>привлечение инвестиций и стимулирование предпринимательской активности на территории муниципального образования.</w:t>
      </w:r>
    </w:p>
    <w:p w:rsidR="00EF62A0" w:rsidRPr="00F83A3B" w:rsidRDefault="00EF62A0" w:rsidP="00EF62A0">
      <w:pPr>
        <w:ind w:firstLine="567"/>
        <w:jc w:val="both"/>
        <w:rPr>
          <w:sz w:val="20"/>
          <w:szCs w:val="20"/>
        </w:rPr>
      </w:pPr>
      <w:r w:rsidRPr="00F83A3B">
        <w:rPr>
          <w:sz w:val="20"/>
          <w:szCs w:val="20"/>
        </w:rPr>
        <w:t>2. Для достижения указанных целей при управлении и распоряжении имуществом муниципальной казны решаются следующие задачи:</w:t>
      </w:r>
    </w:p>
    <w:p w:rsidR="00EF62A0" w:rsidRPr="00F83A3B" w:rsidRDefault="00EF62A0" w:rsidP="00EF62A0">
      <w:pPr>
        <w:ind w:firstLine="567"/>
        <w:jc w:val="both"/>
        <w:rPr>
          <w:sz w:val="20"/>
          <w:szCs w:val="20"/>
        </w:rPr>
      </w:pPr>
      <w:proofErr w:type="spellStart"/>
      <w:r w:rsidRPr="00F83A3B">
        <w:rPr>
          <w:sz w:val="20"/>
          <w:szCs w:val="20"/>
        </w:rPr>
        <w:t>пообъектно</w:t>
      </w:r>
      <w:proofErr w:type="spellEnd"/>
      <w:r w:rsidRPr="00F83A3B">
        <w:rPr>
          <w:sz w:val="20"/>
          <w:szCs w:val="20"/>
        </w:rPr>
        <w:t xml:space="preserve"> полный и системный учет имущества, составляющего казну, и своевременное отражение его движения;</w:t>
      </w:r>
    </w:p>
    <w:p w:rsidR="00EF62A0" w:rsidRPr="00F83A3B" w:rsidRDefault="00EF62A0" w:rsidP="00EF62A0">
      <w:pPr>
        <w:ind w:firstLine="567"/>
        <w:jc w:val="both"/>
        <w:rPr>
          <w:sz w:val="20"/>
          <w:szCs w:val="20"/>
        </w:rPr>
      </w:pPr>
      <w:r w:rsidRPr="00F83A3B">
        <w:rPr>
          <w:sz w:val="20"/>
          <w:szCs w:val="20"/>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EF62A0" w:rsidRPr="00F83A3B" w:rsidRDefault="00EF62A0" w:rsidP="00EF62A0">
      <w:pPr>
        <w:ind w:firstLine="567"/>
        <w:jc w:val="both"/>
        <w:rPr>
          <w:sz w:val="20"/>
          <w:szCs w:val="20"/>
        </w:rPr>
      </w:pPr>
      <w:r w:rsidRPr="00F83A3B">
        <w:rPr>
          <w:sz w:val="20"/>
          <w:szCs w:val="20"/>
        </w:rPr>
        <w:t>выявление и применение наиболее эффективных способов использования муниципального имущества;</w:t>
      </w:r>
    </w:p>
    <w:p w:rsidR="00EF62A0" w:rsidRPr="00F83A3B" w:rsidRDefault="00EF62A0" w:rsidP="00EF62A0">
      <w:pPr>
        <w:ind w:firstLine="567"/>
        <w:jc w:val="both"/>
        <w:rPr>
          <w:sz w:val="20"/>
          <w:szCs w:val="20"/>
        </w:rPr>
      </w:pPr>
      <w:proofErr w:type="gramStart"/>
      <w:r w:rsidRPr="00F83A3B">
        <w:rPr>
          <w:sz w:val="20"/>
          <w:szCs w:val="20"/>
        </w:rPr>
        <w:t>контроль за</w:t>
      </w:r>
      <w:proofErr w:type="gramEnd"/>
      <w:r w:rsidRPr="00F83A3B">
        <w:rPr>
          <w:sz w:val="20"/>
          <w:szCs w:val="20"/>
        </w:rPr>
        <w:t xml:space="preserve"> сохранностью и использованием муниципального имущества по целевому назначению.</w:t>
      </w:r>
    </w:p>
    <w:p w:rsidR="00EF62A0" w:rsidRPr="00F83A3B" w:rsidRDefault="00EF62A0" w:rsidP="00EF62A0">
      <w:pPr>
        <w:ind w:firstLine="567"/>
        <w:jc w:val="both"/>
        <w:rPr>
          <w:sz w:val="20"/>
          <w:szCs w:val="20"/>
        </w:rPr>
      </w:pPr>
      <w:r w:rsidRPr="00F83A3B">
        <w:rPr>
          <w:sz w:val="20"/>
          <w:szCs w:val="20"/>
        </w:rPr>
        <w:t xml:space="preserve">3. </w:t>
      </w:r>
      <w:proofErr w:type="gramStart"/>
      <w:r w:rsidRPr="00F83A3B">
        <w:rPr>
          <w:sz w:val="20"/>
          <w:szCs w:val="20"/>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EF62A0" w:rsidRPr="00F83A3B" w:rsidRDefault="00EF62A0" w:rsidP="00EF62A0">
      <w:pPr>
        <w:ind w:firstLine="567"/>
        <w:jc w:val="both"/>
        <w:rPr>
          <w:sz w:val="20"/>
          <w:szCs w:val="20"/>
        </w:rPr>
      </w:pPr>
    </w:p>
    <w:p w:rsidR="00EF62A0" w:rsidRPr="00F83A3B" w:rsidRDefault="00EF62A0" w:rsidP="00EF62A0">
      <w:pPr>
        <w:ind w:firstLine="567"/>
        <w:jc w:val="both"/>
        <w:rPr>
          <w:b/>
          <w:sz w:val="20"/>
          <w:szCs w:val="20"/>
        </w:rPr>
      </w:pPr>
      <w:r w:rsidRPr="00F83A3B">
        <w:rPr>
          <w:b/>
          <w:sz w:val="20"/>
          <w:szCs w:val="20"/>
        </w:rPr>
        <w:t>Статья 11. Исключение имущества из казны</w:t>
      </w:r>
    </w:p>
    <w:p w:rsidR="00EF62A0" w:rsidRPr="00F83A3B" w:rsidRDefault="00EF62A0" w:rsidP="00EF62A0">
      <w:pPr>
        <w:ind w:firstLine="567"/>
        <w:jc w:val="both"/>
        <w:rPr>
          <w:sz w:val="20"/>
          <w:szCs w:val="20"/>
        </w:rPr>
      </w:pPr>
      <w:r w:rsidRPr="00F83A3B">
        <w:rPr>
          <w:sz w:val="20"/>
          <w:szCs w:val="20"/>
        </w:rPr>
        <w:t>Исключение имущества из казны муниципального образования осуществляется на основании постановления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EF62A0" w:rsidRPr="00F83A3B" w:rsidRDefault="00EF62A0" w:rsidP="00EF62A0">
      <w:pPr>
        <w:ind w:left="-357" w:firstLine="720"/>
        <w:jc w:val="both"/>
        <w:rPr>
          <w:sz w:val="20"/>
          <w:szCs w:val="20"/>
        </w:rPr>
        <w:sectPr w:rsidR="00EF62A0" w:rsidRPr="00F83A3B" w:rsidSect="0028028A">
          <w:pgSz w:w="11906" w:h="16838"/>
          <w:pgMar w:top="1134" w:right="850" w:bottom="993" w:left="1701" w:header="708" w:footer="406" w:gutter="0"/>
          <w:cols w:space="708"/>
          <w:titlePg/>
          <w:docGrid w:linePitch="360"/>
        </w:sectPr>
      </w:pPr>
    </w:p>
    <w:p w:rsidR="00EF62A0" w:rsidRPr="00F83A3B" w:rsidRDefault="00EF62A0" w:rsidP="00EF62A0">
      <w:pPr>
        <w:jc w:val="center"/>
        <w:rPr>
          <w:b/>
          <w:bCs/>
          <w:sz w:val="20"/>
          <w:szCs w:val="20"/>
        </w:rPr>
      </w:pPr>
      <w:r w:rsidRPr="00F83A3B">
        <w:rPr>
          <w:b/>
          <w:sz w:val="20"/>
          <w:szCs w:val="20"/>
        </w:rPr>
        <w:lastRenderedPageBreak/>
        <w:t>Глава 4. У</w:t>
      </w:r>
      <w:r w:rsidRPr="00F83A3B">
        <w:rPr>
          <w:b/>
          <w:bCs/>
          <w:sz w:val="20"/>
          <w:szCs w:val="20"/>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EF62A0" w:rsidRPr="00F83A3B" w:rsidRDefault="00EF62A0" w:rsidP="00EF62A0">
      <w:pPr>
        <w:ind w:firstLine="567"/>
        <w:jc w:val="center"/>
        <w:rPr>
          <w:bCs/>
          <w:sz w:val="20"/>
          <w:szCs w:val="20"/>
        </w:rPr>
      </w:pPr>
    </w:p>
    <w:p w:rsidR="00EF62A0" w:rsidRPr="00F83A3B" w:rsidRDefault="00EF62A0" w:rsidP="00EF62A0">
      <w:pPr>
        <w:ind w:firstLine="567"/>
        <w:jc w:val="both"/>
        <w:rPr>
          <w:b/>
          <w:sz w:val="20"/>
          <w:szCs w:val="20"/>
        </w:rPr>
      </w:pPr>
      <w:r w:rsidRPr="00F83A3B">
        <w:rPr>
          <w:b/>
          <w:sz w:val="20"/>
          <w:szCs w:val="20"/>
        </w:rPr>
        <w:t>Статья 12. Передача имущества на праве хозяйственного ведения и оперативного управления</w:t>
      </w:r>
    </w:p>
    <w:p w:rsidR="00EF62A0" w:rsidRPr="00F83A3B" w:rsidRDefault="00EF62A0" w:rsidP="00EF62A0">
      <w:pPr>
        <w:ind w:firstLine="567"/>
        <w:jc w:val="both"/>
        <w:rPr>
          <w:sz w:val="20"/>
          <w:szCs w:val="20"/>
        </w:rPr>
      </w:pPr>
      <w:r w:rsidRPr="00F83A3B">
        <w:rPr>
          <w:sz w:val="20"/>
          <w:szCs w:val="20"/>
        </w:rPr>
        <w:t>1. По решению собственника (учредителя) муниципальное имущество может быть закреплено:</w:t>
      </w:r>
    </w:p>
    <w:p w:rsidR="00EF62A0" w:rsidRPr="00F83A3B" w:rsidRDefault="00EF62A0" w:rsidP="00EF62A0">
      <w:pPr>
        <w:ind w:firstLine="567"/>
        <w:jc w:val="both"/>
        <w:rPr>
          <w:sz w:val="20"/>
          <w:szCs w:val="20"/>
        </w:rPr>
      </w:pPr>
      <w:r w:rsidRPr="00F83A3B">
        <w:rPr>
          <w:sz w:val="20"/>
          <w:szCs w:val="20"/>
        </w:rPr>
        <w:t>- на праве хозяйственного ведения за муниципальным унитарным предприятием, основанном на праве хозяйственного ведения;</w:t>
      </w:r>
    </w:p>
    <w:p w:rsidR="00EF62A0" w:rsidRPr="00F83A3B" w:rsidRDefault="00EF62A0" w:rsidP="00EF62A0">
      <w:pPr>
        <w:ind w:firstLine="567"/>
        <w:jc w:val="both"/>
        <w:rPr>
          <w:sz w:val="20"/>
          <w:szCs w:val="20"/>
        </w:rPr>
      </w:pPr>
      <w:r w:rsidRPr="00F83A3B">
        <w:rPr>
          <w:sz w:val="20"/>
          <w:szCs w:val="20"/>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EF62A0" w:rsidRPr="00F83A3B" w:rsidRDefault="00EF62A0" w:rsidP="00EF62A0">
      <w:pPr>
        <w:ind w:firstLine="567"/>
        <w:jc w:val="both"/>
        <w:rPr>
          <w:sz w:val="20"/>
          <w:szCs w:val="20"/>
        </w:rPr>
      </w:pPr>
      <w:r w:rsidRPr="00F83A3B">
        <w:rPr>
          <w:sz w:val="20"/>
          <w:szCs w:val="20"/>
        </w:rPr>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EF62A0" w:rsidRPr="00F83A3B" w:rsidRDefault="00EF62A0" w:rsidP="00EF62A0">
      <w:pPr>
        <w:ind w:firstLine="567"/>
        <w:jc w:val="both"/>
        <w:rPr>
          <w:sz w:val="20"/>
          <w:szCs w:val="20"/>
        </w:rPr>
      </w:pPr>
      <w:r w:rsidRPr="00F83A3B">
        <w:rPr>
          <w:sz w:val="20"/>
          <w:szCs w:val="20"/>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EF62A0" w:rsidRPr="00F83A3B" w:rsidRDefault="00EF62A0" w:rsidP="00EF62A0">
      <w:pPr>
        <w:ind w:firstLine="567"/>
        <w:jc w:val="both"/>
        <w:rPr>
          <w:sz w:val="20"/>
          <w:szCs w:val="20"/>
        </w:rPr>
      </w:pPr>
    </w:p>
    <w:p w:rsidR="00EF62A0" w:rsidRPr="00F83A3B" w:rsidRDefault="00EF62A0" w:rsidP="00EF62A0">
      <w:pPr>
        <w:ind w:firstLine="567"/>
        <w:jc w:val="both"/>
        <w:rPr>
          <w:b/>
          <w:sz w:val="20"/>
          <w:szCs w:val="20"/>
        </w:rPr>
      </w:pPr>
      <w:r w:rsidRPr="00F83A3B">
        <w:rPr>
          <w:b/>
          <w:sz w:val="20"/>
          <w:szCs w:val="20"/>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EF62A0" w:rsidRPr="00F83A3B" w:rsidRDefault="00EF62A0" w:rsidP="00EF62A0">
      <w:pPr>
        <w:ind w:firstLine="567"/>
        <w:jc w:val="both"/>
        <w:rPr>
          <w:sz w:val="20"/>
          <w:szCs w:val="20"/>
        </w:rPr>
      </w:pPr>
      <w:r w:rsidRPr="00F83A3B">
        <w:rPr>
          <w:sz w:val="20"/>
          <w:szCs w:val="20"/>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EF62A0" w:rsidRPr="00F83A3B" w:rsidRDefault="00EF62A0" w:rsidP="00EF62A0">
      <w:pPr>
        <w:pStyle w:val="ConsPlusNormal"/>
        <w:tabs>
          <w:tab w:val="left" w:pos="360"/>
        </w:tabs>
        <w:ind w:firstLine="567"/>
        <w:jc w:val="both"/>
        <w:rPr>
          <w:rFonts w:ascii="Times New Roman" w:hAnsi="Times New Roman" w:cs="Times New Roman"/>
        </w:rPr>
      </w:pPr>
      <w:r w:rsidRPr="00F83A3B">
        <w:rPr>
          <w:rFonts w:ascii="Times New Roman" w:hAnsi="Times New Roman" w:cs="Times New Roman"/>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EF62A0" w:rsidRPr="00F83A3B" w:rsidRDefault="00EF62A0" w:rsidP="00EF62A0">
      <w:pPr>
        <w:pStyle w:val="ConsPlusNormal"/>
        <w:tabs>
          <w:tab w:val="left" w:pos="360"/>
        </w:tabs>
        <w:ind w:firstLine="567"/>
        <w:jc w:val="both"/>
        <w:rPr>
          <w:rFonts w:ascii="Times New Roman" w:hAnsi="Times New Roman" w:cs="Times New Roman"/>
        </w:rPr>
      </w:pPr>
      <w:r w:rsidRPr="00F83A3B">
        <w:rPr>
          <w:rFonts w:ascii="Times New Roman" w:hAnsi="Times New Roman" w:cs="Times New Roman"/>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EF62A0" w:rsidRPr="00F83A3B" w:rsidRDefault="00EF62A0" w:rsidP="00EF62A0">
      <w:pPr>
        <w:pStyle w:val="ConsPlusNormal"/>
        <w:tabs>
          <w:tab w:val="left" w:pos="360"/>
        </w:tabs>
        <w:ind w:firstLine="567"/>
        <w:jc w:val="both"/>
        <w:rPr>
          <w:rFonts w:ascii="Times New Roman" w:hAnsi="Times New Roman" w:cs="Times New Roman"/>
        </w:rPr>
      </w:pPr>
      <w:r w:rsidRPr="00F83A3B">
        <w:rPr>
          <w:rFonts w:ascii="Times New Roman" w:hAnsi="Times New Roman" w:cs="Times New Roman"/>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EF62A0" w:rsidRPr="00F83A3B" w:rsidRDefault="00EF62A0" w:rsidP="00EF62A0">
      <w:pPr>
        <w:pStyle w:val="ConsPlusNormal"/>
        <w:tabs>
          <w:tab w:val="left" w:pos="360"/>
        </w:tabs>
        <w:ind w:firstLine="567"/>
        <w:jc w:val="both"/>
        <w:rPr>
          <w:rFonts w:ascii="Times New Roman" w:hAnsi="Times New Roman" w:cs="Times New Roman"/>
        </w:rPr>
      </w:pPr>
      <w:r w:rsidRPr="00F83A3B">
        <w:rPr>
          <w:rFonts w:ascii="Times New Roman" w:hAnsi="Times New Roman" w:cs="Times New Roman"/>
        </w:rPr>
        <w:t>3. Муниципальное казенное предприятие вправе отчуждать или иным способом распоряжаться закрепленным за ним имуществом только с согласия собственника этого имущества.</w:t>
      </w:r>
    </w:p>
    <w:p w:rsidR="00EF62A0" w:rsidRPr="00F83A3B" w:rsidRDefault="00EF62A0" w:rsidP="00EF62A0">
      <w:pPr>
        <w:pStyle w:val="ConsPlusNormal"/>
        <w:tabs>
          <w:tab w:val="left" w:pos="360"/>
        </w:tabs>
        <w:ind w:firstLine="567"/>
        <w:jc w:val="both"/>
        <w:rPr>
          <w:rFonts w:ascii="Times New Roman" w:hAnsi="Times New Roman" w:cs="Times New Roman"/>
        </w:rPr>
      </w:pPr>
      <w:r w:rsidRPr="00F83A3B">
        <w:rPr>
          <w:rFonts w:ascii="Times New Roman" w:hAnsi="Times New Roman" w:cs="Times New Roman"/>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EF62A0" w:rsidRPr="00F83A3B" w:rsidRDefault="00EF62A0" w:rsidP="00EF62A0">
      <w:pPr>
        <w:pStyle w:val="ConsPlusNormal"/>
        <w:tabs>
          <w:tab w:val="left" w:pos="360"/>
        </w:tabs>
        <w:ind w:firstLine="567"/>
        <w:jc w:val="both"/>
        <w:rPr>
          <w:rFonts w:ascii="Times New Roman" w:hAnsi="Times New Roman" w:cs="Times New Roman"/>
        </w:rPr>
      </w:pPr>
      <w:r w:rsidRPr="00F83A3B">
        <w:rPr>
          <w:rFonts w:ascii="Times New Roman" w:hAnsi="Times New Roman" w:cs="Times New Roman"/>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EF62A0" w:rsidRPr="00F83A3B" w:rsidRDefault="00EF62A0" w:rsidP="00EF62A0">
      <w:pPr>
        <w:pStyle w:val="ConsPlusNormal"/>
        <w:ind w:firstLine="567"/>
        <w:jc w:val="both"/>
        <w:rPr>
          <w:rFonts w:ascii="Times New Roman" w:hAnsi="Times New Roman" w:cs="Times New Roman"/>
        </w:rPr>
      </w:pPr>
      <w:r w:rsidRPr="00F83A3B">
        <w:rPr>
          <w:rFonts w:ascii="Times New Roman" w:hAnsi="Times New Roman" w:cs="Times New Roman"/>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EF62A0" w:rsidRPr="00F83A3B" w:rsidRDefault="00EF62A0" w:rsidP="00EF62A0">
      <w:pPr>
        <w:pStyle w:val="ConsPlusNormal"/>
        <w:ind w:firstLine="567"/>
        <w:jc w:val="both"/>
        <w:rPr>
          <w:rFonts w:ascii="Times New Roman" w:hAnsi="Times New Roman" w:cs="Times New Roman"/>
        </w:rPr>
      </w:pPr>
      <w:r w:rsidRPr="00F83A3B">
        <w:rPr>
          <w:rFonts w:ascii="Times New Roman" w:hAnsi="Times New Roman" w:cs="Times New Roman"/>
        </w:rPr>
        <w:t xml:space="preserve">Муниципальное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F83A3B">
        <w:rPr>
          <w:rFonts w:ascii="Times New Roman" w:hAnsi="Times New Roman" w:cs="Times New Roman"/>
        </w:rPr>
        <w:t>закрепленными</w:t>
      </w:r>
      <w:proofErr w:type="gramEnd"/>
      <w:r w:rsidRPr="00F83A3B">
        <w:rPr>
          <w:rFonts w:ascii="Times New Roman" w:hAnsi="Times New Roman" w:cs="Times New Roman"/>
        </w:rPr>
        <w:t xml:space="preserve">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w:t>
      </w:r>
      <w:r w:rsidRPr="00F83A3B">
        <w:t xml:space="preserve"> </w:t>
      </w:r>
      <w:r w:rsidRPr="00F83A3B">
        <w:rPr>
          <w:rFonts w:ascii="Times New Roman" w:hAnsi="Times New Roman" w:cs="Times New Roman"/>
        </w:rPr>
        <w:t>от 03.11.2006 № 174-ФЗ «Об автономных учреждениях».</w:t>
      </w:r>
    </w:p>
    <w:p w:rsidR="00EF62A0" w:rsidRPr="00F83A3B" w:rsidRDefault="00EF62A0" w:rsidP="00EF62A0">
      <w:pPr>
        <w:pStyle w:val="ConsPlusNormal"/>
        <w:ind w:firstLine="567"/>
        <w:jc w:val="both"/>
        <w:rPr>
          <w:rFonts w:ascii="Times New Roman" w:hAnsi="Times New Roman" w:cs="Times New Roman"/>
        </w:rPr>
      </w:pPr>
      <w:proofErr w:type="gramStart"/>
      <w:r w:rsidRPr="00F83A3B">
        <w:rPr>
          <w:rFonts w:ascii="Times New Roman" w:hAnsi="Times New Roman" w:cs="Times New Roman"/>
        </w:rPr>
        <w:t>4.1.Заключение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лицу, с которым заключен</w:t>
      </w:r>
      <w:proofErr w:type="gramEnd"/>
      <w:r w:rsidRPr="00F83A3B">
        <w:rPr>
          <w:rFonts w:ascii="Times New Roman" w:hAnsi="Times New Roman" w:cs="Times New Roman"/>
        </w:rPr>
        <w:t xml:space="preserve"> </w:t>
      </w:r>
      <w:proofErr w:type="gramStart"/>
      <w:r w:rsidRPr="00F83A3B">
        <w:rPr>
          <w:rFonts w:ascii="Times New Roman" w:hAnsi="Times New Roman" w:cs="Times New Roman"/>
        </w:rPr>
        <w:t xml:space="preserve">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w:t>
      </w:r>
      <w:r w:rsidRPr="00F83A3B">
        <w:rPr>
          <w:rFonts w:ascii="Times New Roman" w:hAnsi="Times New Roman" w:cs="Times New Roman"/>
        </w:rPr>
        <w:lastRenderedPageBreak/>
        <w:t>аукционе для целей исполнения этого муниципального контракта, либо лицу, с которым муниципальным автономным учреждением заключен договор</w:t>
      </w:r>
      <w:proofErr w:type="gramEnd"/>
      <w:r w:rsidRPr="00F83A3B">
        <w:rPr>
          <w:rFonts w:ascii="Times New Roman" w:hAnsi="Times New Roman" w:cs="Times New Roman"/>
        </w:rPr>
        <w:t xml:space="preserve">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rsidR="00EF62A0" w:rsidRPr="00F83A3B" w:rsidRDefault="00EF62A0" w:rsidP="00EF62A0">
      <w:pPr>
        <w:pStyle w:val="ConsPlusNormal"/>
        <w:ind w:firstLine="567"/>
        <w:jc w:val="both"/>
        <w:rPr>
          <w:rFonts w:ascii="Times New Roman" w:hAnsi="Times New Roman" w:cs="Times New Roman"/>
        </w:rPr>
      </w:pPr>
      <w:r w:rsidRPr="00F83A3B">
        <w:rPr>
          <w:rFonts w:ascii="Times New Roman" w:hAnsi="Times New Roman" w:cs="Times New Roman"/>
        </w:rPr>
        <w:t xml:space="preserve">5. </w:t>
      </w:r>
      <w:proofErr w:type="gramStart"/>
      <w:r w:rsidRPr="00F83A3B">
        <w:rPr>
          <w:rFonts w:ascii="Times New Roman" w:hAnsi="Times New Roman" w:cs="Times New Roman"/>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EF62A0" w:rsidRPr="00F83A3B" w:rsidRDefault="00EF62A0" w:rsidP="00EF62A0">
      <w:pPr>
        <w:pStyle w:val="ConsPlusNormal"/>
        <w:ind w:firstLine="567"/>
        <w:jc w:val="both"/>
        <w:rPr>
          <w:rFonts w:ascii="Times New Roman" w:hAnsi="Times New Roman" w:cs="Times New Roman"/>
        </w:rPr>
      </w:pPr>
      <w:r w:rsidRPr="00F83A3B">
        <w:rPr>
          <w:rFonts w:ascii="Times New Roman" w:hAnsi="Times New Roman" w:cs="Times New Roman"/>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EF62A0" w:rsidRPr="00F83A3B" w:rsidRDefault="00EF62A0" w:rsidP="00EF62A0">
      <w:pPr>
        <w:autoSpaceDE w:val="0"/>
        <w:autoSpaceDN w:val="0"/>
        <w:adjustRightInd w:val="0"/>
        <w:ind w:firstLine="720"/>
        <w:jc w:val="both"/>
        <w:rPr>
          <w:sz w:val="20"/>
          <w:szCs w:val="20"/>
        </w:rPr>
      </w:pPr>
      <w:r w:rsidRPr="00F83A3B">
        <w:rPr>
          <w:sz w:val="20"/>
          <w:szCs w:val="20"/>
        </w:rPr>
        <w:t>Муниципальное предприятие ежегодно перечисляет в бюджет муниципального образования часть прибыли, оставшейся после уплаты налогов и иных обязательных платежей, в порядке, установленном Советом депутатов.</w:t>
      </w:r>
    </w:p>
    <w:p w:rsidR="00EF62A0" w:rsidRPr="00F83A3B" w:rsidRDefault="00EF62A0" w:rsidP="00EF62A0">
      <w:pPr>
        <w:autoSpaceDE w:val="0"/>
        <w:autoSpaceDN w:val="0"/>
        <w:adjustRightInd w:val="0"/>
        <w:ind w:firstLine="720"/>
        <w:jc w:val="both"/>
        <w:rPr>
          <w:sz w:val="20"/>
          <w:szCs w:val="20"/>
        </w:rPr>
      </w:pPr>
      <w:r w:rsidRPr="00F83A3B">
        <w:rPr>
          <w:sz w:val="20"/>
          <w:szCs w:val="20"/>
        </w:rPr>
        <w:t>Размер отчислений ежегодно устанавливается Советом депутатов в виде процентов от прибыли, остающейся после уплаты налогов и иных обязательных платежей.</w:t>
      </w:r>
    </w:p>
    <w:p w:rsidR="00EF62A0" w:rsidRPr="00F83A3B" w:rsidRDefault="00EF62A0" w:rsidP="00EF62A0">
      <w:pPr>
        <w:pStyle w:val="ConsPlusNormal"/>
        <w:ind w:firstLine="567"/>
        <w:jc w:val="both"/>
        <w:rPr>
          <w:rFonts w:ascii="Times New Roman" w:hAnsi="Times New Roman" w:cs="Times New Roman"/>
        </w:rPr>
      </w:pPr>
      <w:r w:rsidRPr="00F83A3B">
        <w:rPr>
          <w:rFonts w:ascii="Times New Roman" w:hAnsi="Times New Roman" w:cs="Times New Roman"/>
        </w:rPr>
        <w:t xml:space="preserve"> 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EF62A0" w:rsidRPr="00F83A3B" w:rsidRDefault="00EF62A0" w:rsidP="00EF62A0">
      <w:pPr>
        <w:pStyle w:val="ConsPlusNormal"/>
        <w:ind w:firstLine="567"/>
        <w:jc w:val="both"/>
        <w:rPr>
          <w:rFonts w:ascii="Times New Roman" w:hAnsi="Times New Roman" w:cs="Times New Roman"/>
        </w:rPr>
      </w:pPr>
    </w:p>
    <w:p w:rsidR="00EF62A0" w:rsidRPr="00F83A3B" w:rsidRDefault="00EF62A0" w:rsidP="00EF62A0">
      <w:pPr>
        <w:ind w:firstLine="567"/>
        <w:jc w:val="both"/>
        <w:rPr>
          <w:b/>
          <w:sz w:val="20"/>
          <w:szCs w:val="20"/>
        </w:rPr>
      </w:pPr>
      <w:r w:rsidRPr="00F83A3B">
        <w:rPr>
          <w:b/>
          <w:sz w:val="20"/>
          <w:szCs w:val="20"/>
        </w:rPr>
        <w:t>Статья 14. Прекращение права хозяйственного ведения, права оперативного управления</w:t>
      </w:r>
    </w:p>
    <w:p w:rsidR="00EF62A0" w:rsidRPr="00F83A3B" w:rsidRDefault="00EF62A0" w:rsidP="00EF62A0">
      <w:pPr>
        <w:ind w:firstLine="567"/>
        <w:jc w:val="both"/>
        <w:rPr>
          <w:sz w:val="20"/>
          <w:szCs w:val="20"/>
        </w:rPr>
      </w:pPr>
      <w:r w:rsidRPr="00F83A3B">
        <w:rPr>
          <w:sz w:val="20"/>
          <w:szCs w:val="20"/>
        </w:rPr>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EF62A0" w:rsidRPr="00F83A3B" w:rsidRDefault="00EF62A0" w:rsidP="00EF62A0">
      <w:pPr>
        <w:ind w:left="-360" w:firstLine="720"/>
        <w:jc w:val="both"/>
        <w:rPr>
          <w:sz w:val="20"/>
          <w:szCs w:val="20"/>
        </w:rPr>
        <w:sectPr w:rsidR="00EF62A0" w:rsidRPr="00F83A3B" w:rsidSect="0028028A">
          <w:pgSz w:w="11906" w:h="16838"/>
          <w:pgMar w:top="1134" w:right="850" w:bottom="993" w:left="1701" w:header="708" w:footer="406" w:gutter="0"/>
          <w:cols w:space="708"/>
          <w:titlePg/>
          <w:docGrid w:linePitch="360"/>
        </w:sectPr>
      </w:pPr>
    </w:p>
    <w:p w:rsidR="00EF62A0" w:rsidRPr="00F83A3B" w:rsidRDefault="00EF62A0" w:rsidP="00EF62A0">
      <w:pPr>
        <w:ind w:firstLine="720"/>
        <w:jc w:val="center"/>
        <w:rPr>
          <w:b/>
          <w:sz w:val="20"/>
          <w:szCs w:val="20"/>
        </w:rPr>
      </w:pPr>
      <w:r w:rsidRPr="00F83A3B">
        <w:rPr>
          <w:b/>
          <w:sz w:val="20"/>
          <w:szCs w:val="20"/>
        </w:rPr>
        <w:lastRenderedPageBreak/>
        <w:t>Глава 5. Участие муниципального образования в хозяйственных обществах и некоммерческих организациях</w:t>
      </w:r>
    </w:p>
    <w:p w:rsidR="00EF62A0" w:rsidRPr="00F83A3B" w:rsidRDefault="00EF62A0" w:rsidP="00EF62A0">
      <w:pPr>
        <w:ind w:firstLine="720"/>
        <w:jc w:val="center"/>
        <w:rPr>
          <w:sz w:val="20"/>
          <w:szCs w:val="20"/>
        </w:rPr>
      </w:pPr>
    </w:p>
    <w:p w:rsidR="00EF62A0" w:rsidRPr="00F83A3B" w:rsidRDefault="00EF62A0" w:rsidP="00EF62A0">
      <w:pPr>
        <w:ind w:firstLine="720"/>
        <w:jc w:val="both"/>
        <w:rPr>
          <w:b/>
          <w:sz w:val="20"/>
          <w:szCs w:val="20"/>
        </w:rPr>
      </w:pPr>
      <w:r w:rsidRPr="00F83A3B">
        <w:rPr>
          <w:b/>
          <w:sz w:val="20"/>
          <w:szCs w:val="20"/>
        </w:rPr>
        <w:t>Статья 15. Формы и условия участия муниципального образования в хозяйственных обществах и некоммерческих организациях</w:t>
      </w:r>
    </w:p>
    <w:p w:rsidR="00EF62A0" w:rsidRPr="00F83A3B" w:rsidRDefault="00EF62A0" w:rsidP="00EF62A0">
      <w:pPr>
        <w:pStyle w:val="ac"/>
        <w:spacing w:before="0" w:after="0"/>
        <w:ind w:firstLine="720"/>
        <w:jc w:val="both"/>
        <w:rPr>
          <w:sz w:val="20"/>
          <w:szCs w:val="20"/>
        </w:rPr>
      </w:pPr>
      <w:r w:rsidRPr="00F83A3B">
        <w:rPr>
          <w:sz w:val="20"/>
          <w:szCs w:val="20"/>
        </w:rPr>
        <w:t>1. Участие муниципального образования в хозяйственных обществах может осуществляться путем:</w:t>
      </w:r>
    </w:p>
    <w:p w:rsidR="00EF62A0" w:rsidRPr="00F83A3B" w:rsidRDefault="00EF62A0" w:rsidP="00EF62A0">
      <w:pPr>
        <w:pStyle w:val="ac"/>
        <w:spacing w:before="0" w:after="0"/>
        <w:ind w:firstLine="720"/>
        <w:jc w:val="both"/>
        <w:rPr>
          <w:sz w:val="20"/>
          <w:szCs w:val="20"/>
        </w:rPr>
      </w:pPr>
      <w:r w:rsidRPr="00F83A3B">
        <w:rPr>
          <w:sz w:val="20"/>
          <w:szCs w:val="20"/>
        </w:rPr>
        <w:t>1) внесения муниципального имущества или имущественных прав муниципального образования в качестве вклада в уставные капиталы акционерных обществ, в порядке, предусмотренном законодательством о приватизации;</w:t>
      </w:r>
    </w:p>
    <w:p w:rsidR="00EF62A0" w:rsidRPr="00F83A3B" w:rsidRDefault="00EF62A0" w:rsidP="00EF62A0">
      <w:pPr>
        <w:ind w:firstLine="709"/>
        <w:jc w:val="both"/>
        <w:rPr>
          <w:sz w:val="20"/>
          <w:szCs w:val="20"/>
        </w:rPr>
      </w:pPr>
      <w:r w:rsidRPr="00F83A3B">
        <w:rPr>
          <w:sz w:val="20"/>
          <w:szCs w:val="20"/>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EF62A0" w:rsidRPr="00F83A3B" w:rsidRDefault="00EF62A0" w:rsidP="00EF62A0">
      <w:pPr>
        <w:pStyle w:val="ac"/>
        <w:spacing w:before="0" w:after="0"/>
        <w:ind w:firstLine="720"/>
        <w:jc w:val="both"/>
        <w:rPr>
          <w:sz w:val="20"/>
          <w:szCs w:val="20"/>
        </w:rPr>
      </w:pPr>
      <w:r w:rsidRPr="00F83A3B">
        <w:rPr>
          <w:sz w:val="20"/>
          <w:szCs w:val="20"/>
        </w:rPr>
        <w:t xml:space="preserve">2. По решению администрации Каратузского сельсовета муниципальное имущество, а также исключительные права могут быть внесены в качестве вклада в уставные капиталы акционерных обществ. </w:t>
      </w:r>
      <w:proofErr w:type="gramStart"/>
      <w:r w:rsidRPr="00F83A3B">
        <w:rPr>
          <w:sz w:val="20"/>
          <w:szCs w:val="20"/>
        </w:rPr>
        <w:t>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EF62A0" w:rsidRPr="00F83A3B" w:rsidRDefault="00EF62A0" w:rsidP="00EF62A0">
      <w:pPr>
        <w:pStyle w:val="ac"/>
        <w:spacing w:before="0" w:after="0"/>
        <w:ind w:firstLine="720"/>
        <w:jc w:val="both"/>
        <w:rPr>
          <w:sz w:val="20"/>
          <w:szCs w:val="20"/>
        </w:rPr>
      </w:pPr>
      <w:r w:rsidRPr="00F83A3B">
        <w:rPr>
          <w:sz w:val="20"/>
          <w:szCs w:val="20"/>
        </w:rPr>
        <w:t xml:space="preserve">3. </w:t>
      </w:r>
      <w:proofErr w:type="gramStart"/>
      <w:r w:rsidRPr="00F83A3B">
        <w:rPr>
          <w:sz w:val="20"/>
          <w:szCs w:val="20"/>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администрации Каратузского сельсовета в определяемом ей порядке.</w:t>
      </w:r>
      <w:proofErr w:type="gramEnd"/>
    </w:p>
    <w:p w:rsidR="00EF62A0" w:rsidRPr="00F83A3B" w:rsidRDefault="00EF62A0" w:rsidP="00EF62A0">
      <w:pPr>
        <w:pStyle w:val="ac"/>
        <w:spacing w:before="0" w:after="0"/>
        <w:ind w:firstLine="720"/>
        <w:jc w:val="both"/>
        <w:rPr>
          <w:sz w:val="20"/>
          <w:szCs w:val="20"/>
        </w:rPr>
      </w:pPr>
      <w:r w:rsidRPr="00F83A3B">
        <w:rPr>
          <w:sz w:val="20"/>
          <w:szCs w:val="20"/>
        </w:rPr>
        <w:t>4. От имени муниципального образования принимает решение об участии в акционерных обществах, а также осуществляет полномочия их учредителя – администрация Каратузского сельсовета.</w:t>
      </w:r>
    </w:p>
    <w:p w:rsidR="00EF62A0" w:rsidRPr="00F83A3B" w:rsidRDefault="00EF62A0" w:rsidP="00EF62A0">
      <w:pPr>
        <w:pStyle w:val="ac"/>
        <w:spacing w:before="0" w:after="0"/>
        <w:ind w:firstLine="720"/>
        <w:jc w:val="both"/>
        <w:rPr>
          <w:sz w:val="20"/>
          <w:szCs w:val="20"/>
        </w:rPr>
      </w:pPr>
      <w:r w:rsidRPr="00F83A3B">
        <w:rPr>
          <w:sz w:val="20"/>
          <w:szCs w:val="20"/>
        </w:rPr>
        <w:t>5. Муниципальное образование может участвовать в некоммерческих организациях в случаях и порядке предусмотренных законодательством.</w:t>
      </w:r>
    </w:p>
    <w:p w:rsidR="00EF62A0" w:rsidRPr="00F83A3B" w:rsidRDefault="00EF62A0" w:rsidP="00EF62A0">
      <w:pPr>
        <w:pStyle w:val="ac"/>
        <w:spacing w:before="0" w:after="0"/>
        <w:ind w:firstLine="720"/>
        <w:jc w:val="both"/>
        <w:rPr>
          <w:sz w:val="20"/>
          <w:szCs w:val="20"/>
        </w:rPr>
      </w:pPr>
    </w:p>
    <w:p w:rsidR="00EF62A0" w:rsidRPr="00F83A3B" w:rsidRDefault="00EF62A0" w:rsidP="00EF62A0">
      <w:pPr>
        <w:ind w:firstLine="720"/>
        <w:jc w:val="both"/>
        <w:rPr>
          <w:sz w:val="20"/>
          <w:szCs w:val="20"/>
        </w:rPr>
      </w:pPr>
      <w:r w:rsidRPr="00F83A3B">
        <w:rPr>
          <w:b/>
          <w:sz w:val="20"/>
          <w:szCs w:val="20"/>
        </w:rPr>
        <w:t>Статья 16. Представитель муниципального образования в органах управления хозяйствующих обществах</w:t>
      </w:r>
    </w:p>
    <w:p w:rsidR="00EF62A0" w:rsidRPr="00F83A3B" w:rsidRDefault="00EF62A0" w:rsidP="00EF62A0">
      <w:pPr>
        <w:pStyle w:val="ac"/>
        <w:spacing w:before="0" w:after="0"/>
        <w:ind w:firstLine="720"/>
        <w:jc w:val="both"/>
        <w:rPr>
          <w:sz w:val="20"/>
          <w:szCs w:val="20"/>
        </w:rPr>
      </w:pPr>
      <w:r w:rsidRPr="00F83A3B">
        <w:rPr>
          <w:sz w:val="20"/>
          <w:szCs w:val="20"/>
        </w:rPr>
        <w:t xml:space="preserve">1. Права акционера акционерных обществ, акции которых находятся в собственности муниципального образования, от имени муниципального образования осуществляет администрация Каратузского сельсовета. </w:t>
      </w:r>
    </w:p>
    <w:p w:rsidR="00EF62A0" w:rsidRPr="00F83A3B" w:rsidRDefault="00EF62A0" w:rsidP="00EF62A0">
      <w:pPr>
        <w:pStyle w:val="ac"/>
        <w:spacing w:before="0" w:after="0"/>
        <w:ind w:firstLine="720"/>
        <w:jc w:val="both"/>
        <w:rPr>
          <w:sz w:val="20"/>
          <w:szCs w:val="20"/>
        </w:rPr>
      </w:pPr>
      <w:r w:rsidRPr="00F83A3B">
        <w:rPr>
          <w:sz w:val="20"/>
          <w:szCs w:val="20"/>
        </w:rPr>
        <w:t xml:space="preserve">2.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EF62A0" w:rsidRPr="00F83A3B" w:rsidRDefault="00EF62A0" w:rsidP="00EF62A0">
      <w:pPr>
        <w:pStyle w:val="ac"/>
        <w:spacing w:before="0" w:after="0"/>
        <w:ind w:firstLine="720"/>
        <w:jc w:val="both"/>
        <w:rPr>
          <w:sz w:val="20"/>
          <w:szCs w:val="20"/>
        </w:rPr>
      </w:pPr>
      <w:r w:rsidRPr="00F83A3B">
        <w:rPr>
          <w:sz w:val="20"/>
          <w:szCs w:val="20"/>
        </w:rPr>
        <w:t>3. Представитель действует на основании доверенности на голосование на общем собрании акционеров (участников), выдаваемой администрацией Каратузского сельсовета по форме, отвечающей требованиям законодательства Российской Федерации.</w:t>
      </w:r>
    </w:p>
    <w:p w:rsidR="00EF62A0" w:rsidRPr="00F83A3B" w:rsidRDefault="00EF62A0" w:rsidP="00EF62A0">
      <w:pPr>
        <w:pStyle w:val="ac"/>
        <w:spacing w:before="0" w:after="0"/>
        <w:ind w:firstLine="720"/>
        <w:jc w:val="both"/>
        <w:rPr>
          <w:sz w:val="20"/>
          <w:szCs w:val="20"/>
        </w:rPr>
      </w:pPr>
      <w:r w:rsidRPr="00F83A3B">
        <w:rPr>
          <w:sz w:val="20"/>
          <w:szCs w:val="20"/>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EF62A0" w:rsidRPr="00F83A3B" w:rsidRDefault="00EF62A0" w:rsidP="00EF62A0">
      <w:pPr>
        <w:pStyle w:val="ac"/>
        <w:spacing w:before="0" w:after="0"/>
        <w:ind w:firstLine="720"/>
        <w:jc w:val="both"/>
        <w:rPr>
          <w:sz w:val="20"/>
          <w:szCs w:val="20"/>
        </w:rPr>
      </w:pPr>
      <w:r w:rsidRPr="00F83A3B">
        <w:rPr>
          <w:sz w:val="20"/>
          <w:szCs w:val="20"/>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EF62A0" w:rsidRPr="00F83A3B" w:rsidRDefault="00EF62A0" w:rsidP="00EF62A0">
      <w:pPr>
        <w:pStyle w:val="ac"/>
        <w:spacing w:before="0" w:after="0"/>
        <w:ind w:firstLine="720"/>
        <w:jc w:val="both"/>
        <w:rPr>
          <w:sz w:val="20"/>
          <w:szCs w:val="20"/>
        </w:rPr>
      </w:pPr>
      <w:r w:rsidRPr="00F83A3B">
        <w:rPr>
          <w:sz w:val="20"/>
          <w:szCs w:val="20"/>
        </w:rPr>
        <w:lastRenderedPageBreak/>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EF62A0" w:rsidRPr="00F83A3B" w:rsidRDefault="00EF62A0" w:rsidP="00EF62A0">
      <w:pPr>
        <w:pStyle w:val="ac"/>
        <w:spacing w:before="0" w:after="0"/>
        <w:ind w:firstLine="720"/>
        <w:jc w:val="both"/>
        <w:rPr>
          <w:sz w:val="20"/>
          <w:szCs w:val="20"/>
        </w:rPr>
      </w:pPr>
      <w:r w:rsidRPr="00F83A3B">
        <w:rPr>
          <w:sz w:val="20"/>
          <w:szCs w:val="20"/>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EF62A0" w:rsidRPr="00F83A3B" w:rsidRDefault="00EF62A0" w:rsidP="00EF62A0">
      <w:pPr>
        <w:pStyle w:val="ac"/>
        <w:spacing w:before="0" w:after="0"/>
        <w:ind w:firstLine="720"/>
        <w:jc w:val="both"/>
        <w:rPr>
          <w:sz w:val="20"/>
          <w:szCs w:val="20"/>
        </w:rPr>
      </w:pPr>
    </w:p>
    <w:p w:rsidR="00EF62A0" w:rsidRPr="00F83A3B" w:rsidRDefault="00EF62A0" w:rsidP="00EF62A0">
      <w:pPr>
        <w:ind w:firstLine="720"/>
        <w:jc w:val="both"/>
        <w:rPr>
          <w:b/>
          <w:sz w:val="20"/>
          <w:szCs w:val="20"/>
        </w:rPr>
      </w:pPr>
      <w:r w:rsidRPr="00F83A3B">
        <w:rPr>
          <w:b/>
          <w:sz w:val="20"/>
          <w:szCs w:val="20"/>
        </w:rPr>
        <w:t>Статья 17. Обязанности представителя муниципального образования</w:t>
      </w:r>
    </w:p>
    <w:p w:rsidR="00EF62A0" w:rsidRPr="00F83A3B" w:rsidRDefault="00EF62A0" w:rsidP="00EF62A0">
      <w:pPr>
        <w:pStyle w:val="ac"/>
        <w:spacing w:before="0" w:after="0"/>
        <w:ind w:firstLine="720"/>
        <w:jc w:val="both"/>
        <w:rPr>
          <w:sz w:val="20"/>
          <w:szCs w:val="20"/>
        </w:rPr>
      </w:pPr>
      <w:r w:rsidRPr="00F83A3B">
        <w:rPr>
          <w:sz w:val="20"/>
          <w:szCs w:val="20"/>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EF62A0" w:rsidRPr="00F83A3B" w:rsidRDefault="00EF62A0" w:rsidP="00EF62A0">
      <w:pPr>
        <w:pStyle w:val="ac"/>
        <w:spacing w:before="0" w:after="0"/>
        <w:ind w:firstLine="720"/>
        <w:jc w:val="both"/>
        <w:rPr>
          <w:sz w:val="20"/>
          <w:szCs w:val="20"/>
        </w:rPr>
      </w:pPr>
      <w:r w:rsidRPr="00F83A3B">
        <w:rPr>
          <w:sz w:val="20"/>
          <w:szCs w:val="20"/>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EF62A0" w:rsidRPr="00F83A3B" w:rsidRDefault="00EF62A0" w:rsidP="00EF62A0">
      <w:pPr>
        <w:pStyle w:val="ac"/>
        <w:spacing w:before="0" w:after="0"/>
        <w:ind w:firstLine="720"/>
        <w:jc w:val="both"/>
        <w:rPr>
          <w:sz w:val="20"/>
          <w:szCs w:val="20"/>
        </w:rPr>
      </w:pPr>
      <w:r w:rsidRPr="00F83A3B">
        <w:rPr>
          <w:sz w:val="20"/>
          <w:szCs w:val="20"/>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EF62A0" w:rsidRPr="00F83A3B" w:rsidRDefault="00EF62A0" w:rsidP="00EF62A0">
      <w:pPr>
        <w:pStyle w:val="ac"/>
        <w:spacing w:before="0" w:after="0"/>
        <w:ind w:firstLine="720"/>
        <w:jc w:val="both"/>
        <w:rPr>
          <w:sz w:val="20"/>
          <w:szCs w:val="20"/>
        </w:rPr>
      </w:pPr>
      <w:r w:rsidRPr="00F83A3B">
        <w:rPr>
          <w:sz w:val="20"/>
          <w:szCs w:val="20"/>
        </w:rPr>
        <w:t>2) по вопросам, установленным администрацией Каратузского сельсовета, осуществлять голосование в соответствии с письменными указаниями администрации;</w:t>
      </w:r>
    </w:p>
    <w:p w:rsidR="00EF62A0" w:rsidRPr="00F83A3B" w:rsidRDefault="00EF62A0" w:rsidP="00EF62A0">
      <w:pPr>
        <w:pStyle w:val="ac"/>
        <w:spacing w:before="0" w:after="0"/>
        <w:ind w:firstLine="720"/>
        <w:jc w:val="both"/>
        <w:rPr>
          <w:sz w:val="20"/>
          <w:szCs w:val="20"/>
        </w:rPr>
      </w:pPr>
      <w:r w:rsidRPr="00F83A3B">
        <w:rPr>
          <w:sz w:val="20"/>
          <w:szCs w:val="20"/>
        </w:rPr>
        <w:t>3) в двухнедельный срок после закрытия общего собрания акционеров (участников) хозяйственного общества представлять администрации Каратузского сельсовета письменный отчет о работе общего собрания.</w:t>
      </w:r>
    </w:p>
    <w:p w:rsidR="00EF62A0" w:rsidRPr="00F83A3B" w:rsidRDefault="00EF62A0" w:rsidP="00EF62A0">
      <w:pPr>
        <w:pStyle w:val="ac"/>
        <w:spacing w:before="0" w:after="0"/>
        <w:ind w:firstLine="720"/>
        <w:jc w:val="both"/>
        <w:rPr>
          <w:sz w:val="20"/>
          <w:szCs w:val="20"/>
        </w:rPr>
      </w:pPr>
      <w:r w:rsidRPr="00F83A3B">
        <w:rPr>
          <w:sz w:val="20"/>
          <w:szCs w:val="20"/>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EF62A0" w:rsidRPr="00F83A3B" w:rsidRDefault="00EF62A0" w:rsidP="00EF62A0">
      <w:pPr>
        <w:pStyle w:val="ac"/>
        <w:spacing w:before="0" w:after="0"/>
        <w:ind w:firstLine="720"/>
        <w:jc w:val="both"/>
        <w:rPr>
          <w:sz w:val="20"/>
          <w:szCs w:val="20"/>
        </w:rPr>
      </w:pPr>
      <w:r w:rsidRPr="00F83A3B">
        <w:rPr>
          <w:sz w:val="20"/>
          <w:szCs w:val="20"/>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Каратузского сельсовета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EF62A0" w:rsidRPr="00F83A3B" w:rsidRDefault="00EF62A0" w:rsidP="00EF62A0">
      <w:pPr>
        <w:pStyle w:val="ac"/>
        <w:spacing w:before="0" w:after="0"/>
        <w:ind w:firstLine="720"/>
        <w:jc w:val="both"/>
        <w:rPr>
          <w:sz w:val="20"/>
          <w:szCs w:val="20"/>
        </w:rPr>
      </w:pPr>
      <w:r w:rsidRPr="00F83A3B">
        <w:rPr>
          <w:sz w:val="20"/>
          <w:szCs w:val="20"/>
        </w:rPr>
        <w:t>2) в трехдневный срок после заседания совета директоров (наблюдательного совета) хозяйственного общества представлять письменный отчет администрации Каратузского сельсовета по установленной им форме о принятых на нем решениях и своем голосовании по каждому вопросу повестки дня;</w:t>
      </w:r>
    </w:p>
    <w:p w:rsidR="00EF62A0" w:rsidRPr="00F83A3B" w:rsidRDefault="00EF62A0" w:rsidP="00EF62A0">
      <w:pPr>
        <w:pStyle w:val="ac"/>
        <w:spacing w:before="0" w:after="0"/>
        <w:ind w:firstLine="720"/>
        <w:jc w:val="both"/>
        <w:rPr>
          <w:sz w:val="20"/>
          <w:szCs w:val="20"/>
        </w:rPr>
      </w:pPr>
      <w:r w:rsidRPr="00F83A3B">
        <w:rPr>
          <w:sz w:val="20"/>
          <w:szCs w:val="20"/>
        </w:rPr>
        <w:t>3) представлять администрации Каратузского сельсовета два раза в год, не позднее 1 апреля и 1 октября, письменный доклад о деятельности хозяйственного общества;</w:t>
      </w:r>
    </w:p>
    <w:p w:rsidR="00EF62A0" w:rsidRPr="00F83A3B" w:rsidRDefault="00EF62A0" w:rsidP="00EF62A0">
      <w:pPr>
        <w:pStyle w:val="ac"/>
        <w:spacing w:before="0" w:after="0"/>
        <w:ind w:firstLine="720"/>
        <w:jc w:val="both"/>
        <w:rPr>
          <w:sz w:val="20"/>
          <w:szCs w:val="20"/>
        </w:rPr>
      </w:pPr>
      <w:r w:rsidRPr="00F83A3B">
        <w:rPr>
          <w:sz w:val="20"/>
          <w:szCs w:val="20"/>
        </w:rPr>
        <w:t>4) по запросам администрации Каратузского сельсовета подготавливать и представлять оперативную информацию о деятельности хозяйственного общества;</w:t>
      </w:r>
    </w:p>
    <w:p w:rsidR="00EF62A0" w:rsidRPr="00F83A3B" w:rsidRDefault="00EF62A0" w:rsidP="00EF62A0">
      <w:pPr>
        <w:pStyle w:val="ac"/>
        <w:spacing w:before="0" w:after="0"/>
        <w:ind w:firstLine="720"/>
        <w:jc w:val="both"/>
        <w:rPr>
          <w:sz w:val="20"/>
          <w:szCs w:val="20"/>
        </w:rPr>
      </w:pPr>
      <w:r w:rsidRPr="00F83A3B">
        <w:rPr>
          <w:sz w:val="20"/>
          <w:szCs w:val="20"/>
        </w:rPr>
        <w:t>5) оперативно информировать администрацию Каратузского сельсовета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EF62A0" w:rsidRPr="00F83A3B" w:rsidRDefault="00EF62A0" w:rsidP="00EF62A0">
      <w:pPr>
        <w:pStyle w:val="ac"/>
        <w:spacing w:before="0" w:after="0"/>
        <w:ind w:firstLine="720"/>
        <w:jc w:val="both"/>
        <w:rPr>
          <w:sz w:val="20"/>
          <w:szCs w:val="20"/>
        </w:rPr>
      </w:pPr>
      <w:r w:rsidRPr="00F83A3B">
        <w:rPr>
          <w:sz w:val="20"/>
          <w:szCs w:val="20"/>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EF62A0" w:rsidRPr="00F83A3B" w:rsidRDefault="00EF62A0" w:rsidP="00EF62A0">
      <w:pPr>
        <w:pStyle w:val="ac"/>
        <w:spacing w:before="0" w:after="0"/>
        <w:ind w:firstLine="720"/>
        <w:jc w:val="both"/>
        <w:rPr>
          <w:sz w:val="20"/>
          <w:szCs w:val="20"/>
        </w:rPr>
      </w:pPr>
      <w:r w:rsidRPr="00F83A3B">
        <w:rPr>
          <w:sz w:val="20"/>
          <w:szCs w:val="20"/>
        </w:rPr>
        <w:t>7) присутствовать на общих собраниях акционеров (участников) хозяйственного общества.</w:t>
      </w:r>
    </w:p>
    <w:p w:rsidR="00EF62A0" w:rsidRPr="00F83A3B" w:rsidRDefault="00EF62A0" w:rsidP="00EF62A0">
      <w:pPr>
        <w:pStyle w:val="ac"/>
        <w:spacing w:before="0" w:after="0"/>
        <w:ind w:firstLine="720"/>
        <w:jc w:val="both"/>
        <w:rPr>
          <w:sz w:val="20"/>
          <w:szCs w:val="20"/>
        </w:rPr>
      </w:pPr>
      <w:r w:rsidRPr="00F83A3B">
        <w:rPr>
          <w:sz w:val="20"/>
          <w:szCs w:val="20"/>
        </w:rPr>
        <w:lastRenderedPageBreak/>
        <w:t xml:space="preserve">4. При избрании двух и более представителей в совет директоров (наблюдательный совет) хозяйственного общества, при </w:t>
      </w:r>
      <w:proofErr w:type="spellStart"/>
      <w:r w:rsidRPr="00F83A3B">
        <w:rPr>
          <w:sz w:val="20"/>
          <w:szCs w:val="20"/>
        </w:rPr>
        <w:t>непоступлении</w:t>
      </w:r>
      <w:proofErr w:type="spellEnd"/>
      <w:r w:rsidRPr="00F83A3B">
        <w:rPr>
          <w:sz w:val="20"/>
          <w:szCs w:val="20"/>
        </w:rPr>
        <w:t xml:space="preserve"> письменных указаний администрации Каратузского сельсовета,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EF62A0" w:rsidRPr="00F83A3B" w:rsidRDefault="00EF62A0" w:rsidP="00EF62A0">
      <w:pPr>
        <w:pStyle w:val="ac"/>
        <w:spacing w:before="0" w:after="0"/>
        <w:ind w:firstLine="720"/>
        <w:jc w:val="both"/>
        <w:rPr>
          <w:sz w:val="20"/>
          <w:szCs w:val="20"/>
        </w:rPr>
      </w:pPr>
      <w:r w:rsidRPr="00F83A3B">
        <w:rPr>
          <w:sz w:val="20"/>
          <w:szCs w:val="20"/>
        </w:rPr>
        <w:t>5. Представитель, избранный в состав ревизионной комиссии хозяйственного общества должен:</w:t>
      </w:r>
    </w:p>
    <w:p w:rsidR="00EF62A0" w:rsidRPr="00F83A3B" w:rsidRDefault="00EF62A0" w:rsidP="00EF62A0">
      <w:pPr>
        <w:pStyle w:val="ac"/>
        <w:spacing w:before="0" w:after="0"/>
        <w:ind w:firstLine="720"/>
        <w:jc w:val="both"/>
        <w:rPr>
          <w:sz w:val="20"/>
          <w:szCs w:val="20"/>
        </w:rPr>
      </w:pPr>
      <w:r w:rsidRPr="00F83A3B">
        <w:rPr>
          <w:sz w:val="20"/>
          <w:szCs w:val="20"/>
        </w:rPr>
        <w:t xml:space="preserve">1) незамедлительно информировать администрацию Каратузского сельсовета в письменной форме </w:t>
      </w:r>
      <w:proofErr w:type="gramStart"/>
      <w:r w:rsidRPr="00F83A3B">
        <w:rPr>
          <w:sz w:val="20"/>
          <w:szCs w:val="20"/>
        </w:rPr>
        <w:t>о</w:t>
      </w:r>
      <w:proofErr w:type="gramEnd"/>
      <w:r w:rsidRPr="00F83A3B">
        <w:rPr>
          <w:sz w:val="20"/>
          <w:szCs w:val="20"/>
        </w:rPr>
        <w:t xml:space="preserve"> всех нарушениях, выявленных в ходе проверок финансово - хозяйственной деятельности хозяйственного общества;</w:t>
      </w:r>
    </w:p>
    <w:p w:rsidR="00EF62A0" w:rsidRPr="00F83A3B" w:rsidRDefault="00EF62A0" w:rsidP="00EF62A0">
      <w:pPr>
        <w:pStyle w:val="ac"/>
        <w:spacing w:before="0" w:after="0"/>
        <w:ind w:firstLine="720"/>
        <w:jc w:val="both"/>
        <w:rPr>
          <w:sz w:val="20"/>
          <w:szCs w:val="20"/>
        </w:rPr>
      </w:pPr>
      <w:r w:rsidRPr="00F83A3B">
        <w:rPr>
          <w:sz w:val="20"/>
          <w:szCs w:val="20"/>
        </w:rPr>
        <w:t>2) представлять администрации Каратузского сельсовета в разумные сроки копии актов ревизии финансово - хозяйственной деятельности хозяйственного общества;</w:t>
      </w:r>
    </w:p>
    <w:p w:rsidR="00EF62A0" w:rsidRPr="00F83A3B" w:rsidRDefault="00EF62A0" w:rsidP="00EF62A0">
      <w:pPr>
        <w:pStyle w:val="ac"/>
        <w:spacing w:before="0" w:after="0"/>
        <w:ind w:firstLine="720"/>
        <w:jc w:val="both"/>
        <w:rPr>
          <w:sz w:val="20"/>
          <w:szCs w:val="20"/>
        </w:rPr>
      </w:pPr>
      <w:r w:rsidRPr="00F83A3B">
        <w:rPr>
          <w:sz w:val="20"/>
          <w:szCs w:val="20"/>
        </w:rPr>
        <w:t xml:space="preserve">3) голосование по утверждению актов проверок финансово - хозяйственной деятельности общества осуществлять по письменному указанию администрации Каратузского сельсовета. </w:t>
      </w:r>
    </w:p>
    <w:p w:rsidR="00EF62A0" w:rsidRPr="00F83A3B" w:rsidRDefault="00EF62A0" w:rsidP="00EF62A0">
      <w:pPr>
        <w:pStyle w:val="ac"/>
        <w:spacing w:before="0" w:after="0"/>
        <w:ind w:firstLine="720"/>
        <w:jc w:val="both"/>
        <w:rPr>
          <w:b/>
          <w:sz w:val="20"/>
          <w:szCs w:val="20"/>
        </w:rPr>
      </w:pPr>
    </w:p>
    <w:p w:rsidR="00EF62A0" w:rsidRPr="00F83A3B" w:rsidRDefault="00EF62A0" w:rsidP="00EF62A0">
      <w:pPr>
        <w:ind w:firstLine="720"/>
        <w:jc w:val="both"/>
        <w:rPr>
          <w:b/>
          <w:sz w:val="20"/>
          <w:szCs w:val="20"/>
        </w:rPr>
      </w:pPr>
      <w:r w:rsidRPr="00F83A3B">
        <w:rPr>
          <w:b/>
          <w:sz w:val="20"/>
          <w:szCs w:val="20"/>
        </w:rPr>
        <w:t xml:space="preserve">Статья 18. Прекращение полномочий представителя муниципального образования </w:t>
      </w:r>
    </w:p>
    <w:p w:rsidR="00EF62A0" w:rsidRPr="00F83A3B" w:rsidRDefault="00EF62A0" w:rsidP="00EF62A0">
      <w:pPr>
        <w:pStyle w:val="ac"/>
        <w:spacing w:before="0" w:after="0"/>
        <w:ind w:firstLine="720"/>
        <w:jc w:val="both"/>
        <w:rPr>
          <w:sz w:val="20"/>
          <w:szCs w:val="20"/>
        </w:rPr>
      </w:pPr>
      <w:r w:rsidRPr="00F83A3B">
        <w:rPr>
          <w:sz w:val="20"/>
          <w:szCs w:val="20"/>
        </w:rPr>
        <w:t>1. Полномочия представителя на общих собраниях акционеров (участников) хозяйственного общества прекращаются в случае:</w:t>
      </w:r>
    </w:p>
    <w:p w:rsidR="00EF62A0" w:rsidRPr="00F83A3B" w:rsidRDefault="00EF62A0" w:rsidP="00EF62A0">
      <w:pPr>
        <w:pStyle w:val="ac"/>
        <w:spacing w:before="0" w:after="0"/>
        <w:ind w:firstLine="720"/>
        <w:jc w:val="both"/>
        <w:rPr>
          <w:sz w:val="20"/>
          <w:szCs w:val="20"/>
        </w:rPr>
      </w:pPr>
      <w:r w:rsidRPr="00F83A3B">
        <w:rPr>
          <w:sz w:val="20"/>
          <w:szCs w:val="20"/>
        </w:rPr>
        <w:t>1) продажи акций (доли в уставном капитале) хозяйственного общества, составляющих муниципальную собственность;</w:t>
      </w:r>
    </w:p>
    <w:p w:rsidR="00EF62A0" w:rsidRPr="00F83A3B" w:rsidRDefault="00EF62A0" w:rsidP="00EF62A0">
      <w:pPr>
        <w:pStyle w:val="ac"/>
        <w:spacing w:before="0" w:after="0"/>
        <w:ind w:firstLine="720"/>
        <w:jc w:val="both"/>
        <w:rPr>
          <w:sz w:val="20"/>
          <w:szCs w:val="20"/>
        </w:rPr>
      </w:pPr>
      <w:r w:rsidRPr="00F83A3B">
        <w:rPr>
          <w:sz w:val="20"/>
          <w:szCs w:val="20"/>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EF62A0" w:rsidRPr="00F83A3B" w:rsidRDefault="00EF62A0" w:rsidP="00EF62A0">
      <w:pPr>
        <w:pStyle w:val="ac"/>
        <w:spacing w:before="0" w:after="0"/>
        <w:ind w:firstLine="720"/>
        <w:jc w:val="both"/>
        <w:rPr>
          <w:sz w:val="20"/>
          <w:szCs w:val="20"/>
        </w:rPr>
      </w:pPr>
      <w:r w:rsidRPr="00F83A3B">
        <w:rPr>
          <w:sz w:val="20"/>
          <w:szCs w:val="20"/>
        </w:rPr>
        <w:t>3) досрочного отзыва представителя;</w:t>
      </w:r>
    </w:p>
    <w:p w:rsidR="00EF62A0" w:rsidRPr="00F83A3B" w:rsidRDefault="00EF62A0" w:rsidP="00EF62A0">
      <w:pPr>
        <w:pStyle w:val="ac"/>
        <w:spacing w:before="0" w:after="0"/>
        <w:ind w:firstLine="720"/>
        <w:jc w:val="both"/>
        <w:rPr>
          <w:sz w:val="20"/>
          <w:szCs w:val="20"/>
        </w:rPr>
      </w:pPr>
      <w:r w:rsidRPr="00F83A3B">
        <w:rPr>
          <w:sz w:val="20"/>
          <w:szCs w:val="20"/>
        </w:rPr>
        <w:t>4) увольнения представителя с занимаемой им муниципальной должности;</w:t>
      </w:r>
    </w:p>
    <w:p w:rsidR="00EF62A0" w:rsidRPr="00F83A3B" w:rsidRDefault="00EF62A0" w:rsidP="00EF62A0">
      <w:pPr>
        <w:pStyle w:val="ac"/>
        <w:spacing w:before="0" w:after="0"/>
        <w:ind w:firstLine="720"/>
        <w:jc w:val="both"/>
        <w:rPr>
          <w:sz w:val="20"/>
          <w:szCs w:val="20"/>
        </w:rPr>
      </w:pPr>
      <w:r w:rsidRPr="00F83A3B">
        <w:rPr>
          <w:sz w:val="20"/>
          <w:szCs w:val="20"/>
        </w:rPr>
        <w:t>5) ликвидации хозяйственного общества.</w:t>
      </w:r>
    </w:p>
    <w:p w:rsidR="00EF62A0" w:rsidRPr="00F83A3B" w:rsidRDefault="00EF62A0" w:rsidP="00EF62A0">
      <w:pPr>
        <w:pStyle w:val="ac"/>
        <w:spacing w:before="0" w:after="0"/>
        <w:ind w:firstLine="720"/>
        <w:jc w:val="both"/>
        <w:rPr>
          <w:sz w:val="20"/>
          <w:szCs w:val="20"/>
        </w:rPr>
      </w:pPr>
      <w:r w:rsidRPr="00F83A3B">
        <w:rPr>
          <w:sz w:val="20"/>
          <w:szCs w:val="20"/>
        </w:rPr>
        <w:t>2. Представитель на общих собраниях акционеров (участников) хозяйственного общества может досрочно отзываться администрацией Каратузского сельсовета в случае:</w:t>
      </w:r>
    </w:p>
    <w:p w:rsidR="00EF62A0" w:rsidRPr="00F83A3B" w:rsidRDefault="00EF62A0" w:rsidP="00EF62A0">
      <w:pPr>
        <w:pStyle w:val="ac"/>
        <w:spacing w:before="0" w:after="0"/>
        <w:ind w:firstLine="720"/>
        <w:jc w:val="both"/>
        <w:rPr>
          <w:sz w:val="20"/>
          <w:szCs w:val="20"/>
        </w:rPr>
      </w:pPr>
      <w:r w:rsidRPr="00F83A3B">
        <w:rPr>
          <w:sz w:val="20"/>
          <w:szCs w:val="20"/>
        </w:rPr>
        <w:t xml:space="preserve">1) однократного грубого </w:t>
      </w:r>
      <w:proofErr w:type="gramStart"/>
      <w:r w:rsidRPr="00F83A3B">
        <w:rPr>
          <w:sz w:val="20"/>
          <w:szCs w:val="20"/>
        </w:rPr>
        <w:t>нарушении</w:t>
      </w:r>
      <w:proofErr w:type="gramEnd"/>
      <w:r w:rsidRPr="00F83A3B">
        <w:rPr>
          <w:sz w:val="20"/>
          <w:szCs w:val="20"/>
        </w:rPr>
        <w:t xml:space="preserve"> законодательства Российской Федерации или неисполнения письменных указаний администрации Каратузского сельсовета;</w:t>
      </w:r>
    </w:p>
    <w:p w:rsidR="00EF62A0" w:rsidRPr="00F83A3B" w:rsidRDefault="00EF62A0" w:rsidP="00EF62A0">
      <w:pPr>
        <w:pStyle w:val="ac"/>
        <w:spacing w:before="0" w:after="0"/>
        <w:ind w:firstLine="720"/>
        <w:jc w:val="both"/>
        <w:rPr>
          <w:sz w:val="20"/>
          <w:szCs w:val="20"/>
        </w:rPr>
      </w:pPr>
      <w:r w:rsidRPr="00F83A3B">
        <w:rPr>
          <w:sz w:val="20"/>
          <w:szCs w:val="20"/>
        </w:rPr>
        <w:t>2) неоднократного нарушения порядка представления отчетности, установленного администрацией Каратузского сельсовета;</w:t>
      </w:r>
    </w:p>
    <w:p w:rsidR="00EF62A0" w:rsidRPr="00F83A3B" w:rsidRDefault="00EF62A0" w:rsidP="00EF62A0">
      <w:pPr>
        <w:pStyle w:val="ac"/>
        <w:spacing w:before="0" w:after="0"/>
        <w:ind w:firstLine="720"/>
        <w:jc w:val="both"/>
        <w:rPr>
          <w:sz w:val="20"/>
          <w:szCs w:val="20"/>
        </w:rPr>
      </w:pPr>
      <w:r w:rsidRPr="00F83A3B">
        <w:rPr>
          <w:sz w:val="20"/>
          <w:szCs w:val="20"/>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EF62A0" w:rsidRPr="00F83A3B" w:rsidRDefault="00EF62A0" w:rsidP="00EF62A0">
      <w:pPr>
        <w:pStyle w:val="ac"/>
        <w:spacing w:before="0" w:after="0"/>
        <w:ind w:firstLine="720"/>
        <w:jc w:val="both"/>
        <w:rPr>
          <w:sz w:val="20"/>
          <w:szCs w:val="20"/>
        </w:rPr>
      </w:pPr>
      <w:r w:rsidRPr="00F83A3B">
        <w:rPr>
          <w:sz w:val="20"/>
          <w:szCs w:val="20"/>
        </w:rPr>
        <w:t>4) по уважительным причинам личного характера;</w:t>
      </w:r>
    </w:p>
    <w:p w:rsidR="00EF62A0" w:rsidRPr="00F83A3B" w:rsidRDefault="00EF62A0" w:rsidP="00EF62A0">
      <w:pPr>
        <w:pStyle w:val="ac"/>
        <w:spacing w:before="0" w:after="0"/>
        <w:ind w:firstLine="720"/>
        <w:jc w:val="both"/>
        <w:rPr>
          <w:sz w:val="20"/>
          <w:szCs w:val="20"/>
        </w:rPr>
      </w:pPr>
      <w:r w:rsidRPr="00F83A3B">
        <w:rPr>
          <w:sz w:val="20"/>
          <w:szCs w:val="20"/>
        </w:rPr>
        <w:t>5) по иным основаниям, влекущим за собой утрату доверия к представителю.</w:t>
      </w:r>
    </w:p>
    <w:p w:rsidR="00EF62A0" w:rsidRPr="00F83A3B" w:rsidRDefault="00EF62A0" w:rsidP="00EF62A0">
      <w:pPr>
        <w:pStyle w:val="ac"/>
        <w:spacing w:before="0" w:after="0"/>
        <w:ind w:firstLine="720"/>
        <w:jc w:val="both"/>
        <w:rPr>
          <w:sz w:val="20"/>
          <w:szCs w:val="20"/>
        </w:rPr>
      </w:pPr>
      <w:r w:rsidRPr="00F83A3B">
        <w:rPr>
          <w:sz w:val="20"/>
          <w:szCs w:val="20"/>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EF62A0" w:rsidRPr="00F83A3B" w:rsidRDefault="00EF62A0" w:rsidP="00EF62A0">
      <w:pPr>
        <w:pStyle w:val="ac"/>
        <w:spacing w:before="0" w:after="0"/>
        <w:ind w:firstLine="720"/>
        <w:jc w:val="both"/>
        <w:rPr>
          <w:sz w:val="20"/>
          <w:szCs w:val="20"/>
        </w:rPr>
      </w:pPr>
      <w:r w:rsidRPr="00F83A3B">
        <w:rPr>
          <w:sz w:val="20"/>
          <w:szCs w:val="20"/>
        </w:rPr>
        <w:lastRenderedPageBreak/>
        <w:t xml:space="preserve">4. </w:t>
      </w:r>
      <w:proofErr w:type="gramStart"/>
      <w:r w:rsidRPr="00F83A3B">
        <w:rPr>
          <w:sz w:val="20"/>
          <w:szCs w:val="20"/>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EF62A0" w:rsidRPr="00F83A3B" w:rsidRDefault="00EF62A0" w:rsidP="00EF62A0">
      <w:pPr>
        <w:pStyle w:val="ac"/>
        <w:spacing w:before="0" w:after="0"/>
        <w:ind w:firstLine="720"/>
        <w:jc w:val="both"/>
        <w:rPr>
          <w:sz w:val="20"/>
          <w:szCs w:val="20"/>
        </w:rPr>
      </w:pPr>
    </w:p>
    <w:p w:rsidR="00EF62A0" w:rsidRPr="00F83A3B" w:rsidRDefault="00EF62A0" w:rsidP="00EF62A0">
      <w:pPr>
        <w:ind w:firstLine="720"/>
        <w:jc w:val="both"/>
        <w:rPr>
          <w:b/>
          <w:sz w:val="20"/>
          <w:szCs w:val="20"/>
        </w:rPr>
      </w:pPr>
      <w:r w:rsidRPr="00F83A3B">
        <w:rPr>
          <w:b/>
          <w:sz w:val="20"/>
          <w:szCs w:val="20"/>
        </w:rPr>
        <w:t>Статья 19. Ответственность представителя муниципального образования</w:t>
      </w:r>
    </w:p>
    <w:p w:rsidR="00EF62A0" w:rsidRPr="00F83A3B" w:rsidRDefault="00EF62A0" w:rsidP="00EF62A0">
      <w:pPr>
        <w:pStyle w:val="ac"/>
        <w:spacing w:before="0" w:after="0"/>
        <w:ind w:firstLine="720"/>
        <w:jc w:val="both"/>
        <w:rPr>
          <w:sz w:val="20"/>
          <w:szCs w:val="20"/>
        </w:rPr>
      </w:pPr>
      <w:r w:rsidRPr="00F83A3B">
        <w:rPr>
          <w:sz w:val="20"/>
          <w:szCs w:val="20"/>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EF62A0" w:rsidRPr="00F83A3B" w:rsidRDefault="00EF62A0" w:rsidP="00EF62A0">
      <w:pPr>
        <w:pStyle w:val="ac"/>
        <w:spacing w:before="0" w:after="0"/>
        <w:ind w:firstLine="720"/>
        <w:jc w:val="both"/>
        <w:rPr>
          <w:sz w:val="20"/>
          <w:szCs w:val="20"/>
        </w:rPr>
      </w:pPr>
      <w:r w:rsidRPr="00F83A3B">
        <w:rPr>
          <w:sz w:val="20"/>
          <w:szCs w:val="20"/>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Каратузского сельсовета.</w:t>
      </w:r>
    </w:p>
    <w:p w:rsidR="00EF62A0" w:rsidRPr="00F83A3B" w:rsidRDefault="00EF62A0" w:rsidP="00EF62A0">
      <w:pPr>
        <w:pStyle w:val="ac"/>
        <w:spacing w:before="0" w:after="0"/>
        <w:ind w:firstLine="720"/>
        <w:jc w:val="both"/>
        <w:rPr>
          <w:sz w:val="20"/>
          <w:szCs w:val="20"/>
        </w:rPr>
      </w:pPr>
      <w:r w:rsidRPr="00F83A3B">
        <w:rPr>
          <w:sz w:val="20"/>
          <w:szCs w:val="20"/>
        </w:rPr>
        <w:t>3. Представитель при сомнении в правомерности письменных указаний администрации Каратузского сельсовета обязан в письменной форме незамедлительно сообщить об этом. Если администрация Каратузского сельсовета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EF62A0" w:rsidRPr="00F83A3B" w:rsidRDefault="00EF62A0" w:rsidP="00EF62A0">
      <w:pPr>
        <w:pStyle w:val="ac"/>
        <w:spacing w:before="0" w:after="0"/>
        <w:ind w:firstLine="720"/>
        <w:jc w:val="both"/>
        <w:rPr>
          <w:sz w:val="20"/>
          <w:szCs w:val="20"/>
        </w:rPr>
      </w:pPr>
    </w:p>
    <w:p w:rsidR="00EF62A0" w:rsidRPr="00F83A3B" w:rsidRDefault="00EF62A0" w:rsidP="00EF62A0">
      <w:pPr>
        <w:ind w:firstLine="720"/>
        <w:jc w:val="both"/>
        <w:rPr>
          <w:b/>
          <w:sz w:val="20"/>
          <w:szCs w:val="20"/>
        </w:rPr>
      </w:pPr>
      <w:r w:rsidRPr="00F83A3B">
        <w:rPr>
          <w:b/>
          <w:sz w:val="20"/>
          <w:szCs w:val="20"/>
        </w:rPr>
        <w:t xml:space="preserve">Статья 20. Обязанности местной администрации </w:t>
      </w:r>
    </w:p>
    <w:p w:rsidR="00EF62A0" w:rsidRPr="00F83A3B" w:rsidRDefault="00EF62A0" w:rsidP="00EF62A0">
      <w:pPr>
        <w:pStyle w:val="ac"/>
        <w:spacing w:before="0" w:after="0"/>
        <w:ind w:firstLine="720"/>
        <w:jc w:val="both"/>
        <w:rPr>
          <w:sz w:val="20"/>
          <w:szCs w:val="20"/>
        </w:rPr>
      </w:pPr>
      <w:r w:rsidRPr="00F83A3B">
        <w:rPr>
          <w:sz w:val="20"/>
          <w:szCs w:val="20"/>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EF62A0" w:rsidRPr="00F83A3B" w:rsidRDefault="00EF62A0" w:rsidP="00EF62A0">
      <w:pPr>
        <w:pStyle w:val="ac"/>
        <w:spacing w:before="0" w:after="0"/>
        <w:ind w:firstLine="720"/>
        <w:jc w:val="both"/>
        <w:rPr>
          <w:sz w:val="20"/>
          <w:szCs w:val="20"/>
        </w:rPr>
      </w:pPr>
      <w:r w:rsidRPr="00F83A3B">
        <w:rPr>
          <w:sz w:val="20"/>
          <w:szCs w:val="20"/>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EF62A0" w:rsidRPr="00F83A3B" w:rsidRDefault="00EF62A0" w:rsidP="00EF62A0">
      <w:pPr>
        <w:pStyle w:val="ac"/>
        <w:spacing w:before="0" w:after="0"/>
        <w:ind w:firstLine="720"/>
        <w:jc w:val="both"/>
        <w:rPr>
          <w:sz w:val="20"/>
          <w:szCs w:val="20"/>
        </w:rPr>
      </w:pPr>
      <w:proofErr w:type="gramStart"/>
      <w:r w:rsidRPr="00F83A3B">
        <w:rPr>
          <w:sz w:val="20"/>
          <w:szCs w:val="20"/>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EF62A0" w:rsidRPr="00F83A3B" w:rsidRDefault="00EF62A0" w:rsidP="00EF62A0">
      <w:pPr>
        <w:pStyle w:val="ac"/>
        <w:spacing w:before="0" w:after="0"/>
        <w:ind w:firstLine="720"/>
        <w:jc w:val="both"/>
        <w:rPr>
          <w:sz w:val="20"/>
          <w:szCs w:val="20"/>
        </w:rPr>
      </w:pPr>
      <w:r w:rsidRPr="00F83A3B">
        <w:rPr>
          <w:sz w:val="20"/>
          <w:szCs w:val="20"/>
        </w:rPr>
        <w:t>3) сформировать резерв кандидатов в представители и организовать проведение их специальной подготовки;</w:t>
      </w:r>
    </w:p>
    <w:p w:rsidR="00EF62A0" w:rsidRPr="00F83A3B" w:rsidRDefault="00EF62A0" w:rsidP="00EF62A0">
      <w:pPr>
        <w:pStyle w:val="ac"/>
        <w:spacing w:before="0" w:after="0"/>
        <w:ind w:firstLine="720"/>
        <w:jc w:val="both"/>
        <w:rPr>
          <w:sz w:val="20"/>
          <w:szCs w:val="20"/>
        </w:rPr>
      </w:pPr>
      <w:r w:rsidRPr="00F83A3B">
        <w:rPr>
          <w:sz w:val="20"/>
          <w:szCs w:val="20"/>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EF62A0" w:rsidRPr="00F83A3B" w:rsidRDefault="00EF62A0" w:rsidP="00EF62A0">
      <w:pPr>
        <w:pStyle w:val="ac"/>
        <w:spacing w:before="0" w:after="0"/>
        <w:ind w:firstLine="720"/>
        <w:jc w:val="both"/>
        <w:rPr>
          <w:sz w:val="20"/>
          <w:szCs w:val="20"/>
        </w:rPr>
      </w:pPr>
      <w:r w:rsidRPr="00F83A3B">
        <w:rPr>
          <w:sz w:val="20"/>
          <w:szCs w:val="20"/>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EF62A0" w:rsidRPr="00F83A3B" w:rsidRDefault="00EF62A0" w:rsidP="00EF62A0">
      <w:pPr>
        <w:pStyle w:val="ac"/>
        <w:spacing w:before="0" w:after="0"/>
        <w:ind w:firstLine="720"/>
        <w:jc w:val="both"/>
        <w:rPr>
          <w:sz w:val="20"/>
          <w:szCs w:val="20"/>
        </w:rPr>
      </w:pPr>
      <w:r w:rsidRPr="00F83A3B">
        <w:rPr>
          <w:sz w:val="20"/>
          <w:szCs w:val="20"/>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EF62A0" w:rsidRPr="00F83A3B" w:rsidRDefault="00EF62A0" w:rsidP="00EF62A0">
      <w:pPr>
        <w:pStyle w:val="ac"/>
        <w:spacing w:before="0" w:after="0"/>
        <w:ind w:firstLine="720"/>
        <w:jc w:val="both"/>
        <w:rPr>
          <w:sz w:val="20"/>
          <w:szCs w:val="20"/>
        </w:rPr>
      </w:pPr>
      <w:r w:rsidRPr="00F83A3B">
        <w:rPr>
          <w:sz w:val="20"/>
          <w:szCs w:val="20"/>
        </w:rPr>
        <w:t>7) представлять информацию представителям, необходимую для осуществления ими своих прав и обязанностей;</w:t>
      </w:r>
    </w:p>
    <w:p w:rsidR="00EF62A0" w:rsidRPr="00F83A3B" w:rsidRDefault="00EF62A0" w:rsidP="00EF62A0">
      <w:pPr>
        <w:pStyle w:val="ac"/>
        <w:spacing w:before="0" w:after="0"/>
        <w:ind w:firstLine="720"/>
        <w:jc w:val="both"/>
        <w:rPr>
          <w:sz w:val="20"/>
          <w:szCs w:val="20"/>
        </w:rPr>
      </w:pPr>
      <w:r w:rsidRPr="00F83A3B">
        <w:rPr>
          <w:sz w:val="20"/>
          <w:szCs w:val="20"/>
        </w:rPr>
        <w:lastRenderedPageBreak/>
        <w:t>8) обеспечить материальное стимулирование эффективной деятельности представителей.</w:t>
      </w:r>
    </w:p>
    <w:p w:rsidR="00EF62A0" w:rsidRPr="00F83A3B" w:rsidRDefault="00EF62A0" w:rsidP="00EF62A0">
      <w:pPr>
        <w:pStyle w:val="ac"/>
        <w:spacing w:before="0" w:after="0"/>
        <w:ind w:left="-360" w:firstLine="720"/>
        <w:jc w:val="both"/>
        <w:rPr>
          <w:sz w:val="20"/>
          <w:szCs w:val="20"/>
        </w:rPr>
      </w:pPr>
    </w:p>
    <w:p w:rsidR="00EF62A0" w:rsidRPr="00F83A3B" w:rsidRDefault="00EF62A0" w:rsidP="00EF62A0">
      <w:pPr>
        <w:jc w:val="center"/>
        <w:rPr>
          <w:b/>
          <w:sz w:val="20"/>
          <w:szCs w:val="20"/>
        </w:rPr>
      </w:pPr>
      <w:r w:rsidRPr="00F83A3B">
        <w:rPr>
          <w:b/>
          <w:sz w:val="20"/>
          <w:szCs w:val="20"/>
        </w:rPr>
        <w:t xml:space="preserve">Глава 6. Отчуждение муниципального имущества </w:t>
      </w:r>
      <w:r w:rsidRPr="00F83A3B">
        <w:rPr>
          <w:b/>
          <w:sz w:val="20"/>
          <w:szCs w:val="20"/>
        </w:rPr>
        <w:br/>
        <w:t>в собственность иных лиц</w:t>
      </w:r>
    </w:p>
    <w:p w:rsidR="00EF62A0" w:rsidRPr="00F83A3B" w:rsidRDefault="00EF62A0" w:rsidP="00EF62A0">
      <w:pPr>
        <w:ind w:firstLine="720"/>
        <w:jc w:val="center"/>
        <w:rPr>
          <w:sz w:val="20"/>
          <w:szCs w:val="20"/>
        </w:rPr>
      </w:pPr>
    </w:p>
    <w:p w:rsidR="00EF62A0" w:rsidRPr="00F83A3B" w:rsidRDefault="00EF62A0" w:rsidP="00EF62A0">
      <w:pPr>
        <w:ind w:firstLine="720"/>
        <w:jc w:val="both"/>
        <w:rPr>
          <w:b/>
          <w:sz w:val="20"/>
          <w:szCs w:val="20"/>
        </w:rPr>
      </w:pPr>
      <w:r w:rsidRPr="00F83A3B">
        <w:rPr>
          <w:b/>
          <w:sz w:val="20"/>
          <w:szCs w:val="20"/>
        </w:rPr>
        <w:t>Статья 21. Приватизация муниципального имущества</w:t>
      </w:r>
    </w:p>
    <w:p w:rsidR="00EF62A0" w:rsidRPr="00F83A3B" w:rsidRDefault="00EF62A0" w:rsidP="00EF62A0">
      <w:pPr>
        <w:ind w:firstLine="720"/>
        <w:jc w:val="both"/>
        <w:rPr>
          <w:sz w:val="20"/>
          <w:szCs w:val="20"/>
        </w:rPr>
      </w:pPr>
      <w:r w:rsidRPr="00F83A3B">
        <w:rPr>
          <w:sz w:val="20"/>
          <w:szCs w:val="20"/>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EF62A0" w:rsidRPr="00F83A3B" w:rsidRDefault="00EF62A0" w:rsidP="00EF62A0">
      <w:pPr>
        <w:ind w:firstLine="720"/>
        <w:jc w:val="both"/>
        <w:rPr>
          <w:sz w:val="20"/>
          <w:szCs w:val="20"/>
        </w:rPr>
      </w:pPr>
      <w:r w:rsidRPr="00F83A3B">
        <w:rPr>
          <w:sz w:val="20"/>
          <w:szCs w:val="20"/>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EF62A0" w:rsidRPr="00F83A3B" w:rsidRDefault="00EF62A0" w:rsidP="00EF62A0">
      <w:pPr>
        <w:ind w:firstLine="720"/>
        <w:jc w:val="both"/>
        <w:rPr>
          <w:sz w:val="20"/>
          <w:szCs w:val="20"/>
        </w:rPr>
      </w:pPr>
    </w:p>
    <w:p w:rsidR="00EF62A0" w:rsidRPr="00F83A3B" w:rsidRDefault="00EF62A0" w:rsidP="00EF62A0">
      <w:pPr>
        <w:ind w:firstLine="720"/>
        <w:jc w:val="both"/>
        <w:rPr>
          <w:b/>
          <w:sz w:val="20"/>
          <w:szCs w:val="20"/>
        </w:rPr>
      </w:pPr>
      <w:r w:rsidRPr="00F83A3B">
        <w:rPr>
          <w:b/>
          <w:sz w:val="20"/>
          <w:szCs w:val="20"/>
        </w:rPr>
        <w:t>Статья 22. Передача имущества в государственную собственность или собственность иных муниципальных образований</w:t>
      </w:r>
    </w:p>
    <w:p w:rsidR="00EF62A0" w:rsidRPr="00F83A3B" w:rsidRDefault="00EF62A0" w:rsidP="00EF62A0">
      <w:pPr>
        <w:pStyle w:val="ConsPlusNormal"/>
        <w:jc w:val="both"/>
        <w:rPr>
          <w:rFonts w:ascii="Times New Roman" w:hAnsi="Times New Roman" w:cs="Times New Roman"/>
        </w:rPr>
      </w:pPr>
      <w:r w:rsidRPr="00F83A3B">
        <w:rPr>
          <w:rFonts w:ascii="Times New Roman" w:hAnsi="Times New Roman" w:cs="Times New Roman"/>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EF62A0" w:rsidRPr="00F83A3B" w:rsidRDefault="00EF62A0" w:rsidP="00EF62A0">
      <w:pPr>
        <w:pStyle w:val="ConsPlusNormal"/>
        <w:ind w:left="-360"/>
        <w:jc w:val="both"/>
        <w:rPr>
          <w:rFonts w:ascii="Times New Roman" w:hAnsi="Times New Roman" w:cs="Times New Roman"/>
        </w:rPr>
      </w:pPr>
    </w:p>
    <w:p w:rsidR="00EF62A0" w:rsidRPr="00F83A3B" w:rsidRDefault="00EF62A0" w:rsidP="00EF62A0">
      <w:pPr>
        <w:jc w:val="center"/>
        <w:rPr>
          <w:b/>
          <w:sz w:val="20"/>
          <w:szCs w:val="20"/>
        </w:rPr>
      </w:pPr>
      <w:r w:rsidRPr="00F83A3B">
        <w:rPr>
          <w:b/>
          <w:sz w:val="20"/>
          <w:szCs w:val="20"/>
        </w:rPr>
        <w:t>Глава 7. Порядок и условия передачи муниципального имущества во временное владение, пользование и распоряжение иных лиц по договору</w:t>
      </w:r>
    </w:p>
    <w:p w:rsidR="00EF62A0" w:rsidRPr="00F83A3B" w:rsidRDefault="00EF62A0" w:rsidP="00EF62A0">
      <w:pPr>
        <w:ind w:left="-360" w:firstLine="720"/>
        <w:jc w:val="center"/>
        <w:rPr>
          <w:sz w:val="20"/>
          <w:szCs w:val="20"/>
        </w:rPr>
      </w:pPr>
    </w:p>
    <w:p w:rsidR="00EF62A0" w:rsidRPr="00F83A3B" w:rsidRDefault="00EF62A0" w:rsidP="00EF62A0">
      <w:pPr>
        <w:ind w:left="-360" w:firstLine="720"/>
        <w:jc w:val="both"/>
        <w:rPr>
          <w:b/>
          <w:sz w:val="20"/>
          <w:szCs w:val="20"/>
        </w:rPr>
      </w:pPr>
      <w:r w:rsidRPr="00F83A3B">
        <w:rPr>
          <w:b/>
          <w:sz w:val="20"/>
          <w:szCs w:val="20"/>
        </w:rPr>
        <w:t>Статья 23. Условия передачи муниципального имущества</w:t>
      </w:r>
    </w:p>
    <w:p w:rsidR="00EF62A0" w:rsidRPr="00F83A3B" w:rsidRDefault="00EF62A0" w:rsidP="00EF62A0">
      <w:pPr>
        <w:autoSpaceDE w:val="0"/>
        <w:autoSpaceDN w:val="0"/>
        <w:adjustRightInd w:val="0"/>
        <w:ind w:firstLine="540"/>
        <w:jc w:val="both"/>
        <w:rPr>
          <w:bCs/>
          <w:sz w:val="20"/>
          <w:szCs w:val="20"/>
        </w:rPr>
      </w:pPr>
      <w:r w:rsidRPr="00F83A3B">
        <w:rPr>
          <w:bCs/>
          <w:sz w:val="20"/>
          <w:szCs w:val="20"/>
        </w:rPr>
        <w:t xml:space="preserve">1. </w:t>
      </w:r>
      <w:proofErr w:type="gramStart"/>
      <w:r w:rsidRPr="00F83A3B">
        <w:rPr>
          <w:bCs/>
          <w:sz w:val="20"/>
          <w:szCs w:val="20"/>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EF62A0" w:rsidRPr="00F83A3B" w:rsidRDefault="00EF62A0" w:rsidP="00EF62A0">
      <w:pPr>
        <w:autoSpaceDE w:val="0"/>
        <w:autoSpaceDN w:val="0"/>
        <w:adjustRightInd w:val="0"/>
        <w:ind w:firstLine="540"/>
        <w:jc w:val="both"/>
        <w:rPr>
          <w:sz w:val="20"/>
          <w:szCs w:val="20"/>
        </w:rPr>
      </w:pPr>
      <w:r w:rsidRPr="00F83A3B">
        <w:rPr>
          <w:sz w:val="20"/>
          <w:szCs w:val="20"/>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F62A0" w:rsidRPr="00F83A3B" w:rsidRDefault="00EF62A0" w:rsidP="00EF62A0">
      <w:pPr>
        <w:autoSpaceDE w:val="0"/>
        <w:autoSpaceDN w:val="0"/>
        <w:adjustRightInd w:val="0"/>
        <w:ind w:firstLine="540"/>
        <w:jc w:val="both"/>
        <w:rPr>
          <w:sz w:val="20"/>
          <w:szCs w:val="20"/>
        </w:rPr>
      </w:pPr>
      <w:r w:rsidRPr="00F83A3B">
        <w:rPr>
          <w:sz w:val="20"/>
          <w:szCs w:val="2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F62A0" w:rsidRPr="00F83A3B" w:rsidRDefault="00EF62A0" w:rsidP="00EF62A0">
      <w:pPr>
        <w:autoSpaceDE w:val="0"/>
        <w:autoSpaceDN w:val="0"/>
        <w:adjustRightInd w:val="0"/>
        <w:ind w:firstLine="540"/>
        <w:jc w:val="both"/>
        <w:rPr>
          <w:sz w:val="20"/>
          <w:szCs w:val="20"/>
        </w:rPr>
      </w:pPr>
      <w:r w:rsidRPr="00F83A3B">
        <w:rPr>
          <w:sz w:val="20"/>
          <w:szCs w:val="20"/>
        </w:rPr>
        <w:t>3) государственным и муниципальным учреждениям;</w:t>
      </w:r>
    </w:p>
    <w:p w:rsidR="00EF62A0" w:rsidRPr="00F83A3B" w:rsidRDefault="00EF62A0" w:rsidP="00EF62A0">
      <w:pPr>
        <w:autoSpaceDE w:val="0"/>
        <w:autoSpaceDN w:val="0"/>
        <w:adjustRightInd w:val="0"/>
        <w:ind w:firstLine="540"/>
        <w:jc w:val="both"/>
        <w:rPr>
          <w:sz w:val="20"/>
          <w:szCs w:val="20"/>
        </w:rPr>
      </w:pPr>
      <w:proofErr w:type="gramStart"/>
      <w:r w:rsidRPr="00F83A3B">
        <w:rPr>
          <w:sz w:val="20"/>
          <w:szCs w:val="20"/>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F83A3B">
        <w:rPr>
          <w:sz w:val="20"/>
          <w:szCs w:val="20"/>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EF62A0" w:rsidRPr="00F83A3B" w:rsidRDefault="00EF62A0" w:rsidP="00EF62A0">
      <w:pPr>
        <w:autoSpaceDE w:val="0"/>
        <w:autoSpaceDN w:val="0"/>
        <w:adjustRightInd w:val="0"/>
        <w:ind w:firstLine="540"/>
        <w:jc w:val="both"/>
        <w:rPr>
          <w:sz w:val="20"/>
          <w:szCs w:val="20"/>
        </w:rPr>
      </w:pPr>
      <w:r w:rsidRPr="00F83A3B">
        <w:rPr>
          <w:sz w:val="20"/>
          <w:szCs w:val="20"/>
        </w:rPr>
        <w:t>5) адвокатским, нотариальным, торгово-промышленным палатам;</w:t>
      </w:r>
    </w:p>
    <w:p w:rsidR="00EF62A0" w:rsidRPr="00F83A3B" w:rsidRDefault="00EF62A0" w:rsidP="00EF62A0">
      <w:pPr>
        <w:autoSpaceDE w:val="0"/>
        <w:autoSpaceDN w:val="0"/>
        <w:adjustRightInd w:val="0"/>
        <w:ind w:firstLine="540"/>
        <w:jc w:val="both"/>
        <w:rPr>
          <w:sz w:val="20"/>
          <w:szCs w:val="20"/>
        </w:rPr>
      </w:pPr>
      <w:r w:rsidRPr="00F83A3B">
        <w:rPr>
          <w:sz w:val="20"/>
          <w:szCs w:val="20"/>
        </w:rPr>
        <w:t>6) медицинским организациям, организациям, осуществляющим образовательную деятельность;</w:t>
      </w:r>
    </w:p>
    <w:p w:rsidR="00EF62A0" w:rsidRPr="00F83A3B" w:rsidRDefault="00EF62A0" w:rsidP="00EF62A0">
      <w:pPr>
        <w:autoSpaceDE w:val="0"/>
        <w:autoSpaceDN w:val="0"/>
        <w:adjustRightInd w:val="0"/>
        <w:ind w:firstLine="540"/>
        <w:jc w:val="both"/>
        <w:rPr>
          <w:sz w:val="20"/>
          <w:szCs w:val="20"/>
        </w:rPr>
      </w:pPr>
      <w:r w:rsidRPr="00F83A3B">
        <w:rPr>
          <w:sz w:val="20"/>
          <w:szCs w:val="20"/>
        </w:rPr>
        <w:t>7) для размещения сетей связи, объектов почтовой связи;</w:t>
      </w:r>
    </w:p>
    <w:p w:rsidR="00EF62A0" w:rsidRPr="00F83A3B" w:rsidRDefault="00EF62A0" w:rsidP="00EF62A0">
      <w:pPr>
        <w:autoSpaceDE w:val="0"/>
        <w:autoSpaceDN w:val="0"/>
        <w:adjustRightInd w:val="0"/>
        <w:ind w:firstLine="540"/>
        <w:jc w:val="both"/>
        <w:rPr>
          <w:sz w:val="20"/>
          <w:szCs w:val="20"/>
        </w:rPr>
      </w:pPr>
      <w:proofErr w:type="gramStart"/>
      <w:r w:rsidRPr="00F83A3B">
        <w:rPr>
          <w:sz w:val="20"/>
          <w:szCs w:val="20"/>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w:t>
      </w:r>
      <w:proofErr w:type="gramEnd"/>
      <w:r w:rsidRPr="00F83A3B">
        <w:rPr>
          <w:sz w:val="20"/>
          <w:szCs w:val="20"/>
        </w:rPr>
        <w:t xml:space="preserve"> «О теплоснабжении»;</w:t>
      </w:r>
    </w:p>
    <w:p w:rsidR="00EF62A0" w:rsidRPr="00F83A3B" w:rsidRDefault="00EF62A0" w:rsidP="00EF62A0">
      <w:pPr>
        <w:autoSpaceDE w:val="0"/>
        <w:autoSpaceDN w:val="0"/>
        <w:adjustRightInd w:val="0"/>
        <w:ind w:firstLine="540"/>
        <w:jc w:val="both"/>
        <w:rPr>
          <w:sz w:val="20"/>
          <w:szCs w:val="20"/>
        </w:rPr>
      </w:pPr>
      <w:r w:rsidRPr="00F83A3B">
        <w:rPr>
          <w:sz w:val="20"/>
          <w:szCs w:val="20"/>
        </w:rPr>
        <w:t>9) в порядке, установленном главой 5 Федерального закона от 26.07.2006 № 135-ФЗ «О защите конкуренции»;</w:t>
      </w:r>
    </w:p>
    <w:p w:rsidR="00EF62A0" w:rsidRPr="00F83A3B" w:rsidRDefault="00EF62A0" w:rsidP="00EF62A0">
      <w:pPr>
        <w:autoSpaceDE w:val="0"/>
        <w:autoSpaceDN w:val="0"/>
        <w:adjustRightInd w:val="0"/>
        <w:ind w:firstLine="540"/>
        <w:jc w:val="both"/>
        <w:rPr>
          <w:sz w:val="20"/>
          <w:szCs w:val="20"/>
        </w:rPr>
      </w:pPr>
      <w:proofErr w:type="gramStart"/>
      <w:r w:rsidRPr="00F83A3B">
        <w:rPr>
          <w:sz w:val="20"/>
          <w:szCs w:val="20"/>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F83A3B">
        <w:rPr>
          <w:sz w:val="20"/>
          <w:szCs w:val="20"/>
        </w:rPr>
        <w:t xml:space="preserve">, </w:t>
      </w:r>
      <w:proofErr w:type="gramStart"/>
      <w:r w:rsidRPr="00F83A3B">
        <w:rPr>
          <w:sz w:val="20"/>
          <w:szCs w:val="20"/>
        </w:rPr>
        <w:t xml:space="preserve">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w:t>
      </w:r>
      <w:r w:rsidRPr="00F83A3B">
        <w:rPr>
          <w:sz w:val="20"/>
          <w:szCs w:val="20"/>
        </w:rPr>
        <w:lastRenderedPageBreak/>
        <w:t>документацией о закупке для целей исполнения этого договора.</w:t>
      </w:r>
      <w:proofErr w:type="gramEnd"/>
      <w:r w:rsidRPr="00F83A3B">
        <w:rPr>
          <w:sz w:val="20"/>
          <w:szCs w:val="20"/>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EF62A0" w:rsidRPr="00F83A3B" w:rsidRDefault="00EF62A0" w:rsidP="00EF62A0">
      <w:pPr>
        <w:autoSpaceDE w:val="0"/>
        <w:autoSpaceDN w:val="0"/>
        <w:adjustRightInd w:val="0"/>
        <w:ind w:firstLine="540"/>
        <w:jc w:val="both"/>
        <w:rPr>
          <w:sz w:val="20"/>
          <w:szCs w:val="20"/>
        </w:rPr>
      </w:pPr>
      <w:r w:rsidRPr="00F83A3B">
        <w:rPr>
          <w:sz w:val="20"/>
          <w:szCs w:val="20"/>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12) взамен недвижимого имущества, </w:t>
      </w:r>
      <w:proofErr w:type="gramStart"/>
      <w:r w:rsidRPr="00F83A3B">
        <w:rPr>
          <w:sz w:val="20"/>
          <w:szCs w:val="20"/>
        </w:rPr>
        <w:t>права</w:t>
      </w:r>
      <w:proofErr w:type="gramEnd"/>
      <w:r w:rsidRPr="00F83A3B">
        <w:rPr>
          <w:sz w:val="20"/>
          <w:szCs w:val="20"/>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F62A0" w:rsidRPr="00F83A3B" w:rsidRDefault="00EF62A0" w:rsidP="00EF62A0">
      <w:pPr>
        <w:autoSpaceDE w:val="0"/>
        <w:autoSpaceDN w:val="0"/>
        <w:adjustRightInd w:val="0"/>
        <w:ind w:firstLine="540"/>
        <w:jc w:val="both"/>
        <w:rPr>
          <w:sz w:val="20"/>
          <w:szCs w:val="20"/>
        </w:rPr>
      </w:pPr>
      <w:proofErr w:type="gramStart"/>
      <w:r w:rsidRPr="00F83A3B">
        <w:rPr>
          <w:sz w:val="20"/>
          <w:szCs w:val="20"/>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EF62A0" w:rsidRPr="00F83A3B" w:rsidRDefault="00EF62A0" w:rsidP="00EF62A0">
      <w:pPr>
        <w:autoSpaceDE w:val="0"/>
        <w:autoSpaceDN w:val="0"/>
        <w:adjustRightInd w:val="0"/>
        <w:ind w:firstLine="540"/>
        <w:jc w:val="both"/>
        <w:rPr>
          <w:sz w:val="20"/>
          <w:szCs w:val="20"/>
        </w:rPr>
      </w:pPr>
      <w:r w:rsidRPr="00F83A3B">
        <w:rPr>
          <w:sz w:val="20"/>
          <w:szCs w:val="20"/>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F62A0" w:rsidRPr="00F83A3B" w:rsidRDefault="00EF62A0" w:rsidP="00EF62A0">
      <w:pPr>
        <w:autoSpaceDE w:val="0"/>
        <w:autoSpaceDN w:val="0"/>
        <w:adjustRightInd w:val="0"/>
        <w:ind w:firstLine="540"/>
        <w:jc w:val="both"/>
        <w:rPr>
          <w:sz w:val="20"/>
          <w:szCs w:val="20"/>
        </w:rPr>
      </w:pPr>
      <w:proofErr w:type="gramStart"/>
      <w:r w:rsidRPr="00F83A3B">
        <w:rPr>
          <w:sz w:val="20"/>
          <w:szCs w:val="2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F83A3B">
        <w:rPr>
          <w:sz w:val="20"/>
          <w:szCs w:val="20"/>
        </w:rPr>
        <w:t xml:space="preserve"> не </w:t>
      </w:r>
      <w:proofErr w:type="gramStart"/>
      <w:r w:rsidRPr="00F83A3B">
        <w:rPr>
          <w:sz w:val="20"/>
          <w:szCs w:val="20"/>
        </w:rPr>
        <w:t>менее начальной</w:t>
      </w:r>
      <w:proofErr w:type="gramEnd"/>
      <w:r w:rsidRPr="00F83A3B">
        <w:rPr>
          <w:sz w:val="20"/>
          <w:szCs w:val="20"/>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EF62A0" w:rsidRPr="00F83A3B" w:rsidRDefault="00EF62A0" w:rsidP="00EF62A0">
      <w:pPr>
        <w:autoSpaceDE w:val="0"/>
        <w:autoSpaceDN w:val="0"/>
        <w:adjustRightInd w:val="0"/>
        <w:ind w:firstLine="540"/>
        <w:jc w:val="both"/>
        <w:rPr>
          <w:sz w:val="20"/>
          <w:szCs w:val="20"/>
        </w:rPr>
      </w:pPr>
      <w:proofErr w:type="gramStart"/>
      <w:r w:rsidRPr="00F83A3B">
        <w:rPr>
          <w:sz w:val="20"/>
          <w:szCs w:val="20"/>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roofErr w:type="gramEnd"/>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2. </w:t>
      </w:r>
      <w:proofErr w:type="gramStart"/>
      <w:r w:rsidRPr="00F83A3B">
        <w:rPr>
          <w:sz w:val="20"/>
          <w:szCs w:val="20"/>
        </w:rPr>
        <w:t>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w:t>
      </w:r>
      <w:proofErr w:type="gramEnd"/>
      <w:r w:rsidRPr="00F83A3B">
        <w:rPr>
          <w:sz w:val="20"/>
          <w:szCs w:val="20"/>
        </w:rPr>
        <w:t>, бюджетных и автономных научных учреждений», при одновременном соблюдении следующих требований:</w:t>
      </w:r>
    </w:p>
    <w:p w:rsidR="00EF62A0" w:rsidRPr="00F83A3B" w:rsidRDefault="00EF62A0" w:rsidP="00EF62A0">
      <w:pPr>
        <w:autoSpaceDE w:val="0"/>
        <w:autoSpaceDN w:val="0"/>
        <w:adjustRightInd w:val="0"/>
        <w:ind w:firstLine="540"/>
        <w:jc w:val="both"/>
        <w:rPr>
          <w:sz w:val="20"/>
          <w:szCs w:val="20"/>
        </w:rPr>
      </w:pPr>
      <w:r w:rsidRPr="00F83A3B">
        <w:rPr>
          <w:sz w:val="20"/>
          <w:szCs w:val="20"/>
        </w:rPr>
        <w:t>1) арендаторами являются хозяйственные общества, созданные учреждениями, указанными в абзаце первом настоящей части;</w:t>
      </w:r>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F83A3B">
        <w:rPr>
          <w:sz w:val="20"/>
          <w:szCs w:val="20"/>
        </w:rPr>
        <w:t>использования</w:t>
      </w:r>
      <w:proofErr w:type="gramEnd"/>
      <w:r w:rsidRPr="00F83A3B">
        <w:rPr>
          <w:sz w:val="20"/>
          <w:szCs w:val="20"/>
        </w:rPr>
        <w:t xml:space="preserve"> которых внесено в качестве вклада в их уставные капиталы;</w:t>
      </w:r>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F83A3B">
        <w:rPr>
          <w:sz w:val="20"/>
          <w:szCs w:val="20"/>
        </w:rPr>
        <w:t>по</w:t>
      </w:r>
      <w:proofErr w:type="gramEnd"/>
      <w:r w:rsidRPr="00F83A3B">
        <w:rPr>
          <w:sz w:val="20"/>
          <w:szCs w:val="20"/>
        </w:rPr>
        <w:t xml:space="preserve"> </w:t>
      </w:r>
      <w:proofErr w:type="gramStart"/>
      <w:r w:rsidRPr="00F83A3B">
        <w:rPr>
          <w:sz w:val="20"/>
          <w:szCs w:val="20"/>
        </w:rPr>
        <w:t>таким</w:t>
      </w:r>
      <w:proofErr w:type="gramEnd"/>
      <w:r w:rsidRPr="00F83A3B">
        <w:rPr>
          <w:sz w:val="20"/>
          <w:szCs w:val="20"/>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F62A0" w:rsidRPr="00F83A3B" w:rsidRDefault="00EF62A0" w:rsidP="00EF62A0">
      <w:pPr>
        <w:autoSpaceDE w:val="0"/>
        <w:autoSpaceDN w:val="0"/>
        <w:adjustRightInd w:val="0"/>
        <w:ind w:firstLine="540"/>
        <w:jc w:val="both"/>
        <w:rPr>
          <w:bCs/>
          <w:sz w:val="20"/>
          <w:szCs w:val="20"/>
        </w:rPr>
      </w:pPr>
      <w:r w:rsidRPr="00F83A3B">
        <w:rPr>
          <w:bCs/>
          <w:sz w:val="20"/>
          <w:szCs w:val="20"/>
        </w:rPr>
        <w:t xml:space="preserve">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F83A3B">
        <w:rPr>
          <w:bCs/>
          <w:sz w:val="20"/>
          <w:szCs w:val="20"/>
        </w:rPr>
        <w:t>с</w:t>
      </w:r>
      <w:proofErr w:type="gramEnd"/>
      <w:r w:rsidRPr="00F83A3B">
        <w:rPr>
          <w:bCs/>
          <w:sz w:val="20"/>
          <w:szCs w:val="20"/>
        </w:rPr>
        <w:t>:</w:t>
      </w:r>
    </w:p>
    <w:p w:rsidR="00EF62A0" w:rsidRPr="00F83A3B" w:rsidRDefault="00EF62A0" w:rsidP="00EF62A0">
      <w:pPr>
        <w:autoSpaceDE w:val="0"/>
        <w:autoSpaceDN w:val="0"/>
        <w:adjustRightInd w:val="0"/>
        <w:ind w:firstLine="540"/>
        <w:jc w:val="both"/>
        <w:rPr>
          <w:bCs/>
          <w:sz w:val="20"/>
          <w:szCs w:val="20"/>
        </w:rPr>
      </w:pPr>
      <w:r w:rsidRPr="00F83A3B">
        <w:rPr>
          <w:bCs/>
          <w:sz w:val="20"/>
          <w:szCs w:val="20"/>
        </w:rPr>
        <w:t>1) медицинскими организациями для охраны здоровья обучающихся и работников организаций, осуществляющих образовательную деятельность;</w:t>
      </w:r>
    </w:p>
    <w:p w:rsidR="00EF62A0" w:rsidRPr="00F83A3B" w:rsidRDefault="00EF62A0" w:rsidP="00EF62A0">
      <w:pPr>
        <w:autoSpaceDE w:val="0"/>
        <w:autoSpaceDN w:val="0"/>
        <w:adjustRightInd w:val="0"/>
        <w:ind w:firstLine="540"/>
        <w:jc w:val="both"/>
        <w:rPr>
          <w:bCs/>
          <w:sz w:val="20"/>
          <w:szCs w:val="20"/>
        </w:rPr>
      </w:pPr>
      <w:r w:rsidRPr="00F83A3B">
        <w:rPr>
          <w:bCs/>
          <w:sz w:val="20"/>
          <w:szCs w:val="20"/>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F62A0" w:rsidRPr="00F83A3B" w:rsidRDefault="00EF62A0" w:rsidP="00EF62A0">
      <w:pPr>
        <w:autoSpaceDE w:val="0"/>
        <w:autoSpaceDN w:val="0"/>
        <w:adjustRightInd w:val="0"/>
        <w:ind w:firstLine="540"/>
        <w:jc w:val="both"/>
        <w:rPr>
          <w:bCs/>
          <w:sz w:val="20"/>
          <w:szCs w:val="20"/>
        </w:rPr>
      </w:pPr>
      <w:r w:rsidRPr="00F83A3B">
        <w:rPr>
          <w:bCs/>
          <w:sz w:val="20"/>
          <w:szCs w:val="20"/>
        </w:rPr>
        <w:lastRenderedPageBreak/>
        <w:t xml:space="preserve">3) физкультурно-спортивными организациями для создания условий для занятия обучающимися физической культурой и спортом. </w:t>
      </w:r>
    </w:p>
    <w:p w:rsidR="00EF62A0" w:rsidRPr="00F83A3B" w:rsidRDefault="00EF62A0" w:rsidP="00EF62A0">
      <w:pPr>
        <w:autoSpaceDE w:val="0"/>
        <w:autoSpaceDN w:val="0"/>
        <w:adjustRightInd w:val="0"/>
        <w:ind w:firstLine="540"/>
        <w:jc w:val="both"/>
        <w:rPr>
          <w:bCs/>
          <w:sz w:val="20"/>
          <w:szCs w:val="20"/>
        </w:rPr>
      </w:pPr>
      <w:r w:rsidRPr="00F83A3B">
        <w:rPr>
          <w:bCs/>
          <w:sz w:val="20"/>
          <w:szCs w:val="20"/>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администрации Каратузского сельсовета.</w:t>
      </w:r>
    </w:p>
    <w:p w:rsidR="00EF62A0" w:rsidRPr="00F83A3B" w:rsidRDefault="00EF62A0" w:rsidP="00EF62A0">
      <w:pPr>
        <w:autoSpaceDE w:val="0"/>
        <w:autoSpaceDN w:val="0"/>
        <w:adjustRightInd w:val="0"/>
        <w:ind w:firstLine="540"/>
        <w:jc w:val="both"/>
        <w:rPr>
          <w:bCs/>
          <w:sz w:val="20"/>
          <w:szCs w:val="20"/>
        </w:rPr>
      </w:pPr>
      <w:r w:rsidRPr="00F83A3B">
        <w:rPr>
          <w:bCs/>
          <w:sz w:val="20"/>
          <w:szCs w:val="20"/>
        </w:rPr>
        <w:t>5.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составлять пять лет.</w:t>
      </w:r>
    </w:p>
    <w:p w:rsidR="00EF62A0" w:rsidRPr="00F83A3B" w:rsidRDefault="00EF62A0" w:rsidP="00EF62A0">
      <w:pPr>
        <w:autoSpaceDE w:val="0"/>
        <w:autoSpaceDN w:val="0"/>
        <w:adjustRightInd w:val="0"/>
        <w:ind w:firstLine="567"/>
        <w:jc w:val="both"/>
        <w:rPr>
          <w:bCs/>
          <w:sz w:val="20"/>
          <w:szCs w:val="20"/>
        </w:rPr>
      </w:pPr>
    </w:p>
    <w:p w:rsidR="00EF62A0" w:rsidRPr="00F83A3B" w:rsidRDefault="00EF62A0" w:rsidP="00EF62A0">
      <w:pPr>
        <w:ind w:firstLine="567"/>
        <w:jc w:val="both"/>
        <w:rPr>
          <w:b/>
          <w:sz w:val="20"/>
          <w:szCs w:val="20"/>
        </w:rPr>
      </w:pPr>
      <w:r w:rsidRPr="00F83A3B">
        <w:rPr>
          <w:b/>
          <w:sz w:val="20"/>
          <w:szCs w:val="20"/>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EF62A0" w:rsidRPr="00F83A3B" w:rsidRDefault="00EF62A0" w:rsidP="00EF62A0">
      <w:pPr>
        <w:autoSpaceDE w:val="0"/>
        <w:autoSpaceDN w:val="0"/>
        <w:adjustRightInd w:val="0"/>
        <w:ind w:firstLine="540"/>
        <w:jc w:val="both"/>
        <w:rPr>
          <w:sz w:val="20"/>
          <w:szCs w:val="20"/>
        </w:rPr>
      </w:pPr>
      <w:r w:rsidRPr="00F83A3B">
        <w:rPr>
          <w:sz w:val="20"/>
          <w:szCs w:val="20"/>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F62A0" w:rsidRPr="00F83A3B" w:rsidRDefault="00EF62A0" w:rsidP="00EF62A0">
      <w:pPr>
        <w:autoSpaceDE w:val="0"/>
        <w:autoSpaceDN w:val="0"/>
        <w:adjustRightInd w:val="0"/>
        <w:ind w:firstLine="540"/>
        <w:jc w:val="both"/>
        <w:rPr>
          <w:sz w:val="20"/>
          <w:szCs w:val="20"/>
        </w:rPr>
      </w:pPr>
      <w:r w:rsidRPr="00F83A3B">
        <w:rPr>
          <w:sz w:val="20"/>
          <w:szCs w:val="20"/>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EF62A0" w:rsidRPr="00F83A3B" w:rsidRDefault="00EF62A0" w:rsidP="00EF62A0">
      <w:pPr>
        <w:autoSpaceDE w:val="0"/>
        <w:autoSpaceDN w:val="0"/>
        <w:adjustRightInd w:val="0"/>
        <w:ind w:firstLine="540"/>
        <w:jc w:val="both"/>
        <w:rPr>
          <w:sz w:val="20"/>
          <w:szCs w:val="20"/>
        </w:rPr>
      </w:pPr>
      <w:r w:rsidRPr="00F83A3B">
        <w:rPr>
          <w:sz w:val="20"/>
          <w:szCs w:val="20"/>
        </w:rPr>
        <w:t>2) муниципального недвижимого имущества, закрепленного на праве оперативного управления за муниципальными автономными учреждениями;</w:t>
      </w:r>
    </w:p>
    <w:p w:rsidR="00EF62A0" w:rsidRPr="00F83A3B" w:rsidRDefault="00EF62A0" w:rsidP="00EF62A0">
      <w:pPr>
        <w:autoSpaceDE w:val="0"/>
        <w:autoSpaceDN w:val="0"/>
        <w:adjustRightInd w:val="0"/>
        <w:ind w:firstLine="540"/>
        <w:jc w:val="both"/>
        <w:rPr>
          <w:sz w:val="20"/>
          <w:szCs w:val="20"/>
        </w:rPr>
      </w:pPr>
      <w:r w:rsidRPr="00F83A3B">
        <w:rPr>
          <w:sz w:val="20"/>
          <w:szCs w:val="20"/>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rsidR="00EF62A0" w:rsidRPr="00F83A3B" w:rsidRDefault="00EF62A0" w:rsidP="00EF62A0">
      <w:pPr>
        <w:autoSpaceDE w:val="0"/>
        <w:autoSpaceDN w:val="0"/>
        <w:adjustRightInd w:val="0"/>
        <w:ind w:firstLine="540"/>
        <w:jc w:val="both"/>
        <w:rPr>
          <w:sz w:val="20"/>
          <w:szCs w:val="20"/>
        </w:rPr>
      </w:pPr>
    </w:p>
    <w:p w:rsidR="00EF62A0" w:rsidRPr="00F83A3B" w:rsidRDefault="00EF62A0" w:rsidP="00EF62A0">
      <w:pPr>
        <w:autoSpaceDE w:val="0"/>
        <w:autoSpaceDN w:val="0"/>
        <w:adjustRightInd w:val="0"/>
        <w:ind w:firstLine="540"/>
        <w:jc w:val="both"/>
        <w:rPr>
          <w:b/>
          <w:sz w:val="20"/>
          <w:szCs w:val="20"/>
        </w:rPr>
      </w:pPr>
      <w:r w:rsidRPr="00F83A3B">
        <w:rPr>
          <w:b/>
          <w:sz w:val="20"/>
          <w:szCs w:val="20"/>
        </w:rPr>
        <w:t>Статья 25. Порядок проведения конкурсов или аукционов на право заключения договоров</w:t>
      </w:r>
    </w:p>
    <w:p w:rsidR="00EF62A0" w:rsidRPr="00F83A3B" w:rsidRDefault="00EF62A0" w:rsidP="00EF62A0">
      <w:pPr>
        <w:autoSpaceDE w:val="0"/>
        <w:autoSpaceDN w:val="0"/>
        <w:adjustRightInd w:val="0"/>
        <w:ind w:firstLine="540"/>
        <w:jc w:val="both"/>
        <w:rPr>
          <w:sz w:val="20"/>
          <w:szCs w:val="20"/>
        </w:rPr>
      </w:pPr>
      <w:proofErr w:type="gramStart"/>
      <w:r w:rsidRPr="00F83A3B">
        <w:rPr>
          <w:sz w:val="20"/>
          <w:szCs w:val="20"/>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F83A3B">
        <w:rPr>
          <w:sz w:val="20"/>
          <w:szCs w:val="20"/>
        </w:rPr>
        <w:t xml:space="preserve">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62A0" w:rsidRPr="00F83A3B" w:rsidRDefault="00EF62A0" w:rsidP="00EF62A0">
      <w:pPr>
        <w:autoSpaceDE w:val="0"/>
        <w:autoSpaceDN w:val="0"/>
        <w:adjustRightInd w:val="0"/>
        <w:ind w:firstLine="540"/>
        <w:jc w:val="both"/>
        <w:rPr>
          <w:sz w:val="20"/>
          <w:szCs w:val="20"/>
        </w:rPr>
      </w:pPr>
    </w:p>
    <w:p w:rsidR="00EF62A0" w:rsidRPr="00F83A3B" w:rsidRDefault="00EF62A0" w:rsidP="00EF62A0">
      <w:pPr>
        <w:ind w:firstLine="567"/>
        <w:jc w:val="both"/>
        <w:rPr>
          <w:b/>
          <w:sz w:val="20"/>
          <w:szCs w:val="20"/>
        </w:rPr>
      </w:pPr>
      <w:r w:rsidRPr="00F83A3B">
        <w:rPr>
          <w:b/>
          <w:sz w:val="20"/>
          <w:szCs w:val="20"/>
        </w:rPr>
        <w:t>Статья 26. Доверительное управление муниципальным имуществом</w:t>
      </w:r>
    </w:p>
    <w:p w:rsidR="00EF62A0" w:rsidRPr="00F83A3B" w:rsidRDefault="00EF62A0" w:rsidP="00EF62A0">
      <w:pPr>
        <w:pStyle w:val="ac"/>
        <w:spacing w:before="0" w:after="0"/>
        <w:ind w:firstLine="567"/>
        <w:jc w:val="both"/>
        <w:rPr>
          <w:sz w:val="20"/>
          <w:szCs w:val="20"/>
        </w:rPr>
      </w:pPr>
      <w:r w:rsidRPr="00F83A3B">
        <w:rPr>
          <w:sz w:val="20"/>
          <w:szCs w:val="20"/>
        </w:rPr>
        <w:t>1. Объекты доверительного управления:</w:t>
      </w:r>
    </w:p>
    <w:p w:rsidR="00EF62A0" w:rsidRPr="00F83A3B" w:rsidRDefault="00EF62A0" w:rsidP="00EF62A0">
      <w:pPr>
        <w:pStyle w:val="ac"/>
        <w:spacing w:before="0" w:after="0"/>
        <w:ind w:firstLine="567"/>
        <w:jc w:val="both"/>
        <w:rPr>
          <w:sz w:val="20"/>
          <w:szCs w:val="20"/>
        </w:rPr>
      </w:pPr>
      <w:r w:rsidRPr="00F83A3B">
        <w:rPr>
          <w:sz w:val="20"/>
          <w:szCs w:val="20"/>
        </w:rPr>
        <w:t>1) предприятия и другие имущественные комплексы,</w:t>
      </w:r>
    </w:p>
    <w:p w:rsidR="00EF62A0" w:rsidRPr="00F83A3B" w:rsidRDefault="00EF62A0" w:rsidP="00EF62A0">
      <w:pPr>
        <w:pStyle w:val="ac"/>
        <w:spacing w:before="0" w:after="0"/>
        <w:ind w:firstLine="567"/>
        <w:jc w:val="both"/>
        <w:rPr>
          <w:sz w:val="20"/>
          <w:szCs w:val="20"/>
        </w:rPr>
      </w:pPr>
      <w:r w:rsidRPr="00F83A3B">
        <w:rPr>
          <w:sz w:val="20"/>
          <w:szCs w:val="20"/>
        </w:rPr>
        <w:t xml:space="preserve">2) отдельные объекты, относящиеся к недвижимому имуществу, </w:t>
      </w:r>
    </w:p>
    <w:p w:rsidR="00EF62A0" w:rsidRPr="00F83A3B" w:rsidRDefault="00EF62A0" w:rsidP="00EF62A0">
      <w:pPr>
        <w:pStyle w:val="ac"/>
        <w:spacing w:before="0" w:after="0"/>
        <w:ind w:firstLine="567"/>
        <w:jc w:val="both"/>
        <w:rPr>
          <w:sz w:val="20"/>
          <w:szCs w:val="20"/>
        </w:rPr>
      </w:pPr>
      <w:r w:rsidRPr="00F83A3B">
        <w:rPr>
          <w:sz w:val="20"/>
          <w:szCs w:val="20"/>
        </w:rPr>
        <w:t xml:space="preserve">3) ценные бумаги, </w:t>
      </w:r>
    </w:p>
    <w:p w:rsidR="00EF62A0" w:rsidRPr="00F83A3B" w:rsidRDefault="00EF62A0" w:rsidP="00EF62A0">
      <w:pPr>
        <w:pStyle w:val="ac"/>
        <w:spacing w:before="0" w:after="0"/>
        <w:ind w:firstLine="567"/>
        <w:jc w:val="both"/>
        <w:rPr>
          <w:sz w:val="20"/>
          <w:szCs w:val="20"/>
        </w:rPr>
      </w:pPr>
      <w:r w:rsidRPr="00F83A3B">
        <w:rPr>
          <w:sz w:val="20"/>
          <w:szCs w:val="20"/>
        </w:rPr>
        <w:t>4) акции акционерных обществ,</w:t>
      </w:r>
    </w:p>
    <w:p w:rsidR="00EF62A0" w:rsidRPr="00F83A3B" w:rsidRDefault="00EF62A0" w:rsidP="00EF62A0">
      <w:pPr>
        <w:pStyle w:val="ac"/>
        <w:spacing w:before="0" w:after="0"/>
        <w:ind w:firstLine="567"/>
        <w:jc w:val="both"/>
        <w:rPr>
          <w:sz w:val="20"/>
          <w:szCs w:val="20"/>
        </w:rPr>
      </w:pPr>
      <w:r w:rsidRPr="00F83A3B">
        <w:rPr>
          <w:sz w:val="20"/>
          <w:szCs w:val="20"/>
        </w:rPr>
        <w:t>5) доли в уставном капитале хозяйственных обществ.</w:t>
      </w:r>
    </w:p>
    <w:p w:rsidR="00EF62A0" w:rsidRPr="00F83A3B" w:rsidRDefault="00EF62A0" w:rsidP="00EF62A0">
      <w:pPr>
        <w:pStyle w:val="ac"/>
        <w:spacing w:before="0" w:after="0"/>
        <w:ind w:firstLine="540"/>
        <w:jc w:val="both"/>
        <w:rPr>
          <w:sz w:val="20"/>
          <w:szCs w:val="20"/>
        </w:rPr>
      </w:pPr>
      <w:r w:rsidRPr="00F83A3B">
        <w:rPr>
          <w:sz w:val="20"/>
          <w:szCs w:val="20"/>
        </w:rPr>
        <w:t>2. Учредителем управления от имени муниципального образования выступает администрация Каратузского сельсовета на основании решения Совета депутатов.</w:t>
      </w:r>
    </w:p>
    <w:p w:rsidR="00EF62A0" w:rsidRPr="00F83A3B" w:rsidRDefault="00EF62A0" w:rsidP="00EF62A0">
      <w:pPr>
        <w:pStyle w:val="ac"/>
        <w:spacing w:before="0" w:after="0"/>
        <w:ind w:firstLine="540"/>
        <w:jc w:val="both"/>
        <w:rPr>
          <w:sz w:val="20"/>
          <w:szCs w:val="20"/>
        </w:rPr>
      </w:pPr>
      <w:r w:rsidRPr="00F83A3B">
        <w:rPr>
          <w:sz w:val="20"/>
          <w:szCs w:val="20"/>
        </w:rPr>
        <w:t>4. Решение Совета депутатов об учреждении доверительного управления муниципальным имуществом должно:</w:t>
      </w:r>
    </w:p>
    <w:p w:rsidR="00EF62A0" w:rsidRPr="00F83A3B" w:rsidRDefault="00EF62A0" w:rsidP="00EF62A0">
      <w:pPr>
        <w:pStyle w:val="ac"/>
        <w:spacing w:before="0" w:after="0"/>
        <w:ind w:firstLine="540"/>
        <w:jc w:val="both"/>
        <w:rPr>
          <w:sz w:val="20"/>
          <w:szCs w:val="20"/>
        </w:rPr>
      </w:pPr>
      <w:r w:rsidRPr="00F83A3B">
        <w:rPr>
          <w:sz w:val="20"/>
          <w:szCs w:val="20"/>
        </w:rPr>
        <w:t>1) содержать поручение администрации Каратузского сельсовета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EF62A0" w:rsidRPr="00F83A3B" w:rsidRDefault="00EF62A0" w:rsidP="00EF62A0">
      <w:pPr>
        <w:pStyle w:val="ac"/>
        <w:spacing w:before="0" w:after="0"/>
        <w:ind w:firstLine="540"/>
        <w:jc w:val="both"/>
        <w:rPr>
          <w:sz w:val="20"/>
          <w:szCs w:val="20"/>
        </w:rPr>
      </w:pPr>
      <w:r w:rsidRPr="00F83A3B">
        <w:rPr>
          <w:sz w:val="20"/>
          <w:szCs w:val="20"/>
        </w:rPr>
        <w:t>2) устанавливать форму проведения торгов (открытый или закрытый конкурс) и категории участников торгов при проведении закрытого конкурса;</w:t>
      </w:r>
    </w:p>
    <w:p w:rsidR="00EF62A0" w:rsidRPr="00F83A3B" w:rsidRDefault="00EF62A0" w:rsidP="00EF62A0">
      <w:pPr>
        <w:pStyle w:val="ac"/>
        <w:spacing w:before="0" w:after="0"/>
        <w:ind w:firstLine="540"/>
        <w:jc w:val="both"/>
        <w:rPr>
          <w:sz w:val="20"/>
          <w:szCs w:val="20"/>
        </w:rPr>
      </w:pPr>
      <w:r w:rsidRPr="00F83A3B">
        <w:rPr>
          <w:sz w:val="20"/>
          <w:szCs w:val="20"/>
        </w:rPr>
        <w:lastRenderedPageBreak/>
        <w:t>3) устанавливать размер вознаграждения доверительному управляющему;</w:t>
      </w:r>
    </w:p>
    <w:p w:rsidR="00EF62A0" w:rsidRPr="00F83A3B" w:rsidRDefault="00EF62A0" w:rsidP="00EF62A0">
      <w:pPr>
        <w:pStyle w:val="ac"/>
        <w:spacing w:before="0" w:after="0"/>
        <w:ind w:firstLine="540"/>
        <w:jc w:val="both"/>
        <w:rPr>
          <w:sz w:val="20"/>
          <w:szCs w:val="20"/>
        </w:rPr>
      </w:pPr>
      <w:r w:rsidRPr="00F83A3B">
        <w:rPr>
          <w:sz w:val="20"/>
          <w:szCs w:val="20"/>
        </w:rPr>
        <w:t>4) устанавливать способ обеспечения обязательств доверительного управляющего по договору.</w:t>
      </w:r>
    </w:p>
    <w:p w:rsidR="00EF62A0" w:rsidRPr="00F83A3B" w:rsidRDefault="00EF62A0" w:rsidP="00EF62A0">
      <w:pPr>
        <w:pStyle w:val="ac"/>
        <w:spacing w:before="0" w:after="0"/>
        <w:ind w:firstLine="540"/>
        <w:jc w:val="both"/>
        <w:rPr>
          <w:sz w:val="20"/>
          <w:szCs w:val="20"/>
        </w:rPr>
      </w:pPr>
      <w:r w:rsidRPr="00F83A3B">
        <w:rPr>
          <w:sz w:val="20"/>
          <w:szCs w:val="20"/>
        </w:rPr>
        <w:t>5. Для принятия решения об учреждении доверительного управления муниципальным имуществом администрации Каратузского сельсовета представляет в Совет депутатов следующие документы:</w:t>
      </w:r>
    </w:p>
    <w:p w:rsidR="00EF62A0" w:rsidRPr="00F83A3B" w:rsidRDefault="00EF62A0" w:rsidP="00EF62A0">
      <w:pPr>
        <w:pStyle w:val="ac"/>
        <w:spacing w:before="0" w:after="0"/>
        <w:ind w:firstLine="540"/>
        <w:jc w:val="both"/>
        <w:rPr>
          <w:sz w:val="20"/>
          <w:szCs w:val="20"/>
        </w:rPr>
      </w:pPr>
      <w:r w:rsidRPr="00F83A3B">
        <w:rPr>
          <w:sz w:val="20"/>
          <w:szCs w:val="20"/>
        </w:rPr>
        <w:t xml:space="preserve">1) проект решения Совета депутатов об учреждении доверительного управления; </w:t>
      </w:r>
    </w:p>
    <w:p w:rsidR="00EF62A0" w:rsidRPr="00F83A3B" w:rsidRDefault="00EF62A0" w:rsidP="00EF62A0">
      <w:pPr>
        <w:pStyle w:val="ac"/>
        <w:spacing w:before="0" w:after="0"/>
        <w:ind w:firstLine="540"/>
        <w:jc w:val="both"/>
        <w:rPr>
          <w:sz w:val="20"/>
          <w:szCs w:val="20"/>
        </w:rPr>
      </w:pPr>
      <w:r w:rsidRPr="00F83A3B">
        <w:rPr>
          <w:sz w:val="20"/>
          <w:szCs w:val="20"/>
        </w:rPr>
        <w:t>2) пояснительную записку с обоснованием:</w:t>
      </w:r>
    </w:p>
    <w:p w:rsidR="00EF62A0" w:rsidRPr="00F83A3B" w:rsidRDefault="00EF62A0" w:rsidP="00EF62A0">
      <w:pPr>
        <w:pStyle w:val="ac"/>
        <w:spacing w:before="0" w:after="0"/>
        <w:ind w:firstLine="540"/>
        <w:jc w:val="both"/>
        <w:rPr>
          <w:sz w:val="20"/>
          <w:szCs w:val="20"/>
        </w:rPr>
      </w:pPr>
      <w:r w:rsidRPr="00F83A3B">
        <w:rPr>
          <w:sz w:val="20"/>
          <w:szCs w:val="20"/>
        </w:rPr>
        <w:t>целесообразности передачи имущества в доверительное управление;</w:t>
      </w:r>
    </w:p>
    <w:p w:rsidR="00EF62A0" w:rsidRPr="00F83A3B" w:rsidRDefault="00EF62A0" w:rsidP="00EF62A0">
      <w:pPr>
        <w:pStyle w:val="ac"/>
        <w:spacing w:before="0" w:after="0"/>
        <w:ind w:firstLine="540"/>
        <w:jc w:val="both"/>
        <w:rPr>
          <w:sz w:val="20"/>
          <w:szCs w:val="20"/>
        </w:rPr>
      </w:pPr>
      <w:r w:rsidRPr="00F83A3B">
        <w:rPr>
          <w:sz w:val="20"/>
          <w:szCs w:val="20"/>
        </w:rPr>
        <w:t>выбора формы заключения договора (на торгах или целевым образом);</w:t>
      </w:r>
    </w:p>
    <w:p w:rsidR="00EF62A0" w:rsidRPr="00F83A3B" w:rsidRDefault="00EF62A0" w:rsidP="00EF62A0">
      <w:pPr>
        <w:pStyle w:val="ac"/>
        <w:spacing w:before="0" w:after="0"/>
        <w:ind w:firstLine="540"/>
        <w:jc w:val="both"/>
        <w:rPr>
          <w:sz w:val="20"/>
          <w:szCs w:val="20"/>
        </w:rPr>
      </w:pPr>
      <w:r w:rsidRPr="00F83A3B">
        <w:rPr>
          <w:sz w:val="20"/>
          <w:szCs w:val="20"/>
        </w:rPr>
        <w:t>выбора кандидатуры доверительного управляющего (при заключении договора целевым образом);</w:t>
      </w:r>
    </w:p>
    <w:p w:rsidR="00EF62A0" w:rsidRPr="00F83A3B" w:rsidRDefault="00EF62A0" w:rsidP="00EF62A0">
      <w:pPr>
        <w:pStyle w:val="ac"/>
        <w:spacing w:before="0" w:after="0"/>
        <w:ind w:firstLine="540"/>
        <w:jc w:val="both"/>
        <w:rPr>
          <w:sz w:val="20"/>
          <w:szCs w:val="20"/>
        </w:rPr>
      </w:pPr>
      <w:r w:rsidRPr="00F83A3B">
        <w:rPr>
          <w:sz w:val="20"/>
          <w:szCs w:val="20"/>
        </w:rPr>
        <w:t>выбора формы проведения торгов и кандидатур участников торгов при проведении закрытого конкурса;</w:t>
      </w:r>
    </w:p>
    <w:p w:rsidR="00EF62A0" w:rsidRPr="00F83A3B" w:rsidRDefault="00EF62A0" w:rsidP="00EF62A0">
      <w:pPr>
        <w:pStyle w:val="ac"/>
        <w:spacing w:before="0" w:after="0"/>
        <w:ind w:firstLine="540"/>
        <w:jc w:val="both"/>
        <w:rPr>
          <w:sz w:val="20"/>
          <w:szCs w:val="20"/>
        </w:rPr>
      </w:pPr>
      <w:r w:rsidRPr="00F83A3B">
        <w:rPr>
          <w:sz w:val="20"/>
          <w:szCs w:val="20"/>
        </w:rPr>
        <w:t>размера вознаграждения доверительного управляющего как части дохода, получаемого в результате доверительного управления имуществом;</w:t>
      </w:r>
    </w:p>
    <w:p w:rsidR="00EF62A0" w:rsidRPr="00F83A3B" w:rsidRDefault="00EF62A0" w:rsidP="00EF62A0">
      <w:pPr>
        <w:pStyle w:val="ac"/>
        <w:spacing w:before="0" w:after="0"/>
        <w:ind w:firstLine="540"/>
        <w:jc w:val="both"/>
        <w:rPr>
          <w:sz w:val="20"/>
          <w:szCs w:val="20"/>
        </w:rPr>
      </w:pPr>
      <w:r w:rsidRPr="00F83A3B">
        <w:rPr>
          <w:sz w:val="20"/>
          <w:szCs w:val="20"/>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EF62A0" w:rsidRPr="00F83A3B" w:rsidRDefault="00EF62A0" w:rsidP="00EF62A0">
      <w:pPr>
        <w:pStyle w:val="ac"/>
        <w:spacing w:before="0" w:after="0"/>
        <w:ind w:firstLine="540"/>
        <w:jc w:val="both"/>
        <w:rPr>
          <w:sz w:val="20"/>
          <w:szCs w:val="20"/>
        </w:rPr>
      </w:pPr>
      <w:r w:rsidRPr="00F83A3B">
        <w:rPr>
          <w:sz w:val="20"/>
          <w:szCs w:val="20"/>
        </w:rPr>
        <w:t>применения залога или банковской гарантии в качестве обеспечения доверительным управляющим исполнения обязательств по договору;</w:t>
      </w:r>
    </w:p>
    <w:p w:rsidR="00EF62A0" w:rsidRPr="00F83A3B" w:rsidRDefault="00EF62A0" w:rsidP="00EF62A0">
      <w:pPr>
        <w:pStyle w:val="ac"/>
        <w:spacing w:before="0" w:after="0"/>
        <w:ind w:firstLine="540"/>
        <w:jc w:val="both"/>
        <w:rPr>
          <w:sz w:val="20"/>
          <w:szCs w:val="20"/>
        </w:rPr>
      </w:pPr>
      <w:r w:rsidRPr="00F83A3B">
        <w:rPr>
          <w:sz w:val="20"/>
          <w:szCs w:val="20"/>
        </w:rPr>
        <w:t>3) копию отчета профессионального оценщика о рыночной стоимости объекта доверительного управления;</w:t>
      </w:r>
    </w:p>
    <w:p w:rsidR="00EF62A0" w:rsidRPr="00F83A3B" w:rsidRDefault="00EF62A0" w:rsidP="00EF62A0">
      <w:pPr>
        <w:pStyle w:val="ac"/>
        <w:spacing w:before="0" w:after="0"/>
        <w:ind w:firstLine="540"/>
        <w:jc w:val="both"/>
        <w:rPr>
          <w:sz w:val="20"/>
          <w:szCs w:val="20"/>
        </w:rPr>
      </w:pPr>
      <w:r w:rsidRPr="00F83A3B">
        <w:rPr>
          <w:sz w:val="20"/>
          <w:szCs w:val="20"/>
        </w:rPr>
        <w:t>4) проект договора, заключаемого целевым образом;</w:t>
      </w:r>
    </w:p>
    <w:p w:rsidR="00EF62A0" w:rsidRPr="00F83A3B" w:rsidRDefault="00EF62A0" w:rsidP="00EF62A0">
      <w:pPr>
        <w:pStyle w:val="ac"/>
        <w:spacing w:before="0" w:after="0"/>
        <w:ind w:firstLine="540"/>
        <w:jc w:val="both"/>
        <w:rPr>
          <w:sz w:val="20"/>
          <w:szCs w:val="20"/>
        </w:rPr>
      </w:pPr>
      <w:r w:rsidRPr="00F83A3B">
        <w:rPr>
          <w:sz w:val="20"/>
          <w:szCs w:val="20"/>
        </w:rPr>
        <w:t xml:space="preserve">5) проект конкурсной документации (при принятии решения о проведении торгов), включающей: </w:t>
      </w:r>
    </w:p>
    <w:p w:rsidR="00EF62A0" w:rsidRPr="00F83A3B" w:rsidRDefault="00EF62A0" w:rsidP="00EF62A0">
      <w:pPr>
        <w:pStyle w:val="ac"/>
        <w:spacing w:before="0" w:after="0"/>
        <w:ind w:firstLine="540"/>
        <w:jc w:val="both"/>
        <w:rPr>
          <w:sz w:val="20"/>
          <w:szCs w:val="20"/>
        </w:rPr>
      </w:pPr>
      <w:r w:rsidRPr="00F83A3B">
        <w:rPr>
          <w:sz w:val="20"/>
          <w:szCs w:val="20"/>
        </w:rPr>
        <w:t>порядок и условия проведения торгов;</w:t>
      </w:r>
    </w:p>
    <w:p w:rsidR="00EF62A0" w:rsidRPr="00F83A3B" w:rsidRDefault="00EF62A0" w:rsidP="00EF62A0">
      <w:pPr>
        <w:pStyle w:val="ac"/>
        <w:spacing w:before="0" w:after="0"/>
        <w:ind w:firstLine="540"/>
        <w:jc w:val="both"/>
        <w:rPr>
          <w:sz w:val="20"/>
          <w:szCs w:val="20"/>
        </w:rPr>
      </w:pPr>
      <w:r w:rsidRPr="00F83A3B">
        <w:rPr>
          <w:sz w:val="20"/>
          <w:szCs w:val="20"/>
        </w:rPr>
        <w:t>проект информационного сообщения о проведении торгов;</w:t>
      </w:r>
    </w:p>
    <w:p w:rsidR="00EF62A0" w:rsidRPr="00F83A3B" w:rsidRDefault="00EF62A0" w:rsidP="00EF62A0">
      <w:pPr>
        <w:pStyle w:val="ac"/>
        <w:spacing w:before="0" w:after="0"/>
        <w:ind w:firstLine="540"/>
        <w:jc w:val="both"/>
        <w:rPr>
          <w:sz w:val="20"/>
          <w:szCs w:val="20"/>
        </w:rPr>
      </w:pPr>
      <w:r w:rsidRPr="00F83A3B">
        <w:rPr>
          <w:sz w:val="20"/>
          <w:szCs w:val="20"/>
        </w:rPr>
        <w:t>форма заявки на участие в торгах;</w:t>
      </w:r>
    </w:p>
    <w:p w:rsidR="00EF62A0" w:rsidRPr="00F83A3B" w:rsidRDefault="00EF62A0" w:rsidP="00EF62A0">
      <w:pPr>
        <w:pStyle w:val="ac"/>
        <w:spacing w:before="0" w:after="0"/>
        <w:ind w:firstLine="540"/>
        <w:jc w:val="both"/>
        <w:rPr>
          <w:sz w:val="20"/>
          <w:szCs w:val="20"/>
        </w:rPr>
      </w:pPr>
      <w:r w:rsidRPr="00F83A3B">
        <w:rPr>
          <w:sz w:val="20"/>
          <w:szCs w:val="20"/>
        </w:rPr>
        <w:t>критерии выбора победителя торгов;</w:t>
      </w:r>
    </w:p>
    <w:p w:rsidR="00EF62A0" w:rsidRPr="00F83A3B" w:rsidRDefault="00EF62A0" w:rsidP="00EF62A0">
      <w:pPr>
        <w:pStyle w:val="ac"/>
        <w:spacing w:before="0" w:after="0"/>
        <w:ind w:firstLine="540"/>
        <w:jc w:val="both"/>
        <w:rPr>
          <w:sz w:val="20"/>
          <w:szCs w:val="20"/>
        </w:rPr>
      </w:pPr>
      <w:r w:rsidRPr="00F83A3B">
        <w:rPr>
          <w:sz w:val="20"/>
          <w:szCs w:val="20"/>
        </w:rPr>
        <w:t>начальный размер платежа, выплачиваемого победителем торгов, за право заключения договора;</w:t>
      </w:r>
    </w:p>
    <w:p w:rsidR="00EF62A0" w:rsidRPr="00F83A3B" w:rsidRDefault="00EF62A0" w:rsidP="00EF62A0">
      <w:pPr>
        <w:pStyle w:val="ac"/>
        <w:spacing w:before="0" w:after="0"/>
        <w:ind w:firstLine="540"/>
        <w:jc w:val="both"/>
        <w:rPr>
          <w:sz w:val="20"/>
          <w:szCs w:val="20"/>
        </w:rPr>
      </w:pPr>
      <w:r w:rsidRPr="00F83A3B">
        <w:rPr>
          <w:sz w:val="20"/>
          <w:szCs w:val="20"/>
        </w:rPr>
        <w:t>проект договора, заключаемого по результатам торгов.</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40"/>
        <w:jc w:val="both"/>
        <w:rPr>
          <w:b/>
          <w:sz w:val="20"/>
          <w:szCs w:val="20"/>
        </w:rPr>
      </w:pPr>
      <w:r w:rsidRPr="00F83A3B">
        <w:rPr>
          <w:b/>
          <w:sz w:val="20"/>
          <w:szCs w:val="20"/>
        </w:rPr>
        <w:t>Статья 27. Проведение торгов на право заключения договора доверительного управления</w:t>
      </w:r>
    </w:p>
    <w:p w:rsidR="00EF62A0" w:rsidRPr="00F83A3B" w:rsidRDefault="00EF62A0" w:rsidP="00EF62A0">
      <w:pPr>
        <w:pStyle w:val="ac"/>
        <w:spacing w:before="0" w:after="0"/>
        <w:ind w:firstLine="540"/>
        <w:jc w:val="both"/>
        <w:rPr>
          <w:sz w:val="20"/>
          <w:szCs w:val="20"/>
        </w:rPr>
      </w:pPr>
      <w:r w:rsidRPr="00F83A3B">
        <w:rPr>
          <w:sz w:val="20"/>
          <w:szCs w:val="20"/>
        </w:rPr>
        <w:t xml:space="preserve">1. </w:t>
      </w:r>
      <w:proofErr w:type="gramStart"/>
      <w:r w:rsidRPr="00F83A3B">
        <w:rPr>
          <w:sz w:val="20"/>
          <w:szCs w:val="20"/>
        </w:rPr>
        <w:t>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F83A3B">
        <w:rPr>
          <w:sz w:val="20"/>
          <w:szCs w:val="20"/>
        </w:rPr>
        <w:t xml:space="preserve"> проведения торгов в форме конкурса». </w:t>
      </w:r>
    </w:p>
    <w:p w:rsidR="00EF62A0" w:rsidRPr="00F83A3B" w:rsidRDefault="00EF62A0" w:rsidP="00EF62A0">
      <w:pPr>
        <w:pStyle w:val="ac"/>
        <w:spacing w:before="0" w:after="0"/>
        <w:ind w:firstLine="540"/>
        <w:jc w:val="both"/>
        <w:rPr>
          <w:sz w:val="20"/>
          <w:szCs w:val="20"/>
        </w:rPr>
      </w:pPr>
      <w:r w:rsidRPr="00F83A3B">
        <w:rPr>
          <w:sz w:val="20"/>
          <w:szCs w:val="20"/>
        </w:rPr>
        <w:lastRenderedPageBreak/>
        <w:t>Организатором торгов выступает администрация Каратузского сельсовета, которая создает соответствующую комиссию (аукционную или конкурсную).</w:t>
      </w:r>
    </w:p>
    <w:p w:rsidR="00EF62A0" w:rsidRPr="00F83A3B" w:rsidRDefault="00EF62A0" w:rsidP="00EF62A0">
      <w:pPr>
        <w:pStyle w:val="ac"/>
        <w:spacing w:before="0" w:after="0"/>
        <w:ind w:firstLine="540"/>
        <w:jc w:val="both"/>
        <w:rPr>
          <w:sz w:val="20"/>
          <w:szCs w:val="20"/>
        </w:rPr>
      </w:pPr>
      <w:r w:rsidRPr="00F83A3B">
        <w:rPr>
          <w:sz w:val="20"/>
          <w:szCs w:val="20"/>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F62A0" w:rsidRPr="00F83A3B" w:rsidRDefault="00EF62A0" w:rsidP="00EF62A0">
      <w:pPr>
        <w:pStyle w:val="ac"/>
        <w:spacing w:before="0" w:after="0"/>
        <w:ind w:firstLine="540"/>
        <w:jc w:val="both"/>
        <w:rPr>
          <w:sz w:val="20"/>
          <w:szCs w:val="20"/>
        </w:rPr>
      </w:pPr>
      <w:r w:rsidRPr="00F83A3B">
        <w:rPr>
          <w:sz w:val="20"/>
          <w:szCs w:val="20"/>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40"/>
        <w:jc w:val="both"/>
        <w:rPr>
          <w:b/>
          <w:sz w:val="20"/>
          <w:szCs w:val="20"/>
        </w:rPr>
      </w:pPr>
      <w:r w:rsidRPr="00F83A3B">
        <w:rPr>
          <w:b/>
          <w:sz w:val="20"/>
          <w:szCs w:val="20"/>
        </w:rPr>
        <w:t xml:space="preserve">Статья 28. Передача имущества в доверительное управление </w:t>
      </w:r>
    </w:p>
    <w:p w:rsidR="00EF62A0" w:rsidRPr="00F83A3B" w:rsidRDefault="00EF62A0" w:rsidP="00EF62A0">
      <w:pPr>
        <w:pStyle w:val="ConsPlusNormal"/>
        <w:ind w:firstLine="540"/>
        <w:jc w:val="both"/>
        <w:rPr>
          <w:rFonts w:ascii="Times New Roman" w:eastAsia="Arial Unicode MS" w:hAnsi="Times New Roman" w:cs="Times New Roman"/>
          <w:color w:val="000000"/>
          <w:spacing w:val="2"/>
        </w:rPr>
      </w:pPr>
      <w:r w:rsidRPr="00F83A3B">
        <w:rPr>
          <w:rFonts w:ascii="Times New Roman" w:eastAsia="Arial Unicode MS" w:hAnsi="Times New Roman" w:cs="Times New Roman"/>
          <w:color w:val="000000"/>
          <w:spacing w:val="2"/>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EF62A0" w:rsidRPr="00F83A3B" w:rsidRDefault="00EF62A0" w:rsidP="00EF62A0">
      <w:pPr>
        <w:pStyle w:val="ConsPlusNormal"/>
        <w:ind w:firstLine="540"/>
        <w:jc w:val="both"/>
        <w:rPr>
          <w:rFonts w:ascii="Times New Roman" w:eastAsia="Arial Unicode MS" w:hAnsi="Times New Roman" w:cs="Times New Roman"/>
          <w:color w:val="000000"/>
          <w:spacing w:val="2"/>
        </w:rPr>
      </w:pPr>
      <w:r w:rsidRPr="00F83A3B">
        <w:rPr>
          <w:rFonts w:ascii="Times New Roman" w:eastAsia="Arial Unicode MS" w:hAnsi="Times New Roman" w:cs="Times New Roman"/>
          <w:color w:val="000000"/>
          <w:spacing w:val="2"/>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EF62A0" w:rsidRPr="00F83A3B" w:rsidRDefault="00EF62A0" w:rsidP="00EF62A0">
      <w:pPr>
        <w:pStyle w:val="ConsPlusNormal"/>
        <w:ind w:firstLine="540"/>
        <w:jc w:val="both"/>
        <w:rPr>
          <w:rFonts w:ascii="Times New Roman" w:eastAsia="Arial Unicode MS" w:hAnsi="Times New Roman" w:cs="Times New Roman"/>
          <w:color w:val="000000"/>
          <w:spacing w:val="2"/>
        </w:rPr>
      </w:pPr>
      <w:r w:rsidRPr="00F83A3B">
        <w:rPr>
          <w:rFonts w:ascii="Times New Roman" w:eastAsia="Arial Unicode MS" w:hAnsi="Times New Roman" w:cs="Times New Roman"/>
          <w:color w:val="000000"/>
          <w:spacing w:val="2"/>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EF62A0" w:rsidRPr="00F83A3B" w:rsidRDefault="00EF62A0" w:rsidP="00EF62A0">
      <w:pPr>
        <w:pStyle w:val="ConsPlusNormal"/>
        <w:ind w:firstLine="540"/>
        <w:jc w:val="both"/>
        <w:rPr>
          <w:rFonts w:ascii="Times New Roman" w:eastAsia="Arial Unicode MS" w:hAnsi="Times New Roman" w:cs="Times New Roman"/>
          <w:color w:val="000000"/>
          <w:spacing w:val="2"/>
        </w:rPr>
      </w:pPr>
      <w:r w:rsidRPr="00F83A3B">
        <w:rPr>
          <w:rFonts w:ascii="Times New Roman" w:eastAsia="Arial Unicode MS" w:hAnsi="Times New Roman" w:cs="Times New Roman"/>
          <w:color w:val="000000"/>
          <w:spacing w:val="2"/>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EF62A0" w:rsidRPr="00F83A3B" w:rsidRDefault="00EF62A0" w:rsidP="00EF62A0">
      <w:pPr>
        <w:pStyle w:val="ConsPlusNormal"/>
        <w:ind w:firstLine="540"/>
        <w:jc w:val="both"/>
        <w:rPr>
          <w:rFonts w:ascii="Times New Roman" w:eastAsia="Arial Unicode MS" w:hAnsi="Times New Roman" w:cs="Times New Roman"/>
          <w:color w:val="000000"/>
          <w:spacing w:val="2"/>
        </w:rPr>
      </w:pPr>
      <w:r w:rsidRPr="00F83A3B">
        <w:rPr>
          <w:rFonts w:ascii="Times New Roman" w:eastAsia="Arial Unicode MS" w:hAnsi="Times New Roman" w:cs="Times New Roman"/>
          <w:color w:val="000000"/>
          <w:spacing w:val="2"/>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EF62A0" w:rsidRPr="00F83A3B" w:rsidRDefault="00EF62A0" w:rsidP="00EF62A0">
      <w:pPr>
        <w:pStyle w:val="ac"/>
        <w:spacing w:before="0" w:after="0"/>
        <w:ind w:firstLine="540"/>
        <w:jc w:val="both"/>
        <w:rPr>
          <w:sz w:val="20"/>
          <w:szCs w:val="20"/>
        </w:rPr>
      </w:pPr>
      <w:r w:rsidRPr="00F83A3B">
        <w:rPr>
          <w:sz w:val="20"/>
          <w:szCs w:val="20"/>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EF62A0" w:rsidRPr="00F83A3B" w:rsidRDefault="00EF62A0" w:rsidP="00EF62A0">
      <w:pPr>
        <w:pStyle w:val="ac"/>
        <w:spacing w:before="0" w:after="0"/>
        <w:ind w:firstLine="540"/>
        <w:jc w:val="both"/>
        <w:rPr>
          <w:sz w:val="20"/>
          <w:szCs w:val="20"/>
        </w:rPr>
      </w:pPr>
      <w:r w:rsidRPr="00F83A3B">
        <w:rPr>
          <w:sz w:val="20"/>
          <w:szCs w:val="20"/>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EF62A0" w:rsidRPr="00F83A3B" w:rsidRDefault="00EF62A0" w:rsidP="00EF62A0">
      <w:pPr>
        <w:pStyle w:val="ac"/>
        <w:spacing w:before="0" w:after="0"/>
        <w:ind w:firstLine="540"/>
        <w:jc w:val="both"/>
        <w:rPr>
          <w:sz w:val="20"/>
          <w:szCs w:val="20"/>
        </w:rPr>
      </w:pPr>
      <w:r w:rsidRPr="00F83A3B">
        <w:rPr>
          <w:sz w:val="20"/>
          <w:szCs w:val="20"/>
        </w:rPr>
        <w:t xml:space="preserve">4. </w:t>
      </w:r>
      <w:proofErr w:type="gramStart"/>
      <w:r w:rsidRPr="00F83A3B">
        <w:rPr>
          <w:sz w:val="20"/>
          <w:szCs w:val="20"/>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F83A3B">
        <w:rPr>
          <w:sz w:val="20"/>
          <w:szCs w:val="20"/>
        </w:rPr>
        <w:t xml:space="preserve"> акций, </w:t>
      </w:r>
      <w:proofErr w:type="gramStart"/>
      <w:r w:rsidRPr="00F83A3B">
        <w:rPr>
          <w:sz w:val="20"/>
          <w:szCs w:val="20"/>
        </w:rPr>
        <w:t>передаваемого</w:t>
      </w:r>
      <w:proofErr w:type="gramEnd"/>
      <w:r w:rsidRPr="00F83A3B">
        <w:rPr>
          <w:sz w:val="20"/>
          <w:szCs w:val="20"/>
        </w:rPr>
        <w:t xml:space="preserve"> в доверительное управление.</w:t>
      </w:r>
    </w:p>
    <w:p w:rsidR="00EF62A0" w:rsidRPr="00F83A3B" w:rsidRDefault="00EF62A0" w:rsidP="00EF62A0">
      <w:pPr>
        <w:pStyle w:val="ac"/>
        <w:spacing w:before="0" w:after="0"/>
        <w:ind w:firstLine="540"/>
        <w:jc w:val="both"/>
        <w:rPr>
          <w:sz w:val="20"/>
          <w:szCs w:val="20"/>
        </w:rPr>
      </w:pPr>
      <w:r w:rsidRPr="00F83A3B">
        <w:rPr>
          <w:sz w:val="20"/>
          <w:szCs w:val="20"/>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40"/>
        <w:jc w:val="both"/>
        <w:rPr>
          <w:b/>
          <w:sz w:val="20"/>
          <w:szCs w:val="20"/>
        </w:rPr>
      </w:pPr>
      <w:r w:rsidRPr="00F83A3B">
        <w:rPr>
          <w:b/>
          <w:sz w:val="20"/>
          <w:szCs w:val="20"/>
        </w:rPr>
        <w:t>Статья 29. Осуществление доверительного управления</w:t>
      </w:r>
    </w:p>
    <w:p w:rsidR="00EF62A0" w:rsidRPr="00F83A3B" w:rsidRDefault="00EF62A0" w:rsidP="00EF62A0">
      <w:pPr>
        <w:pStyle w:val="ac"/>
        <w:spacing w:before="0" w:after="0"/>
        <w:ind w:firstLine="540"/>
        <w:jc w:val="both"/>
        <w:rPr>
          <w:sz w:val="20"/>
          <w:szCs w:val="20"/>
        </w:rPr>
      </w:pPr>
      <w:r w:rsidRPr="00F83A3B">
        <w:rPr>
          <w:sz w:val="20"/>
          <w:szCs w:val="20"/>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EF62A0" w:rsidRPr="00F83A3B" w:rsidRDefault="00EF62A0" w:rsidP="00EF62A0">
      <w:pPr>
        <w:pStyle w:val="ac"/>
        <w:spacing w:before="0" w:after="0"/>
        <w:ind w:firstLine="540"/>
        <w:jc w:val="both"/>
        <w:rPr>
          <w:sz w:val="20"/>
          <w:szCs w:val="20"/>
        </w:rPr>
      </w:pPr>
      <w:r w:rsidRPr="00F83A3B">
        <w:rPr>
          <w:sz w:val="20"/>
          <w:szCs w:val="20"/>
        </w:rPr>
        <w:lastRenderedPageBreak/>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EF62A0" w:rsidRPr="00F83A3B" w:rsidRDefault="00EF62A0" w:rsidP="00EF62A0">
      <w:pPr>
        <w:pStyle w:val="ac"/>
        <w:spacing w:before="0" w:after="0"/>
        <w:ind w:firstLine="540"/>
        <w:jc w:val="both"/>
        <w:rPr>
          <w:sz w:val="20"/>
          <w:szCs w:val="20"/>
        </w:rPr>
      </w:pPr>
      <w:r w:rsidRPr="00F83A3B">
        <w:rPr>
          <w:sz w:val="20"/>
          <w:szCs w:val="20"/>
        </w:rPr>
        <w:t>1) реорганизации и ликвидации акционерного общества;</w:t>
      </w:r>
    </w:p>
    <w:p w:rsidR="00EF62A0" w:rsidRPr="00F83A3B" w:rsidRDefault="00EF62A0" w:rsidP="00EF62A0">
      <w:pPr>
        <w:pStyle w:val="ac"/>
        <w:spacing w:before="0" w:after="0"/>
        <w:ind w:firstLine="540"/>
        <w:jc w:val="both"/>
        <w:rPr>
          <w:sz w:val="20"/>
          <w:szCs w:val="20"/>
        </w:rPr>
      </w:pPr>
      <w:r w:rsidRPr="00F83A3B">
        <w:rPr>
          <w:sz w:val="20"/>
          <w:szCs w:val="20"/>
        </w:rPr>
        <w:t>2) внесения изменений и дополнений в учредительные документы акционерного общества;</w:t>
      </w:r>
    </w:p>
    <w:p w:rsidR="00EF62A0" w:rsidRPr="00F83A3B" w:rsidRDefault="00EF62A0" w:rsidP="00EF62A0">
      <w:pPr>
        <w:pStyle w:val="ac"/>
        <w:spacing w:before="0" w:after="0"/>
        <w:ind w:firstLine="540"/>
        <w:jc w:val="both"/>
        <w:rPr>
          <w:sz w:val="20"/>
          <w:szCs w:val="20"/>
        </w:rPr>
      </w:pPr>
      <w:r w:rsidRPr="00F83A3B">
        <w:rPr>
          <w:sz w:val="20"/>
          <w:szCs w:val="20"/>
        </w:rPr>
        <w:t>3) изменения величины уставного капитала акционерного общества;</w:t>
      </w:r>
    </w:p>
    <w:p w:rsidR="00EF62A0" w:rsidRPr="00F83A3B" w:rsidRDefault="00EF62A0" w:rsidP="00EF62A0">
      <w:pPr>
        <w:pStyle w:val="ac"/>
        <w:spacing w:before="0" w:after="0"/>
        <w:ind w:firstLine="540"/>
        <w:jc w:val="both"/>
        <w:rPr>
          <w:sz w:val="20"/>
          <w:szCs w:val="20"/>
        </w:rPr>
      </w:pPr>
      <w:r w:rsidRPr="00F83A3B">
        <w:rPr>
          <w:sz w:val="20"/>
          <w:szCs w:val="20"/>
        </w:rPr>
        <w:t>4) совершения крупной сделки от имени акционерного общества;</w:t>
      </w:r>
    </w:p>
    <w:p w:rsidR="00EF62A0" w:rsidRPr="00F83A3B" w:rsidRDefault="00EF62A0" w:rsidP="00EF62A0">
      <w:pPr>
        <w:pStyle w:val="ac"/>
        <w:spacing w:before="0" w:after="0"/>
        <w:ind w:firstLine="540"/>
        <w:jc w:val="both"/>
        <w:rPr>
          <w:sz w:val="20"/>
          <w:szCs w:val="20"/>
        </w:rPr>
      </w:pPr>
      <w:r w:rsidRPr="00F83A3B">
        <w:rPr>
          <w:sz w:val="20"/>
          <w:szCs w:val="20"/>
        </w:rPr>
        <w:t xml:space="preserve">5) принятия решения об участии акционерного общества в других организациях; </w:t>
      </w:r>
    </w:p>
    <w:p w:rsidR="00EF62A0" w:rsidRPr="00F83A3B" w:rsidRDefault="00EF62A0" w:rsidP="00EF62A0">
      <w:pPr>
        <w:pStyle w:val="ac"/>
        <w:spacing w:before="0" w:after="0"/>
        <w:ind w:firstLine="540"/>
        <w:jc w:val="both"/>
        <w:rPr>
          <w:sz w:val="20"/>
          <w:szCs w:val="20"/>
        </w:rPr>
      </w:pPr>
      <w:r w:rsidRPr="00F83A3B">
        <w:rPr>
          <w:sz w:val="20"/>
          <w:szCs w:val="20"/>
        </w:rPr>
        <w:t>6) эмиссии ценных бумаг акционерного общества;</w:t>
      </w:r>
    </w:p>
    <w:p w:rsidR="00EF62A0" w:rsidRPr="00F83A3B" w:rsidRDefault="00EF62A0" w:rsidP="00EF62A0">
      <w:pPr>
        <w:pStyle w:val="ac"/>
        <w:spacing w:before="0" w:after="0"/>
        <w:ind w:firstLine="540"/>
        <w:jc w:val="both"/>
        <w:rPr>
          <w:sz w:val="20"/>
          <w:szCs w:val="20"/>
        </w:rPr>
      </w:pPr>
      <w:r w:rsidRPr="00F83A3B">
        <w:rPr>
          <w:sz w:val="20"/>
          <w:szCs w:val="20"/>
        </w:rPr>
        <w:t xml:space="preserve">7) утверждения годового отчета. </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40"/>
        <w:jc w:val="both"/>
        <w:rPr>
          <w:b/>
          <w:sz w:val="20"/>
          <w:szCs w:val="20"/>
        </w:rPr>
      </w:pPr>
      <w:r w:rsidRPr="00F83A3B">
        <w:rPr>
          <w:b/>
          <w:sz w:val="20"/>
          <w:szCs w:val="20"/>
        </w:rPr>
        <w:t>Статья 30. Возмещение расходов доверительного управляющего</w:t>
      </w:r>
    </w:p>
    <w:p w:rsidR="00EF62A0" w:rsidRPr="00F83A3B" w:rsidRDefault="00EF62A0" w:rsidP="00EF62A0">
      <w:pPr>
        <w:pStyle w:val="ac"/>
        <w:spacing w:before="0" w:after="0"/>
        <w:ind w:firstLine="540"/>
        <w:jc w:val="both"/>
        <w:rPr>
          <w:sz w:val="20"/>
          <w:szCs w:val="20"/>
        </w:rPr>
      </w:pPr>
      <w:r w:rsidRPr="00F83A3B">
        <w:rPr>
          <w:sz w:val="20"/>
          <w:szCs w:val="20"/>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EF62A0" w:rsidRPr="00F83A3B" w:rsidRDefault="00EF62A0" w:rsidP="00EF62A0">
      <w:pPr>
        <w:pStyle w:val="ac"/>
        <w:spacing w:before="0" w:after="0"/>
        <w:ind w:firstLine="540"/>
        <w:jc w:val="both"/>
        <w:rPr>
          <w:sz w:val="20"/>
          <w:szCs w:val="20"/>
        </w:rPr>
      </w:pPr>
      <w:r w:rsidRPr="00F83A3B">
        <w:rPr>
          <w:sz w:val="20"/>
          <w:szCs w:val="20"/>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EF62A0" w:rsidRPr="00F83A3B" w:rsidRDefault="00EF62A0" w:rsidP="00EF62A0">
      <w:pPr>
        <w:pStyle w:val="ac"/>
        <w:spacing w:before="0" w:after="0"/>
        <w:ind w:firstLine="540"/>
        <w:jc w:val="both"/>
        <w:rPr>
          <w:sz w:val="20"/>
          <w:szCs w:val="20"/>
        </w:rPr>
      </w:pPr>
      <w:r w:rsidRPr="00F83A3B">
        <w:rPr>
          <w:sz w:val="20"/>
          <w:szCs w:val="20"/>
        </w:rPr>
        <w:t>2. Возмещению подлежат:</w:t>
      </w:r>
    </w:p>
    <w:p w:rsidR="00EF62A0" w:rsidRPr="00F83A3B" w:rsidRDefault="00EF62A0" w:rsidP="00EF62A0">
      <w:pPr>
        <w:pStyle w:val="ac"/>
        <w:spacing w:before="0" w:after="0"/>
        <w:ind w:firstLine="540"/>
        <w:jc w:val="both"/>
        <w:rPr>
          <w:sz w:val="20"/>
          <w:szCs w:val="20"/>
        </w:rPr>
      </w:pPr>
      <w:r w:rsidRPr="00F83A3B">
        <w:rPr>
          <w:sz w:val="20"/>
          <w:szCs w:val="20"/>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EF62A0" w:rsidRPr="00F83A3B" w:rsidRDefault="00EF62A0" w:rsidP="00EF62A0">
      <w:pPr>
        <w:pStyle w:val="ac"/>
        <w:spacing w:before="0" w:after="0"/>
        <w:ind w:firstLine="540"/>
        <w:jc w:val="both"/>
        <w:rPr>
          <w:sz w:val="20"/>
          <w:szCs w:val="20"/>
        </w:rPr>
      </w:pPr>
      <w:r w:rsidRPr="00F83A3B">
        <w:rPr>
          <w:sz w:val="20"/>
          <w:szCs w:val="20"/>
        </w:rPr>
        <w:t>2) почтовые, телефонные и телеграфные расходы;</w:t>
      </w:r>
    </w:p>
    <w:p w:rsidR="00EF62A0" w:rsidRPr="00F83A3B" w:rsidRDefault="00EF62A0" w:rsidP="00EF62A0">
      <w:pPr>
        <w:pStyle w:val="ac"/>
        <w:spacing w:before="0" w:after="0"/>
        <w:ind w:firstLine="540"/>
        <w:jc w:val="both"/>
        <w:rPr>
          <w:sz w:val="20"/>
          <w:szCs w:val="20"/>
        </w:rPr>
      </w:pPr>
      <w:r w:rsidRPr="00F83A3B">
        <w:rPr>
          <w:sz w:val="20"/>
          <w:szCs w:val="20"/>
        </w:rPr>
        <w:t>3) расходы по уплате налога на имущество, переданное в доверительное управление;</w:t>
      </w:r>
    </w:p>
    <w:p w:rsidR="00EF62A0" w:rsidRPr="00F83A3B" w:rsidRDefault="00EF62A0" w:rsidP="00EF62A0">
      <w:pPr>
        <w:ind w:firstLine="567"/>
        <w:jc w:val="both"/>
        <w:rPr>
          <w:b/>
          <w:bCs/>
          <w:sz w:val="20"/>
          <w:szCs w:val="20"/>
        </w:rPr>
      </w:pPr>
      <w:r w:rsidRPr="00F83A3B">
        <w:rPr>
          <w:sz w:val="20"/>
          <w:szCs w:val="20"/>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sidRPr="00F83A3B">
        <w:rPr>
          <w:b/>
          <w:bCs/>
          <w:sz w:val="20"/>
          <w:szCs w:val="20"/>
        </w:rPr>
        <w:t xml:space="preserve"> </w:t>
      </w:r>
    </w:p>
    <w:p w:rsidR="00EF62A0" w:rsidRPr="00F83A3B" w:rsidRDefault="00EF62A0" w:rsidP="00EF62A0">
      <w:pPr>
        <w:pStyle w:val="ac"/>
        <w:spacing w:before="0" w:after="0"/>
        <w:ind w:firstLine="540"/>
        <w:jc w:val="both"/>
        <w:rPr>
          <w:sz w:val="20"/>
          <w:szCs w:val="20"/>
        </w:rPr>
      </w:pPr>
    </w:p>
    <w:p w:rsidR="00EF62A0" w:rsidRPr="00F83A3B" w:rsidRDefault="00EF62A0" w:rsidP="00EF62A0">
      <w:pPr>
        <w:jc w:val="center"/>
        <w:rPr>
          <w:b/>
          <w:sz w:val="20"/>
          <w:szCs w:val="20"/>
        </w:rPr>
      </w:pPr>
      <w:r w:rsidRPr="00F83A3B">
        <w:rPr>
          <w:b/>
          <w:sz w:val="20"/>
          <w:szCs w:val="20"/>
        </w:rPr>
        <w:t>Глава 8. Порядок передачи муниципального имущества в залог</w:t>
      </w:r>
    </w:p>
    <w:p w:rsidR="00EF62A0" w:rsidRPr="00F83A3B" w:rsidRDefault="00EF62A0" w:rsidP="00EF62A0">
      <w:pPr>
        <w:ind w:firstLine="540"/>
        <w:jc w:val="both"/>
        <w:rPr>
          <w:b/>
          <w:sz w:val="20"/>
          <w:szCs w:val="20"/>
        </w:rPr>
      </w:pPr>
    </w:p>
    <w:p w:rsidR="00EF62A0" w:rsidRPr="00F83A3B" w:rsidRDefault="00EF62A0" w:rsidP="00EF62A0">
      <w:pPr>
        <w:ind w:firstLine="540"/>
        <w:jc w:val="both"/>
        <w:rPr>
          <w:b/>
          <w:sz w:val="20"/>
          <w:szCs w:val="20"/>
        </w:rPr>
      </w:pPr>
      <w:r w:rsidRPr="00F83A3B">
        <w:rPr>
          <w:b/>
          <w:sz w:val="20"/>
          <w:szCs w:val="20"/>
        </w:rPr>
        <w:t>Статья 31. Имущество, которое может быть предметом залога</w:t>
      </w:r>
    </w:p>
    <w:p w:rsidR="00EF62A0" w:rsidRPr="00F83A3B" w:rsidRDefault="00EF62A0" w:rsidP="00EF62A0">
      <w:pPr>
        <w:pStyle w:val="ac"/>
        <w:spacing w:before="0" w:after="0"/>
        <w:ind w:firstLine="540"/>
        <w:jc w:val="both"/>
        <w:rPr>
          <w:sz w:val="20"/>
          <w:szCs w:val="20"/>
        </w:rPr>
      </w:pPr>
      <w:r w:rsidRPr="00F83A3B">
        <w:rPr>
          <w:sz w:val="20"/>
          <w:szCs w:val="20"/>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EF62A0" w:rsidRPr="00F83A3B" w:rsidRDefault="00EF62A0" w:rsidP="00EF62A0">
      <w:pPr>
        <w:pStyle w:val="ac"/>
        <w:spacing w:before="0" w:after="0"/>
        <w:ind w:firstLine="540"/>
        <w:jc w:val="both"/>
        <w:rPr>
          <w:sz w:val="20"/>
          <w:szCs w:val="20"/>
        </w:rPr>
      </w:pPr>
      <w:r w:rsidRPr="00F83A3B">
        <w:rPr>
          <w:sz w:val="20"/>
          <w:szCs w:val="20"/>
        </w:rPr>
        <w:t xml:space="preserve">1) </w:t>
      </w:r>
      <w:proofErr w:type="gramStart"/>
      <w:r w:rsidRPr="00F83A3B">
        <w:rPr>
          <w:sz w:val="20"/>
          <w:szCs w:val="20"/>
        </w:rPr>
        <w:t>составляющее</w:t>
      </w:r>
      <w:proofErr w:type="gramEnd"/>
      <w:r w:rsidRPr="00F83A3B">
        <w:rPr>
          <w:sz w:val="20"/>
          <w:szCs w:val="20"/>
        </w:rPr>
        <w:t xml:space="preserve"> муниципальную казну;</w:t>
      </w:r>
    </w:p>
    <w:p w:rsidR="00EF62A0" w:rsidRPr="00F83A3B" w:rsidRDefault="00EF62A0" w:rsidP="00EF62A0">
      <w:pPr>
        <w:pStyle w:val="ac"/>
        <w:spacing w:before="0" w:after="0"/>
        <w:ind w:firstLine="540"/>
        <w:jc w:val="both"/>
        <w:rPr>
          <w:sz w:val="20"/>
          <w:szCs w:val="20"/>
        </w:rPr>
      </w:pPr>
      <w:r w:rsidRPr="00F83A3B">
        <w:rPr>
          <w:sz w:val="20"/>
          <w:szCs w:val="20"/>
        </w:rPr>
        <w:t xml:space="preserve">2) </w:t>
      </w:r>
      <w:proofErr w:type="gramStart"/>
      <w:r w:rsidRPr="00F83A3B">
        <w:rPr>
          <w:sz w:val="20"/>
          <w:szCs w:val="20"/>
        </w:rPr>
        <w:t>принадлежащее</w:t>
      </w:r>
      <w:proofErr w:type="gramEnd"/>
      <w:r w:rsidRPr="00F83A3B">
        <w:rPr>
          <w:sz w:val="20"/>
          <w:szCs w:val="20"/>
        </w:rPr>
        <w:t xml:space="preserve"> предприятию на праве хозяйственного ведения.</w:t>
      </w:r>
    </w:p>
    <w:p w:rsidR="00EF62A0" w:rsidRPr="00F83A3B" w:rsidRDefault="00EF62A0" w:rsidP="00EF62A0">
      <w:pPr>
        <w:pStyle w:val="ac"/>
        <w:spacing w:before="0" w:after="0"/>
        <w:ind w:firstLine="540"/>
        <w:jc w:val="both"/>
        <w:rPr>
          <w:sz w:val="20"/>
          <w:szCs w:val="20"/>
        </w:rPr>
      </w:pPr>
      <w:r w:rsidRPr="00F83A3B">
        <w:rPr>
          <w:sz w:val="20"/>
          <w:szCs w:val="20"/>
        </w:rPr>
        <w:t>2. Муниципальное имущество может быть предметом залога для обеспечения исполнения обязатель</w:t>
      </w:r>
      <w:proofErr w:type="gramStart"/>
      <w:r w:rsidRPr="00F83A3B">
        <w:rPr>
          <w:sz w:val="20"/>
          <w:szCs w:val="20"/>
        </w:rPr>
        <w:t>ств тр</w:t>
      </w:r>
      <w:proofErr w:type="gramEnd"/>
      <w:r w:rsidRPr="00F83A3B">
        <w:rPr>
          <w:sz w:val="20"/>
          <w:szCs w:val="20"/>
        </w:rPr>
        <w:t>етьих лиц.</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40"/>
        <w:jc w:val="both"/>
        <w:rPr>
          <w:b/>
          <w:sz w:val="20"/>
          <w:szCs w:val="20"/>
        </w:rPr>
      </w:pPr>
      <w:r w:rsidRPr="00F83A3B">
        <w:rPr>
          <w:b/>
          <w:sz w:val="20"/>
          <w:szCs w:val="20"/>
        </w:rPr>
        <w:t>Статья 32. Залог имущества, находящегося в муниципальной казне</w:t>
      </w:r>
    </w:p>
    <w:p w:rsidR="00EF62A0" w:rsidRPr="00F83A3B" w:rsidRDefault="00EF62A0" w:rsidP="00EF62A0">
      <w:pPr>
        <w:pStyle w:val="ac"/>
        <w:spacing w:before="0" w:after="0"/>
        <w:ind w:firstLine="540"/>
        <w:jc w:val="both"/>
        <w:rPr>
          <w:sz w:val="20"/>
          <w:szCs w:val="20"/>
        </w:rPr>
      </w:pPr>
      <w:r w:rsidRPr="00F83A3B">
        <w:rPr>
          <w:sz w:val="20"/>
          <w:szCs w:val="20"/>
        </w:rPr>
        <w:t>1. Имущество, находящееся в муниципальной казне,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EF62A0" w:rsidRPr="00F83A3B" w:rsidRDefault="00EF62A0" w:rsidP="00EF62A0">
      <w:pPr>
        <w:pStyle w:val="ac"/>
        <w:spacing w:before="0" w:after="0"/>
        <w:ind w:firstLine="540"/>
        <w:jc w:val="both"/>
        <w:rPr>
          <w:sz w:val="20"/>
          <w:szCs w:val="20"/>
        </w:rPr>
      </w:pPr>
      <w:r w:rsidRPr="00F83A3B">
        <w:rPr>
          <w:sz w:val="20"/>
          <w:szCs w:val="20"/>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sidRPr="00F83A3B">
        <w:rPr>
          <w:sz w:val="20"/>
          <w:szCs w:val="20"/>
        </w:rPr>
        <w:t>залогом обязательству</w:t>
      </w:r>
      <w:proofErr w:type="gramEnd"/>
      <w:r w:rsidRPr="00F83A3B">
        <w:rPr>
          <w:sz w:val="20"/>
          <w:szCs w:val="20"/>
        </w:rPr>
        <w:t>.</w:t>
      </w:r>
    </w:p>
    <w:p w:rsidR="00EF62A0" w:rsidRPr="00F83A3B" w:rsidRDefault="00EF62A0" w:rsidP="00EF62A0">
      <w:pPr>
        <w:autoSpaceDE w:val="0"/>
        <w:autoSpaceDN w:val="0"/>
        <w:adjustRightInd w:val="0"/>
        <w:ind w:firstLine="540"/>
        <w:jc w:val="both"/>
        <w:rPr>
          <w:sz w:val="20"/>
          <w:szCs w:val="20"/>
        </w:rPr>
      </w:pPr>
      <w:r w:rsidRPr="00F83A3B">
        <w:rPr>
          <w:sz w:val="20"/>
          <w:szCs w:val="20"/>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EF62A0" w:rsidRPr="00F83A3B" w:rsidRDefault="00EF62A0" w:rsidP="00EF62A0">
      <w:pPr>
        <w:autoSpaceDE w:val="0"/>
        <w:autoSpaceDN w:val="0"/>
        <w:adjustRightInd w:val="0"/>
        <w:ind w:firstLine="540"/>
        <w:jc w:val="both"/>
        <w:rPr>
          <w:sz w:val="20"/>
          <w:szCs w:val="20"/>
        </w:rPr>
      </w:pPr>
      <w:r w:rsidRPr="00F83A3B">
        <w:rPr>
          <w:sz w:val="20"/>
          <w:szCs w:val="20"/>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EF62A0" w:rsidRPr="00F83A3B" w:rsidRDefault="00EF62A0" w:rsidP="00EF62A0">
      <w:pPr>
        <w:autoSpaceDE w:val="0"/>
        <w:autoSpaceDN w:val="0"/>
        <w:adjustRightInd w:val="0"/>
        <w:ind w:firstLine="540"/>
        <w:jc w:val="both"/>
        <w:rPr>
          <w:sz w:val="20"/>
          <w:szCs w:val="20"/>
        </w:rPr>
      </w:pPr>
      <w:r w:rsidRPr="00F83A3B">
        <w:rPr>
          <w:sz w:val="20"/>
          <w:szCs w:val="20"/>
        </w:rPr>
        <w:t>1) сумма неисполненного обязательства составляет менее чем пять процентов от размера стоимости заложенного имущества;</w:t>
      </w:r>
    </w:p>
    <w:p w:rsidR="00EF62A0" w:rsidRPr="00F83A3B" w:rsidRDefault="00EF62A0" w:rsidP="00EF62A0">
      <w:pPr>
        <w:autoSpaceDE w:val="0"/>
        <w:autoSpaceDN w:val="0"/>
        <w:adjustRightInd w:val="0"/>
        <w:ind w:firstLine="540"/>
        <w:jc w:val="both"/>
        <w:rPr>
          <w:sz w:val="20"/>
          <w:szCs w:val="20"/>
        </w:rPr>
      </w:pPr>
      <w:r w:rsidRPr="00F83A3B">
        <w:rPr>
          <w:sz w:val="20"/>
          <w:szCs w:val="20"/>
        </w:rPr>
        <w:t>2) период просрочки исполнения обязательства, обеспеченного залогом, составляет менее чем три месяца.</w:t>
      </w:r>
    </w:p>
    <w:p w:rsidR="00EF62A0" w:rsidRPr="00F83A3B" w:rsidRDefault="00EF62A0" w:rsidP="00EF62A0">
      <w:pPr>
        <w:pStyle w:val="ConsPlusNormal"/>
        <w:ind w:firstLine="539"/>
        <w:jc w:val="both"/>
        <w:rPr>
          <w:rFonts w:ascii="Times New Roman" w:hAnsi="Times New Roman" w:cs="Times New Roman"/>
        </w:rPr>
      </w:pPr>
      <w:r w:rsidRPr="00F83A3B">
        <w:rPr>
          <w:rFonts w:ascii="Times New Roman" w:hAnsi="Times New Roman" w:cs="Times New Roman"/>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EF62A0" w:rsidRPr="00F83A3B" w:rsidRDefault="00EF62A0" w:rsidP="00EF62A0">
      <w:pPr>
        <w:autoSpaceDE w:val="0"/>
        <w:autoSpaceDN w:val="0"/>
        <w:adjustRightInd w:val="0"/>
        <w:ind w:firstLine="539"/>
        <w:jc w:val="both"/>
        <w:rPr>
          <w:sz w:val="20"/>
          <w:szCs w:val="20"/>
        </w:rPr>
      </w:pPr>
    </w:p>
    <w:p w:rsidR="00EF62A0" w:rsidRPr="00F83A3B" w:rsidRDefault="00EF62A0" w:rsidP="00EF62A0">
      <w:pPr>
        <w:ind w:firstLine="539"/>
        <w:jc w:val="both"/>
        <w:rPr>
          <w:b/>
          <w:sz w:val="20"/>
          <w:szCs w:val="20"/>
        </w:rPr>
      </w:pPr>
      <w:r w:rsidRPr="00F83A3B">
        <w:rPr>
          <w:b/>
          <w:sz w:val="20"/>
          <w:szCs w:val="20"/>
        </w:rPr>
        <w:t>Статья 33. Залог имущества, принадлежащего предприятию на праве хозяйственного ведения</w:t>
      </w:r>
    </w:p>
    <w:p w:rsidR="00EF62A0" w:rsidRPr="00F83A3B" w:rsidRDefault="00EF62A0" w:rsidP="00EF62A0">
      <w:pPr>
        <w:pStyle w:val="ac"/>
        <w:spacing w:before="0" w:after="0"/>
        <w:ind w:firstLine="540"/>
        <w:jc w:val="both"/>
        <w:rPr>
          <w:sz w:val="20"/>
          <w:szCs w:val="20"/>
        </w:rPr>
      </w:pPr>
      <w:r w:rsidRPr="00F83A3B">
        <w:rPr>
          <w:sz w:val="20"/>
          <w:szCs w:val="20"/>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EF62A0" w:rsidRPr="00F83A3B" w:rsidRDefault="00EF62A0" w:rsidP="00EF62A0">
      <w:pPr>
        <w:pStyle w:val="ac"/>
        <w:spacing w:before="0" w:after="0"/>
        <w:ind w:firstLine="540"/>
        <w:jc w:val="both"/>
        <w:rPr>
          <w:sz w:val="20"/>
          <w:szCs w:val="20"/>
        </w:rPr>
      </w:pPr>
      <w:r w:rsidRPr="00F83A3B">
        <w:rPr>
          <w:sz w:val="20"/>
          <w:szCs w:val="20"/>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администрации.</w:t>
      </w:r>
    </w:p>
    <w:p w:rsidR="00EF62A0" w:rsidRPr="00F83A3B" w:rsidRDefault="00EF62A0" w:rsidP="00EF62A0">
      <w:pPr>
        <w:pStyle w:val="ac"/>
        <w:spacing w:before="0" w:after="0"/>
        <w:ind w:firstLine="540"/>
        <w:jc w:val="both"/>
        <w:rPr>
          <w:sz w:val="20"/>
          <w:szCs w:val="20"/>
        </w:rPr>
      </w:pPr>
      <w:r w:rsidRPr="00F83A3B">
        <w:rPr>
          <w:sz w:val="20"/>
          <w:szCs w:val="20"/>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администрацию с приложением:</w:t>
      </w:r>
    </w:p>
    <w:p w:rsidR="00EF62A0" w:rsidRPr="00F83A3B" w:rsidRDefault="00EF62A0" w:rsidP="00EF62A0">
      <w:pPr>
        <w:pStyle w:val="ac"/>
        <w:spacing w:before="0" w:after="0"/>
        <w:ind w:firstLine="540"/>
        <w:jc w:val="both"/>
        <w:rPr>
          <w:sz w:val="20"/>
          <w:szCs w:val="20"/>
        </w:rPr>
      </w:pPr>
      <w:r w:rsidRPr="00F83A3B">
        <w:rPr>
          <w:sz w:val="20"/>
          <w:szCs w:val="20"/>
        </w:rPr>
        <w:t>1) проекта договора о залоге;</w:t>
      </w:r>
    </w:p>
    <w:p w:rsidR="00EF62A0" w:rsidRPr="00F83A3B" w:rsidRDefault="00EF62A0" w:rsidP="00EF62A0">
      <w:pPr>
        <w:pStyle w:val="ac"/>
        <w:spacing w:before="0" w:after="0"/>
        <w:ind w:firstLine="540"/>
        <w:jc w:val="both"/>
        <w:rPr>
          <w:sz w:val="20"/>
          <w:szCs w:val="20"/>
        </w:rPr>
      </w:pPr>
      <w:r w:rsidRPr="00F83A3B">
        <w:rPr>
          <w:sz w:val="20"/>
          <w:szCs w:val="20"/>
        </w:rPr>
        <w:t>2) свидетельства о внесении муниципального имущества, имеющегося у предприятия, в реестр;</w:t>
      </w:r>
    </w:p>
    <w:p w:rsidR="00EF62A0" w:rsidRPr="00F83A3B" w:rsidRDefault="00EF62A0" w:rsidP="00EF62A0">
      <w:pPr>
        <w:pStyle w:val="ac"/>
        <w:spacing w:before="0" w:after="0"/>
        <w:ind w:firstLine="540"/>
        <w:jc w:val="both"/>
        <w:rPr>
          <w:sz w:val="20"/>
          <w:szCs w:val="20"/>
        </w:rPr>
      </w:pPr>
      <w:r w:rsidRPr="00F83A3B">
        <w:rPr>
          <w:sz w:val="20"/>
          <w:szCs w:val="20"/>
        </w:rPr>
        <w:t>3) заключение независимого профессионального оценщика о рыночной стоимости передаваемого в залог муниципального имущества;</w:t>
      </w:r>
    </w:p>
    <w:p w:rsidR="00EF62A0" w:rsidRPr="00F83A3B" w:rsidRDefault="00EF62A0" w:rsidP="00EF62A0">
      <w:pPr>
        <w:pStyle w:val="ac"/>
        <w:spacing w:before="0" w:after="0"/>
        <w:ind w:firstLine="540"/>
        <w:jc w:val="both"/>
        <w:rPr>
          <w:sz w:val="20"/>
          <w:szCs w:val="20"/>
        </w:rPr>
      </w:pPr>
      <w:r w:rsidRPr="00F83A3B">
        <w:rPr>
          <w:sz w:val="20"/>
          <w:szCs w:val="20"/>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EF62A0" w:rsidRPr="00F83A3B" w:rsidRDefault="00EF62A0" w:rsidP="00EF62A0">
      <w:pPr>
        <w:pStyle w:val="ac"/>
        <w:spacing w:before="0" w:after="0"/>
        <w:ind w:firstLine="540"/>
        <w:jc w:val="both"/>
        <w:rPr>
          <w:sz w:val="20"/>
          <w:szCs w:val="20"/>
        </w:rPr>
      </w:pPr>
      <w:r w:rsidRPr="00F83A3B">
        <w:rPr>
          <w:sz w:val="20"/>
          <w:szCs w:val="20"/>
        </w:rPr>
        <w:t>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EF62A0" w:rsidRPr="00F83A3B" w:rsidRDefault="00EF62A0" w:rsidP="00EF62A0">
      <w:pPr>
        <w:pStyle w:val="ac"/>
        <w:spacing w:before="0" w:after="0"/>
        <w:ind w:firstLine="540"/>
        <w:jc w:val="both"/>
        <w:rPr>
          <w:sz w:val="20"/>
          <w:szCs w:val="20"/>
        </w:rPr>
      </w:pPr>
      <w:r w:rsidRPr="00F83A3B">
        <w:rPr>
          <w:sz w:val="20"/>
          <w:szCs w:val="20"/>
        </w:rPr>
        <w:t>1) принято решение о его приватизации, реорганизации или ликвидации;</w:t>
      </w:r>
    </w:p>
    <w:p w:rsidR="00EF62A0" w:rsidRPr="00F83A3B" w:rsidRDefault="00EF62A0" w:rsidP="00EF62A0">
      <w:pPr>
        <w:pStyle w:val="ac"/>
        <w:spacing w:before="0" w:after="0"/>
        <w:ind w:firstLine="540"/>
        <w:jc w:val="both"/>
        <w:rPr>
          <w:sz w:val="20"/>
          <w:szCs w:val="20"/>
        </w:rPr>
      </w:pPr>
      <w:r w:rsidRPr="00F83A3B">
        <w:rPr>
          <w:sz w:val="20"/>
          <w:szCs w:val="20"/>
        </w:rPr>
        <w:t>2) возбуждено производство по делу о несостоятельности (банкротстве).</w:t>
      </w:r>
    </w:p>
    <w:p w:rsidR="00EF62A0" w:rsidRPr="00F83A3B" w:rsidRDefault="00EF62A0" w:rsidP="00EF62A0">
      <w:pPr>
        <w:pStyle w:val="ac"/>
        <w:spacing w:before="0" w:after="0"/>
        <w:ind w:firstLine="540"/>
        <w:jc w:val="both"/>
        <w:rPr>
          <w:sz w:val="20"/>
          <w:szCs w:val="20"/>
        </w:rPr>
      </w:pPr>
      <w:r w:rsidRPr="00F83A3B">
        <w:rPr>
          <w:sz w:val="20"/>
          <w:szCs w:val="20"/>
        </w:rPr>
        <w:lastRenderedPageBreak/>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40"/>
        <w:jc w:val="center"/>
        <w:rPr>
          <w:b/>
          <w:sz w:val="20"/>
          <w:szCs w:val="20"/>
        </w:rPr>
      </w:pPr>
      <w:r w:rsidRPr="00F83A3B">
        <w:rPr>
          <w:b/>
          <w:sz w:val="20"/>
          <w:szCs w:val="20"/>
        </w:rPr>
        <w:t xml:space="preserve">Глава 9. Порядок списания муниципального имущества </w:t>
      </w:r>
    </w:p>
    <w:p w:rsidR="00EF62A0" w:rsidRPr="00F83A3B" w:rsidRDefault="00EF62A0" w:rsidP="00EF62A0">
      <w:pPr>
        <w:ind w:firstLine="540"/>
        <w:jc w:val="center"/>
        <w:rPr>
          <w:sz w:val="20"/>
          <w:szCs w:val="20"/>
        </w:rPr>
      </w:pPr>
    </w:p>
    <w:p w:rsidR="00EF62A0" w:rsidRPr="00F83A3B" w:rsidRDefault="00EF62A0" w:rsidP="00EF62A0">
      <w:pPr>
        <w:ind w:firstLine="540"/>
        <w:jc w:val="both"/>
        <w:rPr>
          <w:b/>
          <w:sz w:val="20"/>
          <w:szCs w:val="20"/>
        </w:rPr>
      </w:pPr>
      <w:r w:rsidRPr="00F83A3B">
        <w:rPr>
          <w:b/>
          <w:sz w:val="20"/>
          <w:szCs w:val="20"/>
        </w:rPr>
        <w:t>Статья 34. Основания и порядок списания муниципального имущества</w:t>
      </w:r>
    </w:p>
    <w:p w:rsidR="00EF62A0" w:rsidRPr="00F83A3B" w:rsidRDefault="00EF62A0" w:rsidP="00EF62A0">
      <w:pPr>
        <w:pStyle w:val="ac"/>
        <w:spacing w:before="0" w:after="0"/>
        <w:ind w:firstLine="540"/>
        <w:jc w:val="both"/>
        <w:rPr>
          <w:sz w:val="20"/>
          <w:szCs w:val="20"/>
        </w:rPr>
      </w:pPr>
      <w:r w:rsidRPr="00F83A3B">
        <w:rPr>
          <w:sz w:val="20"/>
          <w:szCs w:val="20"/>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EF62A0" w:rsidRPr="00F83A3B" w:rsidRDefault="00EF62A0" w:rsidP="00EF62A0">
      <w:pPr>
        <w:pStyle w:val="ac"/>
        <w:spacing w:before="0" w:after="0"/>
        <w:ind w:firstLine="540"/>
        <w:jc w:val="both"/>
        <w:rPr>
          <w:sz w:val="20"/>
          <w:szCs w:val="20"/>
        </w:rPr>
      </w:pPr>
      <w:r w:rsidRPr="00F83A3B">
        <w:rPr>
          <w:sz w:val="20"/>
          <w:szCs w:val="20"/>
        </w:rPr>
        <w:t xml:space="preserve">1) </w:t>
      </w:r>
      <w:proofErr w:type="gramStart"/>
      <w:r w:rsidRPr="00F83A3B">
        <w:rPr>
          <w:sz w:val="20"/>
          <w:szCs w:val="20"/>
        </w:rPr>
        <w:t>пришедшее</w:t>
      </w:r>
      <w:proofErr w:type="gramEnd"/>
      <w:r w:rsidRPr="00F83A3B">
        <w:rPr>
          <w:sz w:val="20"/>
          <w:szCs w:val="20"/>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EF62A0" w:rsidRPr="00F83A3B" w:rsidRDefault="00EF62A0" w:rsidP="00EF62A0">
      <w:pPr>
        <w:pStyle w:val="ac"/>
        <w:spacing w:before="0" w:after="0"/>
        <w:ind w:firstLine="540"/>
        <w:jc w:val="both"/>
        <w:rPr>
          <w:sz w:val="20"/>
          <w:szCs w:val="20"/>
        </w:rPr>
      </w:pPr>
      <w:r w:rsidRPr="00F83A3B">
        <w:rPr>
          <w:sz w:val="20"/>
          <w:szCs w:val="20"/>
        </w:rPr>
        <w:t>2) морально устаревшее.</w:t>
      </w:r>
    </w:p>
    <w:p w:rsidR="00EF62A0" w:rsidRPr="00F83A3B" w:rsidRDefault="00EF62A0" w:rsidP="00EF62A0">
      <w:pPr>
        <w:pStyle w:val="ac"/>
        <w:spacing w:before="0" w:after="0"/>
        <w:ind w:firstLine="540"/>
        <w:jc w:val="both"/>
        <w:rPr>
          <w:sz w:val="20"/>
          <w:szCs w:val="20"/>
        </w:rPr>
      </w:pPr>
      <w:r w:rsidRPr="00F83A3B">
        <w:rPr>
          <w:sz w:val="20"/>
          <w:szCs w:val="20"/>
        </w:rPr>
        <w:t>2. Списание основных сре</w:t>
      </w:r>
      <w:proofErr w:type="gramStart"/>
      <w:r w:rsidRPr="00F83A3B">
        <w:rPr>
          <w:sz w:val="20"/>
          <w:szCs w:val="20"/>
        </w:rPr>
        <w:t>дств пр</w:t>
      </w:r>
      <w:proofErr w:type="gramEnd"/>
      <w:r w:rsidRPr="00F83A3B">
        <w:rPr>
          <w:sz w:val="20"/>
          <w:szCs w:val="20"/>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EF62A0" w:rsidRPr="00F83A3B" w:rsidRDefault="00EF62A0" w:rsidP="00EF62A0">
      <w:pPr>
        <w:pStyle w:val="ac"/>
        <w:spacing w:before="0" w:after="0"/>
        <w:ind w:firstLine="540"/>
        <w:jc w:val="both"/>
        <w:rPr>
          <w:sz w:val="20"/>
          <w:szCs w:val="20"/>
        </w:rPr>
      </w:pPr>
      <w:r w:rsidRPr="00F83A3B">
        <w:rPr>
          <w:sz w:val="20"/>
          <w:szCs w:val="20"/>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администрации Каратузского сельсовета.</w:t>
      </w:r>
    </w:p>
    <w:p w:rsidR="00EF62A0" w:rsidRPr="00F83A3B" w:rsidRDefault="00EF62A0" w:rsidP="00EF62A0">
      <w:pPr>
        <w:pStyle w:val="ac"/>
        <w:spacing w:before="0" w:after="0"/>
        <w:ind w:firstLine="540"/>
        <w:jc w:val="both"/>
        <w:rPr>
          <w:sz w:val="20"/>
          <w:szCs w:val="20"/>
        </w:rPr>
      </w:pPr>
      <w:r w:rsidRPr="00F83A3B">
        <w:rPr>
          <w:sz w:val="20"/>
          <w:szCs w:val="20"/>
        </w:rPr>
        <w:t>4. Предприятия и учреждения могут осуществлять списание имущества, закрепленного за ними на праве оперативного управления, с согласия администрации Каратузского сельсовета.</w:t>
      </w:r>
    </w:p>
    <w:p w:rsidR="00EF62A0" w:rsidRPr="00F83A3B" w:rsidRDefault="00EF62A0" w:rsidP="00EF62A0">
      <w:pPr>
        <w:pStyle w:val="ac"/>
        <w:spacing w:before="0" w:after="0"/>
        <w:ind w:firstLine="540"/>
        <w:jc w:val="both"/>
        <w:rPr>
          <w:sz w:val="20"/>
          <w:szCs w:val="20"/>
        </w:rPr>
      </w:pPr>
      <w:r w:rsidRPr="00F83A3B">
        <w:rPr>
          <w:sz w:val="20"/>
          <w:szCs w:val="20"/>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40"/>
        <w:jc w:val="both"/>
        <w:rPr>
          <w:b/>
          <w:sz w:val="20"/>
          <w:szCs w:val="20"/>
        </w:rPr>
      </w:pPr>
      <w:r w:rsidRPr="00F83A3B">
        <w:rPr>
          <w:b/>
          <w:sz w:val="20"/>
          <w:szCs w:val="20"/>
        </w:rPr>
        <w:t>Статья 35. Комиссия по списанию основных средств</w:t>
      </w:r>
    </w:p>
    <w:p w:rsidR="00EF62A0" w:rsidRPr="00F83A3B" w:rsidRDefault="00EF62A0" w:rsidP="00EF62A0">
      <w:pPr>
        <w:pStyle w:val="ac"/>
        <w:spacing w:before="0" w:after="0"/>
        <w:ind w:firstLine="540"/>
        <w:jc w:val="both"/>
        <w:rPr>
          <w:sz w:val="20"/>
          <w:szCs w:val="20"/>
        </w:rPr>
      </w:pPr>
      <w:r w:rsidRPr="00F83A3B">
        <w:rPr>
          <w:sz w:val="20"/>
          <w:szCs w:val="20"/>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EF62A0" w:rsidRPr="00F83A3B" w:rsidRDefault="00EF62A0" w:rsidP="00EF62A0">
      <w:pPr>
        <w:pStyle w:val="ac"/>
        <w:spacing w:before="0" w:after="0"/>
        <w:ind w:firstLine="540"/>
        <w:jc w:val="both"/>
        <w:rPr>
          <w:sz w:val="20"/>
          <w:szCs w:val="20"/>
        </w:rPr>
      </w:pPr>
      <w:r w:rsidRPr="00F83A3B">
        <w:rPr>
          <w:sz w:val="20"/>
          <w:szCs w:val="20"/>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EF62A0" w:rsidRPr="00F83A3B" w:rsidRDefault="00EF62A0" w:rsidP="00EF62A0">
      <w:pPr>
        <w:pStyle w:val="ac"/>
        <w:spacing w:before="0" w:after="0"/>
        <w:ind w:firstLine="540"/>
        <w:jc w:val="both"/>
        <w:rPr>
          <w:sz w:val="20"/>
          <w:szCs w:val="20"/>
        </w:rPr>
      </w:pPr>
      <w:r w:rsidRPr="00F83A3B">
        <w:rPr>
          <w:sz w:val="20"/>
          <w:szCs w:val="20"/>
        </w:rPr>
        <w:t>3. Комиссия по списанию основных средств:</w:t>
      </w:r>
    </w:p>
    <w:p w:rsidR="00EF62A0" w:rsidRPr="00F83A3B" w:rsidRDefault="00EF62A0" w:rsidP="00EF62A0">
      <w:pPr>
        <w:pStyle w:val="ac"/>
        <w:spacing w:before="0" w:after="0"/>
        <w:ind w:firstLine="540"/>
        <w:jc w:val="both"/>
        <w:rPr>
          <w:sz w:val="20"/>
          <w:szCs w:val="20"/>
        </w:rPr>
      </w:pPr>
      <w:r w:rsidRPr="00F83A3B">
        <w:rPr>
          <w:sz w:val="20"/>
          <w:szCs w:val="20"/>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EF62A0" w:rsidRPr="00F83A3B" w:rsidRDefault="00EF62A0" w:rsidP="00EF62A0">
      <w:pPr>
        <w:pStyle w:val="ac"/>
        <w:spacing w:before="0" w:after="0"/>
        <w:ind w:firstLine="540"/>
        <w:jc w:val="both"/>
        <w:rPr>
          <w:sz w:val="20"/>
          <w:szCs w:val="20"/>
        </w:rPr>
      </w:pPr>
      <w:r w:rsidRPr="00F83A3B">
        <w:rPr>
          <w:sz w:val="20"/>
          <w:szCs w:val="20"/>
        </w:rPr>
        <w:t>2) устанавливает конкретные причины списания объекта;</w:t>
      </w:r>
    </w:p>
    <w:p w:rsidR="00EF62A0" w:rsidRPr="00F83A3B" w:rsidRDefault="00EF62A0" w:rsidP="00EF62A0">
      <w:pPr>
        <w:pStyle w:val="ac"/>
        <w:spacing w:before="0" w:after="0"/>
        <w:ind w:firstLine="540"/>
        <w:jc w:val="both"/>
        <w:rPr>
          <w:sz w:val="20"/>
          <w:szCs w:val="20"/>
        </w:rPr>
      </w:pPr>
      <w:r w:rsidRPr="00F83A3B">
        <w:rPr>
          <w:sz w:val="20"/>
          <w:szCs w:val="20"/>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EF62A0" w:rsidRPr="00F83A3B" w:rsidRDefault="00EF62A0" w:rsidP="00EF62A0">
      <w:pPr>
        <w:pStyle w:val="ac"/>
        <w:spacing w:before="0" w:after="0"/>
        <w:ind w:firstLine="540"/>
        <w:jc w:val="both"/>
        <w:rPr>
          <w:sz w:val="20"/>
          <w:szCs w:val="20"/>
        </w:rPr>
      </w:pPr>
      <w:r w:rsidRPr="00F83A3B">
        <w:rPr>
          <w:sz w:val="20"/>
          <w:szCs w:val="20"/>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EF62A0" w:rsidRPr="00F83A3B" w:rsidRDefault="00EF62A0" w:rsidP="00EF62A0">
      <w:pPr>
        <w:pStyle w:val="ac"/>
        <w:spacing w:before="0" w:after="0"/>
        <w:ind w:firstLine="540"/>
        <w:jc w:val="both"/>
        <w:rPr>
          <w:sz w:val="20"/>
          <w:szCs w:val="20"/>
        </w:rPr>
      </w:pPr>
      <w:r w:rsidRPr="00F83A3B">
        <w:rPr>
          <w:sz w:val="20"/>
          <w:szCs w:val="20"/>
        </w:rPr>
        <w:lastRenderedPageBreak/>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EF62A0" w:rsidRPr="00F83A3B" w:rsidRDefault="00EF62A0" w:rsidP="00EF62A0">
      <w:pPr>
        <w:pStyle w:val="ac"/>
        <w:spacing w:before="0" w:after="0"/>
        <w:ind w:firstLine="540"/>
        <w:jc w:val="both"/>
        <w:rPr>
          <w:sz w:val="20"/>
          <w:szCs w:val="20"/>
        </w:rPr>
      </w:pPr>
      <w:r w:rsidRPr="00F83A3B">
        <w:rPr>
          <w:sz w:val="20"/>
          <w:szCs w:val="20"/>
        </w:rPr>
        <w:t xml:space="preserve">6) осуществляет </w:t>
      </w:r>
      <w:proofErr w:type="gramStart"/>
      <w:r w:rsidRPr="00F83A3B">
        <w:rPr>
          <w:sz w:val="20"/>
          <w:szCs w:val="20"/>
        </w:rPr>
        <w:t>контроль за</w:t>
      </w:r>
      <w:proofErr w:type="gramEnd"/>
      <w:r w:rsidRPr="00F83A3B">
        <w:rPr>
          <w:sz w:val="20"/>
          <w:szCs w:val="20"/>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EF62A0" w:rsidRPr="00F83A3B" w:rsidRDefault="00EF62A0" w:rsidP="00EF62A0">
      <w:pPr>
        <w:pStyle w:val="ac"/>
        <w:spacing w:before="0" w:after="0"/>
        <w:ind w:firstLine="540"/>
        <w:jc w:val="both"/>
        <w:rPr>
          <w:sz w:val="20"/>
          <w:szCs w:val="20"/>
        </w:rPr>
      </w:pPr>
      <w:r w:rsidRPr="00F83A3B">
        <w:rPr>
          <w:sz w:val="20"/>
          <w:szCs w:val="20"/>
        </w:rPr>
        <w:t>7) составляет акты на списание отдельных объектов основных средств;</w:t>
      </w:r>
    </w:p>
    <w:p w:rsidR="00EF62A0" w:rsidRPr="00F83A3B" w:rsidRDefault="00EF62A0" w:rsidP="00EF62A0">
      <w:pPr>
        <w:pStyle w:val="ac"/>
        <w:spacing w:before="0" w:after="0"/>
        <w:ind w:firstLine="540"/>
        <w:jc w:val="both"/>
        <w:rPr>
          <w:sz w:val="20"/>
          <w:szCs w:val="20"/>
        </w:rPr>
      </w:pPr>
      <w:r w:rsidRPr="00F83A3B">
        <w:rPr>
          <w:sz w:val="20"/>
          <w:szCs w:val="20"/>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EF62A0" w:rsidRPr="00F83A3B" w:rsidRDefault="00EF62A0" w:rsidP="00EF62A0">
      <w:pPr>
        <w:pStyle w:val="ac"/>
        <w:spacing w:before="0" w:after="0"/>
        <w:ind w:firstLine="540"/>
        <w:jc w:val="both"/>
        <w:rPr>
          <w:sz w:val="20"/>
          <w:szCs w:val="20"/>
        </w:rPr>
      </w:pPr>
      <w:r w:rsidRPr="00F83A3B">
        <w:rPr>
          <w:sz w:val="20"/>
          <w:szCs w:val="20"/>
        </w:rPr>
        <w:t>4. В актах на списание указываются все реквизиты, описывающие списываемый объект:</w:t>
      </w:r>
    </w:p>
    <w:p w:rsidR="00EF62A0" w:rsidRPr="00F83A3B" w:rsidRDefault="00EF62A0" w:rsidP="00EF62A0">
      <w:pPr>
        <w:pStyle w:val="ac"/>
        <w:spacing w:before="0" w:after="0"/>
        <w:ind w:firstLine="540"/>
        <w:jc w:val="both"/>
        <w:rPr>
          <w:sz w:val="20"/>
          <w:szCs w:val="20"/>
        </w:rPr>
      </w:pPr>
      <w:r w:rsidRPr="00F83A3B">
        <w:rPr>
          <w:sz w:val="20"/>
          <w:szCs w:val="20"/>
        </w:rPr>
        <w:t>1) год изготовления или постройки объекта, дата его поступления на предприятие (учреждение);</w:t>
      </w:r>
    </w:p>
    <w:p w:rsidR="00EF62A0" w:rsidRPr="00F83A3B" w:rsidRDefault="00EF62A0" w:rsidP="00EF62A0">
      <w:pPr>
        <w:pStyle w:val="ac"/>
        <w:spacing w:before="0" w:after="0"/>
        <w:ind w:firstLine="540"/>
        <w:jc w:val="both"/>
        <w:rPr>
          <w:sz w:val="20"/>
          <w:szCs w:val="20"/>
        </w:rPr>
      </w:pPr>
      <w:r w:rsidRPr="00F83A3B">
        <w:rPr>
          <w:sz w:val="20"/>
          <w:szCs w:val="20"/>
        </w:rPr>
        <w:t>2) время ввода в эксплуатацию;</w:t>
      </w:r>
    </w:p>
    <w:p w:rsidR="00EF62A0" w:rsidRPr="00F83A3B" w:rsidRDefault="00EF62A0" w:rsidP="00EF62A0">
      <w:pPr>
        <w:pStyle w:val="ac"/>
        <w:spacing w:before="0" w:after="0"/>
        <w:ind w:firstLine="540"/>
        <w:jc w:val="both"/>
        <w:rPr>
          <w:sz w:val="20"/>
          <w:szCs w:val="20"/>
        </w:rPr>
      </w:pPr>
      <w:r w:rsidRPr="00F83A3B">
        <w:rPr>
          <w:sz w:val="20"/>
          <w:szCs w:val="20"/>
        </w:rPr>
        <w:t xml:space="preserve">3) первоначальная стоимость объекта (для </w:t>
      </w:r>
      <w:proofErr w:type="gramStart"/>
      <w:r w:rsidRPr="00F83A3B">
        <w:rPr>
          <w:sz w:val="20"/>
          <w:szCs w:val="20"/>
        </w:rPr>
        <w:t>переоцененных</w:t>
      </w:r>
      <w:proofErr w:type="gramEnd"/>
      <w:r w:rsidRPr="00F83A3B">
        <w:rPr>
          <w:sz w:val="20"/>
          <w:szCs w:val="20"/>
        </w:rPr>
        <w:t xml:space="preserve"> - восстановительная);</w:t>
      </w:r>
    </w:p>
    <w:p w:rsidR="00EF62A0" w:rsidRPr="00F83A3B" w:rsidRDefault="00EF62A0" w:rsidP="00EF62A0">
      <w:pPr>
        <w:pStyle w:val="ac"/>
        <w:spacing w:before="0" w:after="0"/>
        <w:ind w:firstLine="540"/>
        <w:jc w:val="both"/>
        <w:rPr>
          <w:sz w:val="20"/>
          <w:szCs w:val="20"/>
        </w:rPr>
      </w:pPr>
      <w:r w:rsidRPr="00F83A3B">
        <w:rPr>
          <w:sz w:val="20"/>
          <w:szCs w:val="20"/>
        </w:rPr>
        <w:t>4) сумма начисленного износа по данным бухгалтерского учета, количество проведенных капитальных ремонтов;</w:t>
      </w:r>
    </w:p>
    <w:p w:rsidR="00EF62A0" w:rsidRPr="00F83A3B" w:rsidRDefault="00EF62A0" w:rsidP="00EF62A0">
      <w:pPr>
        <w:pStyle w:val="ac"/>
        <w:spacing w:before="0" w:after="0"/>
        <w:ind w:firstLine="540"/>
        <w:jc w:val="both"/>
        <w:rPr>
          <w:sz w:val="20"/>
          <w:szCs w:val="20"/>
        </w:rPr>
      </w:pPr>
      <w:r w:rsidRPr="00F83A3B">
        <w:rPr>
          <w:sz w:val="20"/>
          <w:szCs w:val="20"/>
        </w:rPr>
        <w:t>5) шифр амортизационных отчислений;</w:t>
      </w:r>
    </w:p>
    <w:p w:rsidR="00EF62A0" w:rsidRPr="00F83A3B" w:rsidRDefault="00EF62A0" w:rsidP="00EF62A0">
      <w:pPr>
        <w:pStyle w:val="ac"/>
        <w:spacing w:before="0" w:after="0"/>
        <w:ind w:firstLine="540"/>
        <w:jc w:val="both"/>
        <w:rPr>
          <w:sz w:val="20"/>
          <w:szCs w:val="20"/>
        </w:rPr>
      </w:pPr>
      <w:r w:rsidRPr="00F83A3B">
        <w:rPr>
          <w:sz w:val="20"/>
          <w:szCs w:val="20"/>
        </w:rPr>
        <w:t>6) норма амортизационных отчислений;</w:t>
      </w:r>
    </w:p>
    <w:p w:rsidR="00EF62A0" w:rsidRPr="00F83A3B" w:rsidRDefault="00EF62A0" w:rsidP="00EF62A0">
      <w:pPr>
        <w:pStyle w:val="ac"/>
        <w:spacing w:before="0" w:after="0"/>
        <w:ind w:firstLine="540"/>
        <w:jc w:val="both"/>
        <w:rPr>
          <w:sz w:val="20"/>
          <w:szCs w:val="20"/>
        </w:rPr>
      </w:pPr>
      <w:r w:rsidRPr="00F83A3B">
        <w:rPr>
          <w:sz w:val="20"/>
          <w:szCs w:val="20"/>
        </w:rPr>
        <w:t>7) подробно излагаются причины выбытия объекта, состояние его основных частей, деталей, узлов.</w:t>
      </w:r>
    </w:p>
    <w:p w:rsidR="00EF62A0" w:rsidRPr="00F83A3B" w:rsidRDefault="00EF62A0" w:rsidP="00EF62A0">
      <w:pPr>
        <w:pStyle w:val="ac"/>
        <w:spacing w:before="0" w:after="0"/>
        <w:ind w:firstLine="540"/>
        <w:jc w:val="both"/>
        <w:rPr>
          <w:sz w:val="20"/>
          <w:szCs w:val="20"/>
        </w:rPr>
      </w:pPr>
      <w:r w:rsidRPr="00F83A3B">
        <w:rPr>
          <w:sz w:val="20"/>
          <w:szCs w:val="20"/>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EF62A0" w:rsidRPr="00F83A3B" w:rsidRDefault="00EF62A0" w:rsidP="00EF62A0">
      <w:pPr>
        <w:pStyle w:val="ac"/>
        <w:spacing w:before="0" w:after="0"/>
        <w:ind w:firstLine="540"/>
        <w:jc w:val="both"/>
        <w:rPr>
          <w:sz w:val="20"/>
          <w:szCs w:val="20"/>
        </w:rPr>
      </w:pPr>
      <w:r w:rsidRPr="00F83A3B">
        <w:rPr>
          <w:sz w:val="20"/>
          <w:szCs w:val="20"/>
        </w:rPr>
        <w:t xml:space="preserve">При списании автотранспортных средств не полностью </w:t>
      </w:r>
      <w:proofErr w:type="spellStart"/>
      <w:r w:rsidRPr="00F83A3B">
        <w:rPr>
          <w:sz w:val="20"/>
          <w:szCs w:val="20"/>
        </w:rPr>
        <w:t>самортизированных</w:t>
      </w:r>
      <w:proofErr w:type="spellEnd"/>
      <w:r w:rsidRPr="00F83A3B">
        <w:rPr>
          <w:sz w:val="20"/>
          <w:szCs w:val="20"/>
        </w:rPr>
        <w:t xml:space="preserve">, но </w:t>
      </w:r>
      <w:proofErr w:type="gramStart"/>
      <w:r w:rsidRPr="00F83A3B">
        <w:rPr>
          <w:sz w:val="20"/>
          <w:szCs w:val="20"/>
        </w:rPr>
        <w:t>эксплуатация</w:t>
      </w:r>
      <w:proofErr w:type="gramEnd"/>
      <w:r w:rsidRPr="00F83A3B">
        <w:rPr>
          <w:sz w:val="20"/>
          <w:szCs w:val="20"/>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EF62A0" w:rsidRPr="00F83A3B" w:rsidRDefault="00EF62A0" w:rsidP="00EF62A0">
      <w:pPr>
        <w:pStyle w:val="ac"/>
        <w:spacing w:before="0" w:after="0"/>
        <w:ind w:firstLine="540"/>
        <w:jc w:val="both"/>
        <w:rPr>
          <w:sz w:val="20"/>
          <w:szCs w:val="20"/>
        </w:rPr>
      </w:pPr>
      <w:r w:rsidRPr="00F83A3B">
        <w:rPr>
          <w:sz w:val="20"/>
          <w:szCs w:val="20"/>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EF62A0" w:rsidRPr="00F83A3B" w:rsidRDefault="00EF62A0" w:rsidP="00EF62A0">
      <w:pPr>
        <w:pStyle w:val="ac"/>
        <w:spacing w:before="0" w:after="0"/>
        <w:ind w:firstLine="540"/>
        <w:jc w:val="both"/>
        <w:rPr>
          <w:sz w:val="20"/>
          <w:szCs w:val="20"/>
        </w:rPr>
      </w:pPr>
      <w:r w:rsidRPr="00F83A3B">
        <w:rPr>
          <w:sz w:val="20"/>
          <w:szCs w:val="20"/>
        </w:rPr>
        <w:t>7. Составленные и подписанные комиссией акты на списание основных средств утверждаются руководителем предприятия (учреждения).</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40"/>
        <w:jc w:val="both"/>
        <w:rPr>
          <w:b/>
          <w:sz w:val="20"/>
          <w:szCs w:val="20"/>
        </w:rPr>
      </w:pPr>
      <w:r w:rsidRPr="00F83A3B">
        <w:rPr>
          <w:b/>
          <w:sz w:val="20"/>
          <w:szCs w:val="20"/>
        </w:rPr>
        <w:t>Статья 36. Получение разрешения на списание муниципального имущества</w:t>
      </w:r>
    </w:p>
    <w:p w:rsidR="00EF62A0" w:rsidRPr="00F83A3B" w:rsidRDefault="00EF62A0" w:rsidP="00EF62A0">
      <w:pPr>
        <w:pStyle w:val="ac"/>
        <w:spacing w:before="0" w:after="0"/>
        <w:ind w:firstLine="540"/>
        <w:jc w:val="both"/>
        <w:rPr>
          <w:sz w:val="20"/>
          <w:szCs w:val="20"/>
        </w:rPr>
      </w:pPr>
      <w:r w:rsidRPr="00F83A3B">
        <w:rPr>
          <w:sz w:val="20"/>
          <w:szCs w:val="20"/>
        </w:rPr>
        <w:t>1. Для получения разрешения на списание муниципального имущества предприятие (учреждение) представляет в администрацию Каратузского сельсовета следующие документы:</w:t>
      </w:r>
    </w:p>
    <w:p w:rsidR="00EF62A0" w:rsidRPr="00F83A3B" w:rsidRDefault="00EF62A0" w:rsidP="00EF62A0">
      <w:pPr>
        <w:pStyle w:val="ac"/>
        <w:spacing w:before="0" w:after="0"/>
        <w:ind w:firstLine="540"/>
        <w:jc w:val="both"/>
        <w:rPr>
          <w:sz w:val="20"/>
          <w:szCs w:val="20"/>
        </w:rPr>
      </w:pPr>
      <w:r w:rsidRPr="00F83A3B">
        <w:rPr>
          <w:sz w:val="20"/>
          <w:szCs w:val="20"/>
        </w:rPr>
        <w:t>1) копию приказа руководителя предприятия (учреждения) об образовании комиссии;</w:t>
      </w:r>
    </w:p>
    <w:p w:rsidR="00EF62A0" w:rsidRPr="00F83A3B" w:rsidRDefault="00EF62A0" w:rsidP="00EF62A0">
      <w:pPr>
        <w:pStyle w:val="ac"/>
        <w:spacing w:before="0" w:after="0"/>
        <w:ind w:firstLine="540"/>
        <w:jc w:val="both"/>
        <w:rPr>
          <w:sz w:val="20"/>
          <w:szCs w:val="20"/>
        </w:rPr>
      </w:pPr>
      <w:r w:rsidRPr="00F83A3B">
        <w:rPr>
          <w:sz w:val="20"/>
          <w:szCs w:val="20"/>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EF62A0" w:rsidRPr="00F83A3B" w:rsidRDefault="00EF62A0" w:rsidP="00EF62A0">
      <w:pPr>
        <w:pStyle w:val="ac"/>
        <w:spacing w:before="0" w:after="0"/>
        <w:ind w:firstLine="540"/>
        <w:jc w:val="both"/>
        <w:rPr>
          <w:sz w:val="20"/>
          <w:szCs w:val="20"/>
        </w:rPr>
      </w:pPr>
      <w:r w:rsidRPr="00F83A3B">
        <w:rPr>
          <w:sz w:val="20"/>
          <w:szCs w:val="20"/>
        </w:rPr>
        <w:lastRenderedPageBreak/>
        <w:t>3) копию приказа руководителя учреждения об утверждении перечня имущества, подлежащего списанию, с обоснованием его необходимости;</w:t>
      </w:r>
    </w:p>
    <w:p w:rsidR="00EF62A0" w:rsidRPr="00F83A3B" w:rsidRDefault="00EF62A0" w:rsidP="00EF62A0">
      <w:pPr>
        <w:pStyle w:val="ac"/>
        <w:spacing w:before="0" w:after="0"/>
        <w:ind w:firstLine="540"/>
        <w:jc w:val="both"/>
        <w:rPr>
          <w:sz w:val="20"/>
          <w:szCs w:val="20"/>
        </w:rPr>
      </w:pPr>
      <w:r w:rsidRPr="00F83A3B">
        <w:rPr>
          <w:sz w:val="20"/>
          <w:szCs w:val="20"/>
        </w:rPr>
        <w:t xml:space="preserve">4) перечень имущества, подлежащего списанию, по форме, устанавливаемой местной администрацией; </w:t>
      </w:r>
    </w:p>
    <w:p w:rsidR="00EF62A0" w:rsidRPr="00F83A3B" w:rsidRDefault="00EF62A0" w:rsidP="00EF62A0">
      <w:pPr>
        <w:pStyle w:val="ac"/>
        <w:spacing w:before="0" w:after="0"/>
        <w:ind w:firstLine="540"/>
        <w:jc w:val="both"/>
        <w:rPr>
          <w:sz w:val="20"/>
          <w:szCs w:val="20"/>
        </w:rPr>
      </w:pPr>
      <w:r w:rsidRPr="00F83A3B">
        <w:rPr>
          <w:sz w:val="20"/>
          <w:szCs w:val="20"/>
        </w:rPr>
        <w:t>5) акты на списание основных средств.</w:t>
      </w:r>
    </w:p>
    <w:p w:rsidR="00EF62A0" w:rsidRPr="00F83A3B" w:rsidRDefault="00EF62A0" w:rsidP="00EF62A0">
      <w:pPr>
        <w:pStyle w:val="ac"/>
        <w:spacing w:before="0" w:after="0"/>
        <w:ind w:firstLine="540"/>
        <w:jc w:val="both"/>
        <w:rPr>
          <w:sz w:val="20"/>
          <w:szCs w:val="20"/>
        </w:rPr>
      </w:pPr>
      <w:r w:rsidRPr="00F83A3B">
        <w:rPr>
          <w:sz w:val="20"/>
          <w:szCs w:val="20"/>
        </w:rPr>
        <w:t>2. Администрация Каратузского сельсовета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40"/>
        <w:jc w:val="both"/>
        <w:rPr>
          <w:b/>
          <w:sz w:val="20"/>
          <w:szCs w:val="20"/>
        </w:rPr>
      </w:pPr>
      <w:r w:rsidRPr="00F83A3B">
        <w:rPr>
          <w:b/>
          <w:sz w:val="20"/>
          <w:szCs w:val="20"/>
        </w:rPr>
        <w:t>Статья 37. Списание муниципального имущества</w:t>
      </w:r>
    </w:p>
    <w:p w:rsidR="00EF62A0" w:rsidRPr="00F83A3B" w:rsidRDefault="00EF62A0" w:rsidP="00EF62A0">
      <w:pPr>
        <w:pStyle w:val="ac"/>
        <w:spacing w:before="0" w:after="0"/>
        <w:ind w:firstLine="540"/>
        <w:jc w:val="both"/>
        <w:rPr>
          <w:sz w:val="20"/>
          <w:szCs w:val="20"/>
        </w:rPr>
      </w:pPr>
      <w:r w:rsidRPr="00F83A3B">
        <w:rPr>
          <w:sz w:val="20"/>
          <w:szCs w:val="20"/>
        </w:rPr>
        <w:t>1. После получения разрешения администрации Каратузского сельсовета руководитель предприятия (учреждения) издает приказ о списании имущества и указание о разборке и демонтаже списываемых основных средств.</w:t>
      </w:r>
    </w:p>
    <w:p w:rsidR="00EF62A0" w:rsidRPr="00F83A3B" w:rsidRDefault="00EF62A0" w:rsidP="00EF62A0">
      <w:pPr>
        <w:pStyle w:val="ac"/>
        <w:spacing w:before="0" w:after="0"/>
        <w:ind w:firstLine="540"/>
        <w:jc w:val="both"/>
        <w:rPr>
          <w:sz w:val="20"/>
          <w:szCs w:val="20"/>
        </w:rPr>
      </w:pPr>
      <w:r w:rsidRPr="00F83A3B">
        <w:rPr>
          <w:sz w:val="20"/>
          <w:szCs w:val="20"/>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EF62A0" w:rsidRPr="00F83A3B" w:rsidRDefault="00EF62A0" w:rsidP="00EF62A0">
      <w:pPr>
        <w:pStyle w:val="ac"/>
        <w:spacing w:before="0" w:after="0"/>
        <w:ind w:firstLine="540"/>
        <w:jc w:val="both"/>
        <w:rPr>
          <w:sz w:val="20"/>
          <w:szCs w:val="20"/>
        </w:rPr>
      </w:pPr>
      <w:r w:rsidRPr="00F83A3B">
        <w:rPr>
          <w:sz w:val="20"/>
          <w:szCs w:val="20"/>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EF62A0" w:rsidRPr="00F83A3B" w:rsidRDefault="00EF62A0" w:rsidP="00EF62A0">
      <w:pPr>
        <w:pStyle w:val="ac"/>
        <w:spacing w:before="0" w:after="0"/>
        <w:ind w:firstLine="540"/>
        <w:jc w:val="both"/>
        <w:rPr>
          <w:sz w:val="20"/>
          <w:szCs w:val="20"/>
        </w:rPr>
      </w:pPr>
      <w:r w:rsidRPr="00F83A3B">
        <w:rPr>
          <w:sz w:val="20"/>
          <w:szCs w:val="20"/>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администрацию Каратузского сельсовета приходные накладные об оприходовании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EF62A0" w:rsidRPr="00F83A3B" w:rsidRDefault="00EF62A0" w:rsidP="00EF62A0">
      <w:pPr>
        <w:autoSpaceDE w:val="0"/>
        <w:autoSpaceDN w:val="0"/>
        <w:adjustRightInd w:val="0"/>
        <w:ind w:firstLine="540"/>
        <w:jc w:val="both"/>
        <w:rPr>
          <w:sz w:val="20"/>
          <w:szCs w:val="20"/>
        </w:rPr>
      </w:pPr>
      <w:r w:rsidRPr="00F83A3B">
        <w:rPr>
          <w:sz w:val="20"/>
          <w:szCs w:val="20"/>
        </w:rPr>
        <w:t>4. Списанное имущество подлежит исключению из реестра муниципальной собственности.</w:t>
      </w:r>
    </w:p>
    <w:p w:rsidR="00EF62A0" w:rsidRPr="00F83A3B" w:rsidRDefault="00EF62A0" w:rsidP="00EF62A0">
      <w:pPr>
        <w:autoSpaceDE w:val="0"/>
        <w:autoSpaceDN w:val="0"/>
        <w:adjustRightInd w:val="0"/>
        <w:ind w:firstLine="540"/>
        <w:jc w:val="both"/>
        <w:rPr>
          <w:sz w:val="20"/>
          <w:szCs w:val="20"/>
        </w:rPr>
      </w:pPr>
      <w:r w:rsidRPr="00F83A3B">
        <w:rPr>
          <w:sz w:val="20"/>
          <w:szCs w:val="20"/>
        </w:rPr>
        <w:t xml:space="preserve">5. Аналогичным образом подлежит списанию имущество, составляющее казну. Решение о списании принимает местная администрация. </w:t>
      </w:r>
    </w:p>
    <w:p w:rsidR="00EF62A0" w:rsidRPr="00F83A3B" w:rsidRDefault="00EF62A0" w:rsidP="00EF62A0">
      <w:pPr>
        <w:autoSpaceDE w:val="0"/>
        <w:autoSpaceDN w:val="0"/>
        <w:adjustRightInd w:val="0"/>
        <w:ind w:firstLine="540"/>
        <w:jc w:val="both"/>
        <w:rPr>
          <w:sz w:val="20"/>
          <w:szCs w:val="20"/>
        </w:rPr>
      </w:pPr>
    </w:p>
    <w:p w:rsidR="00EF62A0" w:rsidRPr="00F83A3B" w:rsidRDefault="00EF62A0" w:rsidP="00EF62A0">
      <w:pPr>
        <w:jc w:val="center"/>
        <w:rPr>
          <w:b/>
          <w:sz w:val="20"/>
          <w:szCs w:val="20"/>
        </w:rPr>
      </w:pPr>
      <w:r w:rsidRPr="00F83A3B">
        <w:rPr>
          <w:b/>
          <w:sz w:val="20"/>
          <w:szCs w:val="20"/>
        </w:rPr>
        <w:t xml:space="preserve">Глава 10. </w:t>
      </w:r>
      <w:proofErr w:type="gramStart"/>
      <w:r w:rsidRPr="00F83A3B">
        <w:rPr>
          <w:b/>
          <w:sz w:val="20"/>
          <w:szCs w:val="20"/>
        </w:rPr>
        <w:t>Контроль за</w:t>
      </w:r>
      <w:proofErr w:type="gramEnd"/>
      <w:r w:rsidRPr="00F83A3B">
        <w:rPr>
          <w:b/>
          <w:sz w:val="20"/>
          <w:szCs w:val="20"/>
        </w:rPr>
        <w:t xml:space="preserve"> сохранностью и использованием по назначению муниципального имущества</w:t>
      </w:r>
    </w:p>
    <w:p w:rsidR="00EF62A0" w:rsidRPr="00F83A3B" w:rsidRDefault="00EF62A0" w:rsidP="00EF62A0">
      <w:pPr>
        <w:ind w:firstLine="540"/>
        <w:jc w:val="center"/>
        <w:rPr>
          <w:sz w:val="20"/>
          <w:szCs w:val="20"/>
        </w:rPr>
      </w:pPr>
    </w:p>
    <w:p w:rsidR="00EF62A0" w:rsidRPr="00F83A3B" w:rsidRDefault="00EF62A0" w:rsidP="00EF62A0">
      <w:pPr>
        <w:ind w:firstLine="540"/>
        <w:jc w:val="both"/>
        <w:rPr>
          <w:b/>
          <w:sz w:val="20"/>
          <w:szCs w:val="20"/>
        </w:rPr>
      </w:pPr>
      <w:r w:rsidRPr="00F83A3B">
        <w:rPr>
          <w:b/>
          <w:sz w:val="20"/>
          <w:szCs w:val="20"/>
        </w:rPr>
        <w:t xml:space="preserve">Статья 38. Цели и задачи контроля </w:t>
      </w:r>
    </w:p>
    <w:p w:rsidR="00EF62A0" w:rsidRPr="00F83A3B" w:rsidRDefault="00EF62A0" w:rsidP="00EF62A0">
      <w:pPr>
        <w:pStyle w:val="ac"/>
        <w:spacing w:before="0" w:after="0"/>
        <w:ind w:firstLine="540"/>
        <w:jc w:val="both"/>
        <w:rPr>
          <w:sz w:val="20"/>
          <w:szCs w:val="20"/>
        </w:rPr>
      </w:pPr>
      <w:r w:rsidRPr="00F83A3B">
        <w:rPr>
          <w:sz w:val="20"/>
          <w:szCs w:val="20"/>
        </w:rPr>
        <w:t xml:space="preserve">1. </w:t>
      </w:r>
      <w:proofErr w:type="gramStart"/>
      <w:r w:rsidRPr="00F83A3B">
        <w:rPr>
          <w:sz w:val="20"/>
          <w:szCs w:val="20"/>
        </w:rPr>
        <w:t>Контроль за</w:t>
      </w:r>
      <w:proofErr w:type="gramEnd"/>
      <w:r w:rsidRPr="00F83A3B">
        <w:rPr>
          <w:sz w:val="20"/>
          <w:szCs w:val="20"/>
        </w:rPr>
        <w:t xml:space="preserve"> сохранностью и использованием по назначению муниципального имущества осуществляется в целях:</w:t>
      </w:r>
    </w:p>
    <w:p w:rsidR="00EF62A0" w:rsidRPr="00F83A3B" w:rsidRDefault="00EF62A0" w:rsidP="00EF62A0">
      <w:pPr>
        <w:pStyle w:val="ac"/>
        <w:spacing w:before="0" w:after="0"/>
        <w:ind w:firstLine="540"/>
        <w:jc w:val="both"/>
        <w:rPr>
          <w:sz w:val="20"/>
          <w:szCs w:val="20"/>
        </w:rPr>
      </w:pPr>
      <w:r w:rsidRPr="00F83A3B">
        <w:rPr>
          <w:sz w:val="20"/>
          <w:szCs w:val="20"/>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EF62A0" w:rsidRPr="00F83A3B" w:rsidRDefault="00EF62A0" w:rsidP="00EF62A0">
      <w:pPr>
        <w:pStyle w:val="ac"/>
        <w:spacing w:before="0" w:after="0"/>
        <w:ind w:firstLine="540"/>
        <w:jc w:val="both"/>
        <w:rPr>
          <w:sz w:val="20"/>
          <w:szCs w:val="20"/>
        </w:rPr>
      </w:pPr>
      <w:r w:rsidRPr="00F83A3B">
        <w:rPr>
          <w:sz w:val="20"/>
          <w:szCs w:val="20"/>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EF62A0" w:rsidRPr="00F83A3B" w:rsidRDefault="00EF62A0" w:rsidP="00EF62A0">
      <w:pPr>
        <w:pStyle w:val="ac"/>
        <w:spacing w:before="0" w:after="0"/>
        <w:ind w:firstLine="540"/>
        <w:jc w:val="both"/>
        <w:rPr>
          <w:sz w:val="20"/>
          <w:szCs w:val="20"/>
        </w:rPr>
      </w:pPr>
      <w:r w:rsidRPr="00F83A3B">
        <w:rPr>
          <w:sz w:val="20"/>
          <w:szCs w:val="20"/>
        </w:rPr>
        <w:t>3) определения обоснованности затрат местного бюджета на содержание муниципального имущества;</w:t>
      </w:r>
    </w:p>
    <w:p w:rsidR="00EF62A0" w:rsidRPr="00F83A3B" w:rsidRDefault="00EF62A0" w:rsidP="00EF62A0">
      <w:pPr>
        <w:pStyle w:val="ac"/>
        <w:spacing w:before="0" w:after="0"/>
        <w:ind w:firstLine="540"/>
        <w:jc w:val="both"/>
        <w:rPr>
          <w:sz w:val="20"/>
          <w:szCs w:val="20"/>
        </w:rPr>
      </w:pPr>
      <w:r w:rsidRPr="00F83A3B">
        <w:rPr>
          <w:sz w:val="20"/>
          <w:szCs w:val="20"/>
        </w:rPr>
        <w:t xml:space="preserve">4) обеспечение законности в деятельности юридических и физических лиц по владению, пользованию и </w:t>
      </w:r>
      <w:proofErr w:type="gramStart"/>
      <w:r w:rsidRPr="00F83A3B">
        <w:rPr>
          <w:sz w:val="20"/>
          <w:szCs w:val="20"/>
        </w:rPr>
        <w:t>распоряжению</w:t>
      </w:r>
      <w:proofErr w:type="gramEnd"/>
      <w:r w:rsidRPr="00F83A3B">
        <w:rPr>
          <w:sz w:val="20"/>
          <w:szCs w:val="20"/>
        </w:rPr>
        <w:t xml:space="preserve"> имеющимся у них муниципальным имуществом;</w:t>
      </w:r>
    </w:p>
    <w:p w:rsidR="00EF62A0" w:rsidRPr="00F83A3B" w:rsidRDefault="00EF62A0" w:rsidP="00EF62A0">
      <w:pPr>
        <w:pStyle w:val="ac"/>
        <w:spacing w:before="0" w:after="0"/>
        <w:ind w:firstLine="540"/>
        <w:jc w:val="both"/>
        <w:rPr>
          <w:sz w:val="20"/>
          <w:szCs w:val="20"/>
        </w:rPr>
      </w:pPr>
      <w:r w:rsidRPr="00F83A3B">
        <w:rPr>
          <w:sz w:val="20"/>
          <w:szCs w:val="20"/>
        </w:rPr>
        <w:t>5) приведение учетных данных об объектах контроля в соответствие с их фактическими параметрами.</w:t>
      </w:r>
    </w:p>
    <w:p w:rsidR="00EF62A0" w:rsidRPr="00F83A3B" w:rsidRDefault="00EF62A0" w:rsidP="00EF62A0">
      <w:pPr>
        <w:pStyle w:val="ac"/>
        <w:spacing w:before="0" w:after="0"/>
        <w:ind w:firstLine="540"/>
        <w:jc w:val="both"/>
        <w:rPr>
          <w:sz w:val="20"/>
          <w:szCs w:val="20"/>
        </w:rPr>
      </w:pPr>
      <w:r w:rsidRPr="00F83A3B">
        <w:rPr>
          <w:sz w:val="20"/>
          <w:szCs w:val="20"/>
        </w:rPr>
        <w:lastRenderedPageBreak/>
        <w:t xml:space="preserve">2. Основными задачами </w:t>
      </w:r>
      <w:proofErr w:type="gramStart"/>
      <w:r w:rsidRPr="00F83A3B">
        <w:rPr>
          <w:sz w:val="20"/>
          <w:szCs w:val="20"/>
        </w:rPr>
        <w:t>контроля за</w:t>
      </w:r>
      <w:proofErr w:type="gramEnd"/>
      <w:r w:rsidRPr="00F83A3B">
        <w:rPr>
          <w:sz w:val="20"/>
          <w:szCs w:val="20"/>
        </w:rPr>
        <w:t xml:space="preserve"> сохранностью и использованием по назначению муниципального имущества являются:</w:t>
      </w:r>
    </w:p>
    <w:p w:rsidR="00EF62A0" w:rsidRPr="00F83A3B" w:rsidRDefault="00EF62A0" w:rsidP="00EF62A0">
      <w:pPr>
        <w:pStyle w:val="ac"/>
        <w:spacing w:before="0" w:after="0"/>
        <w:ind w:firstLine="540"/>
        <w:jc w:val="both"/>
        <w:rPr>
          <w:sz w:val="20"/>
          <w:szCs w:val="20"/>
        </w:rPr>
      </w:pPr>
      <w:r w:rsidRPr="00F83A3B">
        <w:rPr>
          <w:sz w:val="20"/>
          <w:szCs w:val="20"/>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EF62A0" w:rsidRPr="00F83A3B" w:rsidRDefault="00EF62A0" w:rsidP="00EF62A0">
      <w:pPr>
        <w:pStyle w:val="ac"/>
        <w:spacing w:before="0" w:after="0"/>
        <w:ind w:firstLine="540"/>
        <w:jc w:val="both"/>
        <w:rPr>
          <w:sz w:val="20"/>
          <w:szCs w:val="20"/>
        </w:rPr>
      </w:pPr>
      <w:r w:rsidRPr="00F83A3B">
        <w:rPr>
          <w:sz w:val="20"/>
          <w:szCs w:val="20"/>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EF62A0" w:rsidRPr="00F83A3B" w:rsidRDefault="00EF62A0" w:rsidP="00EF62A0">
      <w:pPr>
        <w:pStyle w:val="ac"/>
        <w:spacing w:before="0" w:after="0"/>
        <w:ind w:firstLine="540"/>
        <w:jc w:val="both"/>
        <w:rPr>
          <w:sz w:val="20"/>
          <w:szCs w:val="20"/>
        </w:rPr>
      </w:pPr>
      <w:r w:rsidRPr="00F83A3B">
        <w:rPr>
          <w:sz w:val="20"/>
          <w:szCs w:val="20"/>
        </w:rPr>
        <w:t>3) определение технического состояния объектов контроля и возможности дальнейшей их эксплуатации;</w:t>
      </w:r>
    </w:p>
    <w:p w:rsidR="00EF62A0" w:rsidRPr="00F83A3B" w:rsidRDefault="00EF62A0" w:rsidP="00EF62A0">
      <w:pPr>
        <w:pStyle w:val="ac"/>
        <w:spacing w:before="0" w:after="0"/>
        <w:ind w:firstLine="540"/>
        <w:jc w:val="both"/>
        <w:rPr>
          <w:sz w:val="20"/>
          <w:szCs w:val="20"/>
        </w:rPr>
      </w:pPr>
      <w:r w:rsidRPr="00F83A3B">
        <w:rPr>
          <w:sz w:val="20"/>
          <w:szCs w:val="20"/>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67"/>
        <w:rPr>
          <w:b/>
          <w:sz w:val="20"/>
          <w:szCs w:val="20"/>
        </w:rPr>
      </w:pPr>
      <w:r w:rsidRPr="00F83A3B">
        <w:rPr>
          <w:b/>
          <w:sz w:val="20"/>
          <w:szCs w:val="20"/>
        </w:rPr>
        <w:t xml:space="preserve">Статья 39. Осуществление контроля </w:t>
      </w:r>
    </w:p>
    <w:p w:rsidR="00EF62A0" w:rsidRPr="00F83A3B" w:rsidRDefault="00EF62A0" w:rsidP="00EF62A0">
      <w:pPr>
        <w:pStyle w:val="ac"/>
        <w:spacing w:before="0" w:after="0"/>
        <w:ind w:firstLine="540"/>
        <w:jc w:val="both"/>
        <w:rPr>
          <w:sz w:val="20"/>
          <w:szCs w:val="20"/>
        </w:rPr>
      </w:pPr>
      <w:r w:rsidRPr="00F83A3B">
        <w:rPr>
          <w:sz w:val="20"/>
          <w:szCs w:val="20"/>
        </w:rPr>
        <w:t xml:space="preserve">1. </w:t>
      </w:r>
      <w:proofErr w:type="gramStart"/>
      <w:r w:rsidRPr="00F83A3B">
        <w:rPr>
          <w:sz w:val="20"/>
          <w:szCs w:val="20"/>
        </w:rPr>
        <w:t>Контроль за</w:t>
      </w:r>
      <w:proofErr w:type="gramEnd"/>
      <w:r w:rsidRPr="00F83A3B">
        <w:rPr>
          <w:sz w:val="20"/>
          <w:szCs w:val="20"/>
        </w:rPr>
        <w:t xml:space="preserve"> сохранностью и использованием по назначению муниципального имущества, имеющегося у организаций, осуществляет администрация Каратузского сельсовета.</w:t>
      </w:r>
    </w:p>
    <w:p w:rsidR="00EF62A0" w:rsidRPr="00F83A3B" w:rsidRDefault="00EF62A0" w:rsidP="00EF62A0">
      <w:pPr>
        <w:pStyle w:val="ac"/>
        <w:spacing w:before="0" w:after="0"/>
        <w:ind w:firstLine="540"/>
        <w:jc w:val="both"/>
        <w:rPr>
          <w:sz w:val="20"/>
          <w:szCs w:val="20"/>
        </w:rPr>
      </w:pPr>
      <w:r w:rsidRPr="00F83A3B">
        <w:rPr>
          <w:sz w:val="20"/>
          <w:szCs w:val="20"/>
        </w:rPr>
        <w:t xml:space="preserve">2. Администрация Каратузского сельсовета ежегодно отчитывается перед Советом депутатов о результатах осуществления </w:t>
      </w:r>
      <w:proofErr w:type="gramStart"/>
      <w:r w:rsidRPr="00F83A3B">
        <w:rPr>
          <w:sz w:val="20"/>
          <w:szCs w:val="20"/>
        </w:rPr>
        <w:t>контроля за</w:t>
      </w:r>
      <w:proofErr w:type="gramEnd"/>
      <w:r w:rsidRPr="00F83A3B">
        <w:rPr>
          <w:sz w:val="20"/>
          <w:szCs w:val="20"/>
        </w:rPr>
        <w:t xml:space="preserve"> сохранностью и использованием по назначению муниципального имущества.</w:t>
      </w:r>
    </w:p>
    <w:p w:rsidR="00EF62A0" w:rsidRPr="00F83A3B" w:rsidRDefault="00EF62A0" w:rsidP="00EF62A0">
      <w:pPr>
        <w:pStyle w:val="ac"/>
        <w:spacing w:before="0" w:after="0"/>
        <w:ind w:firstLine="540"/>
        <w:jc w:val="both"/>
        <w:rPr>
          <w:sz w:val="20"/>
          <w:szCs w:val="20"/>
        </w:rPr>
      </w:pPr>
      <w:r w:rsidRPr="00F83A3B">
        <w:rPr>
          <w:sz w:val="20"/>
          <w:szCs w:val="20"/>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Pr="00F83A3B">
        <w:rPr>
          <w:sz w:val="20"/>
          <w:szCs w:val="20"/>
        </w:rPr>
        <w:t>соответствия</w:t>
      </w:r>
      <w:proofErr w:type="gramEnd"/>
      <w:r w:rsidRPr="00F83A3B">
        <w:rPr>
          <w:sz w:val="20"/>
          <w:szCs w:val="20"/>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EF62A0" w:rsidRPr="00F83A3B" w:rsidRDefault="00EF62A0" w:rsidP="00EF62A0">
      <w:pPr>
        <w:pStyle w:val="ac"/>
        <w:spacing w:before="0" w:after="0"/>
        <w:ind w:firstLine="540"/>
        <w:jc w:val="both"/>
        <w:rPr>
          <w:sz w:val="20"/>
          <w:szCs w:val="20"/>
        </w:rPr>
      </w:pPr>
      <w:r w:rsidRPr="00F83A3B">
        <w:rPr>
          <w:sz w:val="20"/>
          <w:szCs w:val="20"/>
        </w:rPr>
        <w:t>4. Договоры о передаче муниципального имущества третьим лицам заключаются при условии включения в них обязатель</w:t>
      </w:r>
      <w:proofErr w:type="gramStart"/>
      <w:r w:rsidRPr="00F83A3B">
        <w:rPr>
          <w:sz w:val="20"/>
          <w:szCs w:val="20"/>
        </w:rPr>
        <w:t>ств пр</w:t>
      </w:r>
      <w:proofErr w:type="gramEnd"/>
      <w:r w:rsidRPr="00F83A3B">
        <w:rPr>
          <w:sz w:val="20"/>
          <w:szCs w:val="20"/>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EF62A0" w:rsidRPr="00F83A3B" w:rsidRDefault="00EF62A0" w:rsidP="00EF62A0">
      <w:pPr>
        <w:pStyle w:val="ac"/>
        <w:spacing w:before="0" w:after="0"/>
        <w:ind w:firstLine="540"/>
        <w:jc w:val="both"/>
        <w:rPr>
          <w:sz w:val="20"/>
          <w:szCs w:val="20"/>
        </w:rPr>
      </w:pPr>
      <w:r w:rsidRPr="00F83A3B">
        <w:rPr>
          <w:sz w:val="20"/>
          <w:szCs w:val="20"/>
        </w:rPr>
        <w:t xml:space="preserve">5. Администрация в целях </w:t>
      </w:r>
      <w:proofErr w:type="gramStart"/>
      <w:r w:rsidRPr="00F83A3B">
        <w:rPr>
          <w:sz w:val="20"/>
          <w:szCs w:val="20"/>
        </w:rPr>
        <w:t>контроля за</w:t>
      </w:r>
      <w:proofErr w:type="gramEnd"/>
      <w:r w:rsidRPr="00F83A3B">
        <w:rPr>
          <w:sz w:val="20"/>
          <w:szCs w:val="20"/>
        </w:rPr>
        <w:t xml:space="preserve"> сохранностью и использованием по назначению муниципального имущества:</w:t>
      </w:r>
    </w:p>
    <w:p w:rsidR="00EF62A0" w:rsidRPr="00F83A3B" w:rsidRDefault="00EF62A0" w:rsidP="00EF62A0">
      <w:pPr>
        <w:pStyle w:val="ac"/>
        <w:spacing w:before="0" w:after="0"/>
        <w:ind w:firstLine="540"/>
        <w:jc w:val="both"/>
        <w:rPr>
          <w:sz w:val="20"/>
          <w:szCs w:val="20"/>
        </w:rPr>
      </w:pPr>
      <w:r w:rsidRPr="00F83A3B">
        <w:rPr>
          <w:sz w:val="20"/>
          <w:szCs w:val="20"/>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EF62A0" w:rsidRPr="00F83A3B" w:rsidRDefault="00EF62A0" w:rsidP="00EF62A0">
      <w:pPr>
        <w:pStyle w:val="ac"/>
        <w:spacing w:before="0" w:after="0"/>
        <w:ind w:firstLine="540"/>
        <w:jc w:val="both"/>
        <w:rPr>
          <w:sz w:val="20"/>
          <w:szCs w:val="20"/>
        </w:rPr>
      </w:pPr>
      <w:proofErr w:type="gramStart"/>
      <w:r w:rsidRPr="00F83A3B">
        <w:rPr>
          <w:sz w:val="20"/>
          <w:szCs w:val="20"/>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EF62A0" w:rsidRPr="00F83A3B" w:rsidRDefault="00EF62A0" w:rsidP="00EF62A0">
      <w:pPr>
        <w:pStyle w:val="ac"/>
        <w:spacing w:before="0" w:after="0"/>
        <w:ind w:firstLine="540"/>
        <w:jc w:val="both"/>
        <w:rPr>
          <w:sz w:val="20"/>
          <w:szCs w:val="20"/>
        </w:rPr>
      </w:pPr>
      <w:r w:rsidRPr="00F83A3B">
        <w:rPr>
          <w:sz w:val="20"/>
          <w:szCs w:val="20"/>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EF62A0" w:rsidRPr="00F83A3B" w:rsidRDefault="00EF62A0" w:rsidP="00EF62A0">
      <w:pPr>
        <w:pStyle w:val="ac"/>
        <w:spacing w:before="0" w:after="0"/>
        <w:ind w:firstLine="540"/>
        <w:jc w:val="both"/>
        <w:rPr>
          <w:sz w:val="20"/>
          <w:szCs w:val="20"/>
        </w:rPr>
      </w:pPr>
      <w:r w:rsidRPr="00F83A3B">
        <w:rPr>
          <w:sz w:val="20"/>
          <w:szCs w:val="20"/>
        </w:rPr>
        <w:t xml:space="preserve">6. </w:t>
      </w:r>
      <w:proofErr w:type="gramStart"/>
      <w:r w:rsidRPr="00F83A3B">
        <w:rPr>
          <w:sz w:val="20"/>
          <w:szCs w:val="20"/>
        </w:rPr>
        <w:t>Контроль за</w:t>
      </w:r>
      <w:proofErr w:type="gramEnd"/>
      <w:r w:rsidRPr="00F83A3B">
        <w:rPr>
          <w:sz w:val="20"/>
          <w:szCs w:val="20"/>
        </w:rPr>
        <w:t xml:space="preserve"> сохранностью и использованием по назначению муниципального имущества осуществляется в плановом и внеплановом порядке.</w:t>
      </w:r>
    </w:p>
    <w:p w:rsidR="00EF62A0" w:rsidRPr="00F83A3B" w:rsidRDefault="00EF62A0" w:rsidP="00EF62A0">
      <w:pPr>
        <w:pStyle w:val="ac"/>
        <w:spacing w:before="0" w:after="0"/>
        <w:ind w:firstLine="540"/>
        <w:jc w:val="both"/>
        <w:rPr>
          <w:sz w:val="20"/>
          <w:szCs w:val="20"/>
        </w:rPr>
      </w:pPr>
      <w:r w:rsidRPr="00F83A3B">
        <w:rPr>
          <w:sz w:val="20"/>
          <w:szCs w:val="20"/>
        </w:rPr>
        <w:lastRenderedPageBreak/>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EF62A0" w:rsidRPr="00F83A3B" w:rsidRDefault="00EF62A0" w:rsidP="00EF62A0">
      <w:pPr>
        <w:pStyle w:val="ac"/>
        <w:spacing w:before="0" w:after="0"/>
        <w:ind w:firstLine="540"/>
        <w:jc w:val="both"/>
        <w:rPr>
          <w:sz w:val="20"/>
          <w:szCs w:val="20"/>
        </w:rPr>
      </w:pPr>
      <w:r w:rsidRPr="00F83A3B">
        <w:rPr>
          <w:sz w:val="20"/>
          <w:szCs w:val="20"/>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EF62A0" w:rsidRPr="00F83A3B" w:rsidRDefault="00EF62A0" w:rsidP="00EF62A0">
      <w:pPr>
        <w:pStyle w:val="ac"/>
        <w:spacing w:before="0" w:after="0"/>
        <w:ind w:firstLine="540"/>
        <w:jc w:val="both"/>
        <w:rPr>
          <w:sz w:val="20"/>
          <w:szCs w:val="20"/>
        </w:rPr>
      </w:pPr>
      <w:r w:rsidRPr="00F83A3B">
        <w:rPr>
          <w:sz w:val="20"/>
          <w:szCs w:val="20"/>
        </w:rPr>
        <w:t>8. Внеплановый контроль осуществляется в обязательном порядке:</w:t>
      </w:r>
    </w:p>
    <w:p w:rsidR="00EF62A0" w:rsidRPr="00F83A3B" w:rsidRDefault="00EF62A0" w:rsidP="00EF62A0">
      <w:pPr>
        <w:pStyle w:val="ac"/>
        <w:spacing w:before="0" w:after="0"/>
        <w:ind w:firstLine="540"/>
        <w:jc w:val="both"/>
        <w:rPr>
          <w:sz w:val="20"/>
          <w:szCs w:val="20"/>
        </w:rPr>
      </w:pPr>
      <w:r w:rsidRPr="00F83A3B">
        <w:rPr>
          <w:sz w:val="20"/>
          <w:szCs w:val="20"/>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EF62A0" w:rsidRPr="00F83A3B" w:rsidRDefault="00EF62A0" w:rsidP="00EF62A0">
      <w:pPr>
        <w:pStyle w:val="ac"/>
        <w:spacing w:before="0" w:after="0"/>
        <w:ind w:firstLine="540"/>
        <w:jc w:val="both"/>
        <w:rPr>
          <w:sz w:val="20"/>
          <w:szCs w:val="20"/>
        </w:rPr>
      </w:pPr>
      <w:r w:rsidRPr="00F83A3B">
        <w:rPr>
          <w:sz w:val="20"/>
          <w:szCs w:val="20"/>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EF62A0" w:rsidRPr="00F83A3B" w:rsidRDefault="00EF62A0" w:rsidP="00EF62A0">
      <w:pPr>
        <w:pStyle w:val="ac"/>
        <w:spacing w:before="0" w:after="0"/>
        <w:ind w:firstLine="540"/>
        <w:jc w:val="both"/>
        <w:rPr>
          <w:sz w:val="20"/>
          <w:szCs w:val="20"/>
        </w:rPr>
      </w:pPr>
      <w:r w:rsidRPr="00F83A3B">
        <w:rPr>
          <w:sz w:val="20"/>
          <w:szCs w:val="20"/>
        </w:rPr>
        <w:t>3) при установлении фактов хищений или злоупотреблений, а также порчи муниципального имущества;</w:t>
      </w:r>
    </w:p>
    <w:p w:rsidR="00EF62A0" w:rsidRPr="00F83A3B" w:rsidRDefault="00EF62A0" w:rsidP="00EF62A0">
      <w:pPr>
        <w:pStyle w:val="ac"/>
        <w:spacing w:before="0" w:after="0"/>
        <w:ind w:firstLine="540"/>
        <w:jc w:val="both"/>
        <w:rPr>
          <w:sz w:val="20"/>
          <w:szCs w:val="20"/>
        </w:rPr>
      </w:pPr>
      <w:r w:rsidRPr="00F83A3B">
        <w:rPr>
          <w:sz w:val="20"/>
          <w:szCs w:val="20"/>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EF62A0" w:rsidRPr="00F83A3B" w:rsidRDefault="00EF62A0" w:rsidP="00EF62A0">
      <w:pPr>
        <w:pStyle w:val="ac"/>
        <w:spacing w:before="0" w:after="0"/>
        <w:ind w:firstLine="540"/>
        <w:jc w:val="both"/>
        <w:rPr>
          <w:sz w:val="20"/>
          <w:szCs w:val="20"/>
        </w:rPr>
      </w:pPr>
      <w:r w:rsidRPr="00F83A3B">
        <w:rPr>
          <w:sz w:val="20"/>
          <w:szCs w:val="20"/>
        </w:rPr>
        <w:t>5) при ликвидации (реорганизации) организации, имеющей муниципальное имущество.</w:t>
      </w:r>
    </w:p>
    <w:p w:rsidR="00EF62A0" w:rsidRPr="00F83A3B" w:rsidRDefault="00EF62A0" w:rsidP="00EF62A0">
      <w:pPr>
        <w:pStyle w:val="ac"/>
        <w:spacing w:before="0" w:after="0"/>
        <w:ind w:firstLine="540"/>
        <w:jc w:val="both"/>
        <w:rPr>
          <w:sz w:val="20"/>
          <w:szCs w:val="20"/>
        </w:rPr>
      </w:pPr>
      <w:r w:rsidRPr="00F83A3B">
        <w:rPr>
          <w:sz w:val="20"/>
          <w:szCs w:val="20"/>
        </w:rPr>
        <w:t xml:space="preserve">9. Для осуществления проверок фактического наличия, состояния сохранности муниципального имущества и порядка его использования администрация Каратузского сельсовета </w:t>
      </w:r>
      <w:proofErr w:type="gramStart"/>
      <w:r w:rsidRPr="00F83A3B">
        <w:rPr>
          <w:sz w:val="20"/>
          <w:szCs w:val="20"/>
        </w:rPr>
        <w:t>образует</w:t>
      </w:r>
      <w:proofErr w:type="gramEnd"/>
      <w:r w:rsidRPr="00F83A3B">
        <w:rPr>
          <w:sz w:val="20"/>
          <w:szCs w:val="20"/>
        </w:rPr>
        <w:t xml:space="preserve"> рабочие группы и назначает их руководителей.</w:t>
      </w:r>
    </w:p>
    <w:p w:rsidR="00EF62A0" w:rsidRPr="00F83A3B" w:rsidRDefault="00EF62A0" w:rsidP="00EF62A0">
      <w:pPr>
        <w:pStyle w:val="ac"/>
        <w:spacing w:before="0" w:after="0"/>
        <w:ind w:firstLine="540"/>
        <w:jc w:val="both"/>
        <w:rPr>
          <w:sz w:val="20"/>
          <w:szCs w:val="20"/>
        </w:rPr>
      </w:pPr>
      <w:r w:rsidRPr="00F83A3B">
        <w:rPr>
          <w:sz w:val="20"/>
          <w:szCs w:val="20"/>
        </w:rPr>
        <w:t>10. Организация, имеющая муниципальное имущество, при извещении ее о предстоящей проверке обязана:</w:t>
      </w:r>
    </w:p>
    <w:p w:rsidR="00EF62A0" w:rsidRPr="00F83A3B" w:rsidRDefault="00EF62A0" w:rsidP="00EF62A0">
      <w:pPr>
        <w:pStyle w:val="ac"/>
        <w:spacing w:before="0" w:after="0"/>
        <w:ind w:firstLine="540"/>
        <w:jc w:val="both"/>
        <w:rPr>
          <w:sz w:val="20"/>
          <w:szCs w:val="20"/>
        </w:rPr>
      </w:pPr>
      <w:r w:rsidRPr="00F83A3B">
        <w:rPr>
          <w:sz w:val="20"/>
          <w:szCs w:val="20"/>
        </w:rPr>
        <w:t>1) подготовить документы по перечню, утверждаемому руководителем рабочей группы;</w:t>
      </w:r>
    </w:p>
    <w:p w:rsidR="00EF62A0" w:rsidRPr="00F83A3B" w:rsidRDefault="00EF62A0" w:rsidP="00EF62A0">
      <w:pPr>
        <w:pStyle w:val="ac"/>
        <w:spacing w:before="0" w:after="0"/>
        <w:ind w:firstLine="540"/>
        <w:jc w:val="both"/>
        <w:rPr>
          <w:sz w:val="20"/>
          <w:szCs w:val="20"/>
        </w:rPr>
      </w:pPr>
      <w:r w:rsidRPr="00F83A3B">
        <w:rPr>
          <w:sz w:val="20"/>
          <w:szCs w:val="20"/>
        </w:rPr>
        <w:t>2) назначить работников организации, ответственных за организацию содействия рабочей группе в ходе осуществления контроля;</w:t>
      </w:r>
    </w:p>
    <w:p w:rsidR="00EF62A0" w:rsidRPr="00F83A3B" w:rsidRDefault="00EF62A0" w:rsidP="00EF62A0">
      <w:pPr>
        <w:pStyle w:val="ac"/>
        <w:spacing w:before="0" w:after="0"/>
        <w:ind w:firstLine="540"/>
        <w:jc w:val="both"/>
        <w:rPr>
          <w:sz w:val="20"/>
          <w:szCs w:val="20"/>
        </w:rPr>
      </w:pPr>
      <w:r w:rsidRPr="00F83A3B">
        <w:rPr>
          <w:sz w:val="20"/>
          <w:szCs w:val="20"/>
        </w:rPr>
        <w:t>3) подготовить помещение, технические средства для обеспечения работы членов рабочей группы.</w:t>
      </w:r>
    </w:p>
    <w:p w:rsidR="00EF62A0" w:rsidRPr="00F83A3B" w:rsidRDefault="00EF62A0" w:rsidP="00EF62A0">
      <w:pPr>
        <w:pStyle w:val="ac"/>
        <w:spacing w:before="0" w:after="0"/>
        <w:ind w:firstLine="540"/>
        <w:jc w:val="both"/>
        <w:rPr>
          <w:sz w:val="20"/>
          <w:szCs w:val="20"/>
        </w:rPr>
      </w:pPr>
    </w:p>
    <w:p w:rsidR="00EF62A0" w:rsidRPr="00F83A3B" w:rsidRDefault="00EF62A0" w:rsidP="00EF62A0">
      <w:pPr>
        <w:ind w:firstLine="567"/>
        <w:rPr>
          <w:b/>
          <w:sz w:val="20"/>
          <w:szCs w:val="20"/>
          <w:highlight w:val="red"/>
        </w:rPr>
      </w:pPr>
      <w:r w:rsidRPr="00F83A3B">
        <w:rPr>
          <w:b/>
          <w:sz w:val="20"/>
          <w:szCs w:val="20"/>
        </w:rPr>
        <w:t>Статья 40. Последствия выявления нарушений</w:t>
      </w:r>
      <w:r w:rsidRPr="00F83A3B">
        <w:rPr>
          <w:b/>
          <w:bCs/>
          <w:sz w:val="20"/>
          <w:szCs w:val="20"/>
        </w:rPr>
        <w:t xml:space="preserve"> </w:t>
      </w:r>
    </w:p>
    <w:p w:rsidR="00EF62A0" w:rsidRPr="00F83A3B" w:rsidRDefault="00EF62A0" w:rsidP="00EF62A0">
      <w:pPr>
        <w:ind w:firstLine="540"/>
        <w:jc w:val="both"/>
        <w:rPr>
          <w:sz w:val="20"/>
          <w:szCs w:val="20"/>
        </w:rPr>
      </w:pPr>
      <w:r w:rsidRPr="00F83A3B">
        <w:rPr>
          <w:sz w:val="20"/>
          <w:szCs w:val="20"/>
        </w:rPr>
        <w:t xml:space="preserve">По окончании проверки администрация Каратузского сельсовета: </w:t>
      </w:r>
    </w:p>
    <w:p w:rsidR="00EF62A0" w:rsidRPr="00F83A3B" w:rsidRDefault="00EF62A0" w:rsidP="00EF62A0">
      <w:pPr>
        <w:pStyle w:val="ac"/>
        <w:spacing w:before="0" w:after="0"/>
        <w:ind w:firstLine="540"/>
        <w:jc w:val="both"/>
        <w:rPr>
          <w:sz w:val="20"/>
          <w:szCs w:val="20"/>
        </w:rPr>
      </w:pPr>
      <w:r w:rsidRPr="00F83A3B">
        <w:rPr>
          <w:sz w:val="20"/>
          <w:szCs w:val="20"/>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EF62A0" w:rsidRPr="00F83A3B" w:rsidRDefault="00EF62A0" w:rsidP="00EF62A0">
      <w:pPr>
        <w:pStyle w:val="ac"/>
        <w:spacing w:before="0" w:after="0"/>
        <w:ind w:firstLine="540"/>
        <w:jc w:val="both"/>
        <w:rPr>
          <w:sz w:val="20"/>
          <w:szCs w:val="20"/>
        </w:rPr>
      </w:pPr>
      <w:r w:rsidRPr="00F83A3B">
        <w:rPr>
          <w:sz w:val="20"/>
          <w:szCs w:val="20"/>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EF62A0" w:rsidRPr="00F83A3B" w:rsidRDefault="00EF62A0" w:rsidP="00EF62A0">
      <w:pPr>
        <w:pStyle w:val="ac"/>
        <w:spacing w:before="0" w:after="0"/>
        <w:ind w:firstLine="540"/>
        <w:jc w:val="both"/>
        <w:rPr>
          <w:sz w:val="20"/>
          <w:szCs w:val="20"/>
        </w:rPr>
      </w:pPr>
      <w:r w:rsidRPr="00F83A3B">
        <w:rPr>
          <w:sz w:val="20"/>
          <w:szCs w:val="20"/>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EF62A0" w:rsidRPr="00F83A3B" w:rsidRDefault="00EF62A0" w:rsidP="00EF62A0">
      <w:pPr>
        <w:pStyle w:val="ac"/>
        <w:spacing w:before="0" w:after="0"/>
        <w:ind w:firstLine="540"/>
        <w:jc w:val="both"/>
        <w:rPr>
          <w:sz w:val="20"/>
          <w:szCs w:val="20"/>
        </w:rPr>
      </w:pPr>
      <w:r w:rsidRPr="00F83A3B">
        <w:rPr>
          <w:sz w:val="20"/>
          <w:szCs w:val="20"/>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EF62A0" w:rsidRPr="00F83A3B" w:rsidRDefault="00EF62A0" w:rsidP="00EF62A0">
      <w:pPr>
        <w:pStyle w:val="ac"/>
        <w:spacing w:before="0" w:after="0"/>
        <w:ind w:firstLine="540"/>
        <w:jc w:val="both"/>
        <w:rPr>
          <w:sz w:val="20"/>
          <w:szCs w:val="20"/>
        </w:rPr>
      </w:pPr>
      <w:r w:rsidRPr="00F83A3B">
        <w:rPr>
          <w:sz w:val="20"/>
          <w:szCs w:val="20"/>
        </w:rPr>
        <w:lastRenderedPageBreak/>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EF62A0" w:rsidRPr="00F83A3B" w:rsidRDefault="00EF62A0" w:rsidP="00EF62A0">
      <w:pPr>
        <w:pStyle w:val="ac"/>
        <w:spacing w:before="0" w:after="0"/>
        <w:ind w:firstLine="540"/>
        <w:jc w:val="both"/>
        <w:rPr>
          <w:sz w:val="20"/>
          <w:szCs w:val="20"/>
        </w:rPr>
      </w:pPr>
      <w:r w:rsidRPr="00F83A3B">
        <w:rPr>
          <w:sz w:val="20"/>
          <w:szCs w:val="20"/>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EF62A0" w:rsidRPr="00F83A3B" w:rsidRDefault="00EF62A0" w:rsidP="00EF62A0">
      <w:pPr>
        <w:autoSpaceDE w:val="0"/>
        <w:autoSpaceDN w:val="0"/>
        <w:adjustRightInd w:val="0"/>
        <w:ind w:firstLine="540"/>
        <w:jc w:val="both"/>
        <w:rPr>
          <w:b/>
          <w:bCs/>
          <w:sz w:val="20"/>
          <w:szCs w:val="20"/>
        </w:rPr>
      </w:pPr>
    </w:p>
    <w:p w:rsidR="00EF62A0" w:rsidRPr="00F83A3B" w:rsidRDefault="00EF62A0" w:rsidP="00EF62A0">
      <w:pPr>
        <w:autoSpaceDE w:val="0"/>
        <w:autoSpaceDN w:val="0"/>
        <w:adjustRightInd w:val="0"/>
        <w:ind w:firstLine="540"/>
        <w:jc w:val="both"/>
        <w:rPr>
          <w:b/>
          <w:bCs/>
          <w:sz w:val="20"/>
          <w:szCs w:val="20"/>
        </w:rPr>
      </w:pPr>
      <w:r w:rsidRPr="00F83A3B">
        <w:rPr>
          <w:b/>
          <w:bCs/>
          <w:sz w:val="20"/>
          <w:szCs w:val="20"/>
        </w:rPr>
        <w:t>Статья 41. Защита права муниципальной собственности</w:t>
      </w:r>
    </w:p>
    <w:p w:rsidR="00EF62A0" w:rsidRPr="00F83A3B" w:rsidRDefault="00EF62A0" w:rsidP="00EF62A0">
      <w:pPr>
        <w:numPr>
          <w:ilvl w:val="0"/>
          <w:numId w:val="47"/>
        </w:numPr>
        <w:tabs>
          <w:tab w:val="clear" w:pos="1545"/>
          <w:tab w:val="num" w:pos="-360"/>
        </w:tabs>
        <w:autoSpaceDE w:val="0"/>
        <w:autoSpaceDN w:val="0"/>
        <w:adjustRightInd w:val="0"/>
        <w:ind w:left="0" w:firstLine="540"/>
        <w:jc w:val="both"/>
        <w:rPr>
          <w:bCs/>
          <w:sz w:val="20"/>
          <w:szCs w:val="20"/>
        </w:rPr>
      </w:pPr>
      <w:r w:rsidRPr="00F83A3B">
        <w:rPr>
          <w:bCs/>
          <w:sz w:val="20"/>
          <w:szCs w:val="20"/>
        </w:rPr>
        <w:t>Защита права муниципальной собственности осуществляется в соответствии с действующим законодательством.</w:t>
      </w:r>
    </w:p>
    <w:p w:rsidR="00EF62A0" w:rsidRPr="00F83A3B" w:rsidRDefault="00EF62A0" w:rsidP="00EF62A0">
      <w:pPr>
        <w:numPr>
          <w:ilvl w:val="0"/>
          <w:numId w:val="47"/>
        </w:numPr>
        <w:tabs>
          <w:tab w:val="clear" w:pos="1545"/>
        </w:tabs>
        <w:autoSpaceDE w:val="0"/>
        <w:autoSpaceDN w:val="0"/>
        <w:adjustRightInd w:val="0"/>
        <w:ind w:left="0" w:firstLine="540"/>
        <w:jc w:val="both"/>
        <w:rPr>
          <w:sz w:val="20"/>
          <w:szCs w:val="20"/>
        </w:rPr>
      </w:pPr>
      <w:r w:rsidRPr="00F83A3B">
        <w:rPr>
          <w:bCs/>
          <w:sz w:val="20"/>
          <w:szCs w:val="20"/>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EF62A0" w:rsidRDefault="00EF62A0" w:rsidP="0084009B">
      <w:pPr>
        <w:rPr>
          <w:sz w:val="20"/>
          <w:szCs w:val="20"/>
        </w:rPr>
      </w:pPr>
    </w:p>
    <w:p w:rsidR="00EF62A0" w:rsidRDefault="00EF62A0" w:rsidP="0084009B">
      <w:pPr>
        <w:rPr>
          <w:sz w:val="20"/>
          <w:szCs w:val="20"/>
        </w:rPr>
      </w:pPr>
    </w:p>
    <w:p w:rsidR="00EF62A0" w:rsidRDefault="00EF62A0" w:rsidP="0084009B">
      <w:pPr>
        <w:rPr>
          <w:sz w:val="20"/>
          <w:szCs w:val="20"/>
        </w:rPr>
      </w:pPr>
    </w:p>
    <w:p w:rsidR="00EF62A0" w:rsidRPr="002445A7" w:rsidRDefault="00EF62A0" w:rsidP="00EF62A0">
      <w:pPr>
        <w:pStyle w:val="afe"/>
        <w:ind w:firstLine="709"/>
        <w:jc w:val="center"/>
        <w:rPr>
          <w:b/>
          <w:sz w:val="20"/>
          <w:szCs w:val="20"/>
        </w:rPr>
      </w:pPr>
      <w:r w:rsidRPr="002445A7">
        <w:rPr>
          <w:rStyle w:val="afd"/>
          <w:color w:val="1A1A1A" w:themeColor="background1" w:themeShade="1A"/>
          <w:sz w:val="20"/>
          <w:szCs w:val="20"/>
        </w:rPr>
        <w:t>КАРАТУЗСКИЙ СЕЛЬСКИЙ СОВЕТ ДЕПУТАТОВ</w:t>
      </w:r>
    </w:p>
    <w:p w:rsidR="00EF62A0" w:rsidRPr="002445A7" w:rsidRDefault="00EF62A0" w:rsidP="00EF62A0">
      <w:pPr>
        <w:ind w:firstLine="709"/>
        <w:jc w:val="center"/>
        <w:rPr>
          <w:sz w:val="20"/>
          <w:szCs w:val="20"/>
        </w:rPr>
      </w:pPr>
    </w:p>
    <w:p w:rsidR="00EF62A0" w:rsidRPr="002445A7" w:rsidRDefault="00EF62A0" w:rsidP="00EF62A0">
      <w:pPr>
        <w:ind w:firstLine="709"/>
        <w:jc w:val="center"/>
        <w:rPr>
          <w:sz w:val="20"/>
          <w:szCs w:val="20"/>
        </w:rPr>
      </w:pPr>
      <w:r w:rsidRPr="002445A7">
        <w:rPr>
          <w:sz w:val="20"/>
          <w:szCs w:val="20"/>
        </w:rPr>
        <w:t>РЕШЕНИЕ</w:t>
      </w:r>
    </w:p>
    <w:p w:rsidR="00EF62A0" w:rsidRPr="002445A7" w:rsidRDefault="00EF62A0" w:rsidP="00EF62A0">
      <w:pPr>
        <w:pStyle w:val="afe"/>
        <w:ind w:firstLine="709"/>
        <w:jc w:val="center"/>
        <w:rPr>
          <w:rStyle w:val="afd"/>
          <w:b w:val="0"/>
          <w:color w:val="1A1A1A" w:themeColor="background1" w:themeShade="1A"/>
          <w:sz w:val="20"/>
          <w:szCs w:val="20"/>
        </w:rPr>
      </w:pPr>
    </w:p>
    <w:p w:rsidR="00EF62A0" w:rsidRPr="002445A7" w:rsidRDefault="00EF62A0" w:rsidP="00EF62A0">
      <w:pPr>
        <w:pStyle w:val="afe"/>
        <w:jc w:val="center"/>
        <w:rPr>
          <w:rStyle w:val="afd"/>
          <w:b w:val="0"/>
          <w:color w:val="1A1A1A" w:themeColor="background1" w:themeShade="1A"/>
          <w:sz w:val="20"/>
          <w:szCs w:val="20"/>
        </w:rPr>
      </w:pPr>
      <w:r w:rsidRPr="002445A7">
        <w:rPr>
          <w:rStyle w:val="afd"/>
          <w:color w:val="1A1A1A" w:themeColor="background1" w:themeShade="1A"/>
          <w:sz w:val="20"/>
          <w:szCs w:val="20"/>
        </w:rPr>
        <w:t xml:space="preserve">05.03.2019г. </w:t>
      </w:r>
      <w:r w:rsidRPr="002445A7">
        <w:rPr>
          <w:rStyle w:val="afd"/>
          <w:color w:val="1A1A1A" w:themeColor="background1" w:themeShade="1A"/>
          <w:sz w:val="20"/>
          <w:szCs w:val="20"/>
        </w:rPr>
        <w:tab/>
      </w:r>
      <w:r w:rsidRPr="002445A7">
        <w:rPr>
          <w:rStyle w:val="afd"/>
          <w:color w:val="1A1A1A" w:themeColor="background1" w:themeShade="1A"/>
          <w:sz w:val="20"/>
          <w:szCs w:val="20"/>
        </w:rPr>
        <w:tab/>
      </w:r>
      <w:r w:rsidRPr="002445A7">
        <w:rPr>
          <w:rStyle w:val="afd"/>
          <w:color w:val="1A1A1A" w:themeColor="background1" w:themeShade="1A"/>
          <w:sz w:val="20"/>
          <w:szCs w:val="20"/>
        </w:rPr>
        <w:tab/>
      </w:r>
      <w:r w:rsidRPr="002445A7">
        <w:rPr>
          <w:rStyle w:val="afd"/>
          <w:color w:val="1A1A1A" w:themeColor="background1" w:themeShade="1A"/>
          <w:sz w:val="20"/>
          <w:szCs w:val="20"/>
        </w:rPr>
        <w:tab/>
        <w:t>с. Каратузское</w:t>
      </w:r>
      <w:r w:rsidRPr="002445A7">
        <w:rPr>
          <w:rStyle w:val="afd"/>
          <w:color w:val="1A1A1A" w:themeColor="background1" w:themeShade="1A"/>
          <w:sz w:val="20"/>
          <w:szCs w:val="20"/>
        </w:rPr>
        <w:tab/>
      </w:r>
      <w:r w:rsidRPr="002445A7">
        <w:rPr>
          <w:rStyle w:val="afd"/>
          <w:color w:val="1A1A1A" w:themeColor="background1" w:themeShade="1A"/>
          <w:sz w:val="20"/>
          <w:szCs w:val="20"/>
        </w:rPr>
        <w:tab/>
      </w:r>
      <w:r w:rsidRPr="002445A7">
        <w:rPr>
          <w:rStyle w:val="afd"/>
          <w:color w:val="1A1A1A" w:themeColor="background1" w:themeShade="1A"/>
          <w:sz w:val="20"/>
          <w:szCs w:val="20"/>
        </w:rPr>
        <w:tab/>
        <w:t>№ 20-152</w:t>
      </w:r>
    </w:p>
    <w:p w:rsidR="00EF62A0" w:rsidRPr="002445A7" w:rsidRDefault="00EF62A0" w:rsidP="00EF62A0">
      <w:pPr>
        <w:pStyle w:val="afe"/>
        <w:rPr>
          <w:sz w:val="20"/>
          <w:szCs w:val="20"/>
        </w:rPr>
      </w:pPr>
    </w:p>
    <w:p w:rsidR="00EF62A0" w:rsidRPr="002445A7" w:rsidRDefault="00EF62A0" w:rsidP="00EF62A0">
      <w:pPr>
        <w:ind w:right="2976"/>
        <w:rPr>
          <w:sz w:val="20"/>
          <w:szCs w:val="20"/>
        </w:rPr>
      </w:pPr>
      <w:r w:rsidRPr="002445A7">
        <w:rPr>
          <w:sz w:val="20"/>
          <w:szCs w:val="20"/>
        </w:rPr>
        <w:t>О внесении изменений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w:t>
      </w:r>
    </w:p>
    <w:p w:rsidR="00EF62A0" w:rsidRPr="002445A7" w:rsidRDefault="00EF62A0" w:rsidP="00EF62A0">
      <w:pPr>
        <w:ind w:firstLine="709"/>
        <w:rPr>
          <w:sz w:val="20"/>
          <w:szCs w:val="20"/>
        </w:rPr>
      </w:pPr>
    </w:p>
    <w:p w:rsidR="00EF62A0" w:rsidRPr="002445A7" w:rsidRDefault="00EF62A0" w:rsidP="00EF62A0">
      <w:pPr>
        <w:pStyle w:val="ConsPlusNormal"/>
        <w:ind w:firstLine="709"/>
        <w:jc w:val="both"/>
        <w:rPr>
          <w:rFonts w:ascii="Times New Roman" w:hAnsi="Times New Roman" w:cs="Times New Roman"/>
        </w:rPr>
      </w:pPr>
      <w:r w:rsidRPr="002445A7">
        <w:rPr>
          <w:rFonts w:ascii="Times New Roman" w:hAnsi="Times New Roman" w:cs="Times New Roman"/>
        </w:rPr>
        <w:t xml:space="preserve">В соответствии с </w:t>
      </w:r>
      <w:r w:rsidRPr="002445A7">
        <w:rPr>
          <w:rFonts w:ascii="Times New Roman" w:eastAsia="Calibri" w:hAnsi="Times New Roman" w:cs="Times New Roman"/>
        </w:rPr>
        <w:t>Федеральным законом от 25.12.2008г. №273-ФЗ «О противодействии коррупции»</w:t>
      </w:r>
      <w:r w:rsidRPr="002445A7">
        <w:rPr>
          <w:rFonts w:ascii="Times New Roman" w:hAnsi="Times New Roman" w:cs="Times New Roman"/>
          <w:bCs/>
        </w:rPr>
        <w:t>, руководствуясь Уставом</w:t>
      </w:r>
      <w:r w:rsidRPr="002445A7">
        <w:rPr>
          <w:rFonts w:ascii="Times New Roman" w:hAnsi="Times New Roman" w:cs="Times New Roman"/>
        </w:rPr>
        <w:t xml:space="preserve"> Каратузского сельс</w:t>
      </w:r>
      <w:r w:rsidRPr="002445A7">
        <w:rPr>
          <w:rFonts w:ascii="Times New Roman" w:hAnsi="Times New Roman" w:cs="Times New Roman"/>
        </w:rPr>
        <w:t>о</w:t>
      </w:r>
      <w:r w:rsidRPr="002445A7">
        <w:rPr>
          <w:rFonts w:ascii="Times New Roman" w:hAnsi="Times New Roman" w:cs="Times New Roman"/>
        </w:rPr>
        <w:t xml:space="preserve">вета Каратузского района Красноярского края, </w:t>
      </w:r>
      <w:proofErr w:type="spellStart"/>
      <w:r w:rsidRPr="002445A7">
        <w:rPr>
          <w:rFonts w:ascii="Times New Roman" w:hAnsi="Times New Roman" w:cs="Times New Roman"/>
        </w:rPr>
        <w:t>Каратузский</w:t>
      </w:r>
      <w:proofErr w:type="spellEnd"/>
      <w:r w:rsidRPr="002445A7">
        <w:rPr>
          <w:rFonts w:ascii="Times New Roman" w:hAnsi="Times New Roman" w:cs="Times New Roman"/>
        </w:rPr>
        <w:t xml:space="preserve"> сельский Совет депутатов РЕШИЛ:</w:t>
      </w:r>
    </w:p>
    <w:p w:rsidR="00EF62A0" w:rsidRPr="002445A7" w:rsidRDefault="00EF62A0" w:rsidP="00EF62A0">
      <w:pPr>
        <w:pStyle w:val="a3"/>
        <w:spacing w:after="0"/>
        <w:ind w:left="0" w:firstLine="709"/>
        <w:rPr>
          <w:sz w:val="20"/>
          <w:szCs w:val="20"/>
        </w:rPr>
      </w:pPr>
      <w:r w:rsidRPr="002445A7">
        <w:rPr>
          <w:sz w:val="20"/>
          <w:szCs w:val="20"/>
        </w:rPr>
        <w:t>1. Внести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 следующие изменения:</w:t>
      </w:r>
    </w:p>
    <w:p w:rsidR="00EF62A0" w:rsidRPr="002445A7" w:rsidRDefault="00EF62A0" w:rsidP="00EF62A0">
      <w:pPr>
        <w:pStyle w:val="a3"/>
        <w:spacing w:after="0"/>
        <w:ind w:left="0" w:firstLine="709"/>
        <w:rPr>
          <w:sz w:val="20"/>
          <w:szCs w:val="20"/>
        </w:rPr>
      </w:pPr>
      <w:r w:rsidRPr="002445A7">
        <w:rPr>
          <w:sz w:val="20"/>
          <w:szCs w:val="20"/>
        </w:rPr>
        <w:t>1.1. В абзаце 1 пункта 3 слова «на постоянной основе» следует исключить.</w:t>
      </w:r>
    </w:p>
    <w:p w:rsidR="00EF62A0" w:rsidRPr="002445A7" w:rsidRDefault="00EF62A0" w:rsidP="00EF62A0">
      <w:pPr>
        <w:pStyle w:val="a3"/>
        <w:spacing w:after="0"/>
        <w:ind w:left="0" w:firstLine="709"/>
        <w:rPr>
          <w:sz w:val="20"/>
          <w:szCs w:val="20"/>
        </w:rPr>
      </w:pPr>
      <w:r w:rsidRPr="002445A7">
        <w:rPr>
          <w:sz w:val="20"/>
          <w:szCs w:val="20"/>
        </w:rPr>
        <w:t>1.2. Пункт 3.1 следует исключить.</w:t>
      </w:r>
    </w:p>
    <w:p w:rsidR="00EF62A0" w:rsidRPr="002445A7" w:rsidRDefault="00EF62A0" w:rsidP="00EF62A0">
      <w:pPr>
        <w:pStyle w:val="a3"/>
        <w:spacing w:after="0"/>
        <w:ind w:left="0" w:firstLine="709"/>
        <w:rPr>
          <w:sz w:val="20"/>
          <w:szCs w:val="20"/>
        </w:rPr>
      </w:pPr>
      <w:r w:rsidRPr="002445A7">
        <w:rPr>
          <w:sz w:val="20"/>
          <w:szCs w:val="20"/>
        </w:rPr>
        <w:t>1.3. В пункте 4 слова «и подпунктом 1 пункта 3.1» следует исключить.</w:t>
      </w:r>
    </w:p>
    <w:p w:rsidR="00EF62A0" w:rsidRPr="002445A7" w:rsidRDefault="00EF62A0" w:rsidP="00EF62A0">
      <w:pPr>
        <w:pStyle w:val="a3"/>
        <w:spacing w:after="0"/>
        <w:ind w:left="0" w:firstLine="709"/>
        <w:rPr>
          <w:sz w:val="20"/>
          <w:szCs w:val="20"/>
        </w:rPr>
      </w:pPr>
      <w:r w:rsidRPr="002445A7">
        <w:rPr>
          <w:sz w:val="20"/>
          <w:szCs w:val="20"/>
        </w:rPr>
        <w:t>1.4. В пункте 5 слова «и подпунктом 2 пункта 3.1» следует исключить.</w:t>
      </w:r>
    </w:p>
    <w:p w:rsidR="00EF62A0" w:rsidRPr="002445A7" w:rsidRDefault="00EF62A0" w:rsidP="00EF62A0">
      <w:pPr>
        <w:pStyle w:val="a3"/>
        <w:spacing w:after="0"/>
        <w:ind w:left="0" w:firstLine="709"/>
        <w:rPr>
          <w:sz w:val="20"/>
          <w:szCs w:val="20"/>
        </w:rPr>
      </w:pPr>
      <w:r w:rsidRPr="002445A7">
        <w:rPr>
          <w:sz w:val="20"/>
          <w:szCs w:val="20"/>
        </w:rPr>
        <w:t xml:space="preserve">2. </w:t>
      </w:r>
      <w:proofErr w:type="gramStart"/>
      <w:r w:rsidRPr="002445A7">
        <w:rPr>
          <w:sz w:val="20"/>
          <w:szCs w:val="20"/>
        </w:rPr>
        <w:t>Контроль за</w:t>
      </w:r>
      <w:proofErr w:type="gramEnd"/>
      <w:r w:rsidRPr="002445A7">
        <w:rPr>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EF62A0" w:rsidRPr="002445A7" w:rsidRDefault="00EF62A0" w:rsidP="00EF62A0">
      <w:pPr>
        <w:ind w:firstLine="709"/>
        <w:rPr>
          <w:sz w:val="20"/>
          <w:szCs w:val="20"/>
        </w:rPr>
      </w:pPr>
      <w:r w:rsidRPr="002445A7">
        <w:rPr>
          <w:sz w:val="20"/>
          <w:szCs w:val="20"/>
        </w:rPr>
        <w:t>3. Настоящее Решение вступает в силу в день, следующий за днем его официального опубликования в печатном издании «</w:t>
      </w:r>
      <w:proofErr w:type="spellStart"/>
      <w:r w:rsidRPr="002445A7">
        <w:rPr>
          <w:sz w:val="20"/>
          <w:szCs w:val="20"/>
        </w:rPr>
        <w:t>Каратузский</w:t>
      </w:r>
      <w:proofErr w:type="spellEnd"/>
      <w:r w:rsidRPr="002445A7">
        <w:rPr>
          <w:sz w:val="20"/>
          <w:szCs w:val="20"/>
        </w:rPr>
        <w:t xml:space="preserve"> вестник».</w:t>
      </w:r>
    </w:p>
    <w:p w:rsidR="00EF62A0" w:rsidRPr="002445A7" w:rsidRDefault="00EF62A0" w:rsidP="00EF62A0">
      <w:pPr>
        <w:ind w:firstLine="709"/>
        <w:rPr>
          <w:color w:val="1A1A1A" w:themeColor="background1" w:themeShade="1A"/>
          <w:sz w:val="20"/>
          <w:szCs w:val="20"/>
        </w:rPr>
      </w:pPr>
    </w:p>
    <w:p w:rsidR="00EF62A0" w:rsidRPr="002445A7" w:rsidRDefault="00EF62A0" w:rsidP="00EF62A0">
      <w:pPr>
        <w:rPr>
          <w:color w:val="1A1A1A" w:themeColor="background1" w:themeShade="1A"/>
          <w:sz w:val="20"/>
          <w:szCs w:val="20"/>
        </w:rPr>
      </w:pPr>
      <w:r w:rsidRPr="002445A7">
        <w:rPr>
          <w:color w:val="1A1A1A" w:themeColor="background1" w:themeShade="1A"/>
          <w:sz w:val="20"/>
          <w:szCs w:val="20"/>
        </w:rPr>
        <w:t xml:space="preserve">Председатель Каратузского сельского  </w:t>
      </w:r>
    </w:p>
    <w:p w:rsidR="00EF62A0" w:rsidRPr="002445A7" w:rsidRDefault="00EF62A0" w:rsidP="00EF62A0">
      <w:pPr>
        <w:rPr>
          <w:color w:val="1A1A1A" w:themeColor="background1" w:themeShade="1A"/>
          <w:sz w:val="20"/>
          <w:szCs w:val="20"/>
        </w:rPr>
      </w:pPr>
      <w:r w:rsidRPr="002445A7">
        <w:rPr>
          <w:color w:val="1A1A1A" w:themeColor="background1" w:themeShade="1A"/>
          <w:sz w:val="20"/>
          <w:szCs w:val="20"/>
        </w:rPr>
        <w:t>Совета депутатов</w:t>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t xml:space="preserve">  </w:t>
      </w:r>
      <w:proofErr w:type="spellStart"/>
      <w:r w:rsidRPr="002445A7">
        <w:rPr>
          <w:color w:val="1A1A1A" w:themeColor="background1" w:themeShade="1A"/>
          <w:sz w:val="20"/>
          <w:szCs w:val="20"/>
        </w:rPr>
        <w:t>О.В.Федосеева</w:t>
      </w:r>
      <w:proofErr w:type="spellEnd"/>
    </w:p>
    <w:p w:rsidR="00EF62A0" w:rsidRPr="002445A7" w:rsidRDefault="00EF62A0" w:rsidP="00EF62A0">
      <w:pPr>
        <w:rPr>
          <w:color w:val="1A1A1A" w:themeColor="background1" w:themeShade="1A"/>
          <w:sz w:val="20"/>
          <w:szCs w:val="20"/>
        </w:rPr>
      </w:pPr>
    </w:p>
    <w:p w:rsidR="00EF62A0" w:rsidRPr="002445A7" w:rsidRDefault="00EF62A0" w:rsidP="00EF62A0">
      <w:pPr>
        <w:rPr>
          <w:color w:val="1A1A1A" w:themeColor="background1" w:themeShade="1A"/>
          <w:sz w:val="20"/>
          <w:szCs w:val="20"/>
        </w:rPr>
      </w:pPr>
      <w:r w:rsidRPr="002445A7">
        <w:rPr>
          <w:color w:val="1A1A1A" w:themeColor="background1" w:themeShade="1A"/>
          <w:sz w:val="20"/>
          <w:szCs w:val="20"/>
        </w:rPr>
        <w:t>Глава Каратузского сельсовета</w:t>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r>
      <w:r w:rsidRPr="002445A7">
        <w:rPr>
          <w:color w:val="1A1A1A" w:themeColor="background1" w:themeShade="1A"/>
          <w:sz w:val="20"/>
          <w:szCs w:val="20"/>
        </w:rPr>
        <w:tab/>
        <w:t>А.А. Саар</w:t>
      </w:r>
    </w:p>
    <w:p w:rsidR="00EF62A0" w:rsidRPr="002445A7" w:rsidRDefault="00EF62A0" w:rsidP="00EF62A0">
      <w:pPr>
        <w:pStyle w:val="2c"/>
        <w:shd w:val="clear" w:color="auto" w:fill="auto"/>
        <w:spacing w:before="0" w:line="240" w:lineRule="auto"/>
        <w:ind w:firstLine="709"/>
        <w:rPr>
          <w:sz w:val="20"/>
          <w:szCs w:val="20"/>
        </w:rPr>
      </w:pPr>
    </w:p>
    <w:p w:rsidR="00EF62A0" w:rsidRDefault="00EF62A0" w:rsidP="0084009B">
      <w:pPr>
        <w:rPr>
          <w:sz w:val="20"/>
          <w:szCs w:val="20"/>
        </w:rPr>
      </w:pPr>
    </w:p>
    <w:p w:rsidR="00EF62A0" w:rsidRDefault="00EF62A0" w:rsidP="0084009B">
      <w:pPr>
        <w:rPr>
          <w:sz w:val="20"/>
          <w:szCs w:val="20"/>
        </w:rPr>
      </w:pPr>
    </w:p>
    <w:p w:rsidR="00EF62A0" w:rsidRDefault="00EF62A0" w:rsidP="0084009B">
      <w:pPr>
        <w:rPr>
          <w:sz w:val="20"/>
          <w:szCs w:val="20"/>
        </w:rPr>
      </w:pPr>
    </w:p>
    <w:p w:rsidR="00EF62A0" w:rsidRPr="00995E7C" w:rsidRDefault="00EF62A0" w:rsidP="00EF62A0">
      <w:pPr>
        <w:jc w:val="center"/>
        <w:rPr>
          <w:sz w:val="20"/>
          <w:szCs w:val="20"/>
        </w:rPr>
      </w:pPr>
      <w:r w:rsidRPr="00995E7C">
        <w:rPr>
          <w:sz w:val="20"/>
          <w:szCs w:val="20"/>
        </w:rPr>
        <w:t>КАРАТУЗСКИЙ СЕЛЬСКИЙ СОВЕТ ДЕПУТАТОВ</w:t>
      </w:r>
    </w:p>
    <w:p w:rsidR="00EF62A0" w:rsidRPr="00995E7C" w:rsidRDefault="00EF62A0" w:rsidP="00EF62A0">
      <w:pPr>
        <w:jc w:val="center"/>
        <w:rPr>
          <w:sz w:val="20"/>
          <w:szCs w:val="20"/>
        </w:rPr>
      </w:pPr>
    </w:p>
    <w:p w:rsidR="00EF62A0" w:rsidRPr="00995E7C" w:rsidRDefault="00EF62A0" w:rsidP="00EF62A0">
      <w:pPr>
        <w:jc w:val="center"/>
        <w:rPr>
          <w:sz w:val="20"/>
          <w:szCs w:val="20"/>
        </w:rPr>
      </w:pPr>
      <w:r w:rsidRPr="00995E7C">
        <w:rPr>
          <w:sz w:val="20"/>
          <w:szCs w:val="20"/>
        </w:rPr>
        <w:t>РЕШЕНИЕ</w:t>
      </w:r>
    </w:p>
    <w:p w:rsidR="00EF62A0" w:rsidRPr="00995E7C" w:rsidRDefault="00EF62A0" w:rsidP="00EF62A0">
      <w:pPr>
        <w:rPr>
          <w:sz w:val="20"/>
          <w:szCs w:val="20"/>
        </w:rPr>
      </w:pPr>
    </w:p>
    <w:p w:rsidR="00EF62A0" w:rsidRPr="00995E7C" w:rsidRDefault="00EF62A0" w:rsidP="00EF62A0">
      <w:pPr>
        <w:jc w:val="center"/>
        <w:rPr>
          <w:sz w:val="20"/>
          <w:szCs w:val="20"/>
        </w:rPr>
      </w:pPr>
      <w:r w:rsidRPr="00995E7C">
        <w:rPr>
          <w:sz w:val="20"/>
          <w:szCs w:val="20"/>
        </w:rPr>
        <w:t xml:space="preserve">05.03.2019             </w:t>
      </w:r>
      <w:r w:rsidRPr="00995E7C">
        <w:rPr>
          <w:sz w:val="20"/>
          <w:szCs w:val="20"/>
        </w:rPr>
        <w:tab/>
        <w:t xml:space="preserve">             с. Каратузское                                  № 20-153</w:t>
      </w:r>
    </w:p>
    <w:p w:rsidR="00EF62A0" w:rsidRPr="00995E7C" w:rsidRDefault="00EF62A0" w:rsidP="00EF62A0">
      <w:pPr>
        <w:rPr>
          <w:sz w:val="20"/>
          <w:szCs w:val="20"/>
        </w:rPr>
      </w:pPr>
    </w:p>
    <w:p w:rsidR="00EF62A0" w:rsidRPr="00995E7C" w:rsidRDefault="00EF62A0" w:rsidP="00EF62A0">
      <w:pPr>
        <w:ind w:right="3543"/>
        <w:jc w:val="both"/>
        <w:rPr>
          <w:sz w:val="20"/>
          <w:szCs w:val="20"/>
        </w:rPr>
      </w:pPr>
      <w:r w:rsidRPr="00995E7C">
        <w:rPr>
          <w:sz w:val="20"/>
          <w:szCs w:val="20"/>
        </w:rPr>
        <w:t>О внесении изменений в Решение Каратузского сельского Совета депутатов от 27.11.2018 года № 19-140 «О бюджете Каратузского сельсовета на 2019 год и плановый период 2020-2021 годы»</w:t>
      </w:r>
    </w:p>
    <w:p w:rsidR="00EF62A0" w:rsidRPr="00995E7C" w:rsidRDefault="00EF62A0" w:rsidP="00EF62A0">
      <w:pPr>
        <w:ind w:firstLine="709"/>
        <w:jc w:val="both"/>
        <w:rPr>
          <w:sz w:val="20"/>
          <w:szCs w:val="20"/>
        </w:rPr>
      </w:pPr>
    </w:p>
    <w:p w:rsidR="00EF62A0" w:rsidRPr="00995E7C" w:rsidRDefault="00EF62A0" w:rsidP="00EF62A0">
      <w:pPr>
        <w:ind w:firstLine="708"/>
        <w:jc w:val="both"/>
        <w:rPr>
          <w:sz w:val="20"/>
          <w:szCs w:val="20"/>
        </w:rPr>
      </w:pPr>
      <w:r w:rsidRPr="00995E7C">
        <w:rPr>
          <w:sz w:val="20"/>
          <w:szCs w:val="20"/>
        </w:rPr>
        <w:lastRenderedPageBreak/>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07.06.2017г. № 10-71 «Об утверждении Положения о бюджетном процессе в Каратузском сельсовете», статьей 14 Устава Каратузского сельсовета, </w:t>
      </w:r>
      <w:proofErr w:type="spellStart"/>
      <w:r w:rsidRPr="00995E7C">
        <w:rPr>
          <w:sz w:val="20"/>
          <w:szCs w:val="20"/>
        </w:rPr>
        <w:t>Каратузский</w:t>
      </w:r>
      <w:proofErr w:type="spellEnd"/>
      <w:r w:rsidRPr="00995E7C">
        <w:rPr>
          <w:sz w:val="20"/>
          <w:szCs w:val="20"/>
        </w:rPr>
        <w:t xml:space="preserve"> сельский Совет депутатов РЕШИЛ:</w:t>
      </w:r>
    </w:p>
    <w:p w:rsidR="00EF62A0" w:rsidRPr="00995E7C" w:rsidRDefault="00EF62A0" w:rsidP="00EF62A0">
      <w:pPr>
        <w:ind w:firstLine="709"/>
        <w:jc w:val="both"/>
        <w:rPr>
          <w:sz w:val="20"/>
          <w:szCs w:val="20"/>
        </w:rPr>
      </w:pPr>
      <w:r w:rsidRPr="00995E7C">
        <w:rPr>
          <w:sz w:val="20"/>
          <w:szCs w:val="20"/>
        </w:rPr>
        <w:t>1. Внести изменения в Решение сельского Совета депутатов от 27.11.2018г. № 19-140 «О бюджете Каратузского сельсовета на 2019 год и плановый период 2020-2021 годы», в Приложения № 1, 4, 5, 6, изложив его в редакции согласно Приложениям № № 1, 2, 3,4 к настоящему Решению.</w:t>
      </w:r>
    </w:p>
    <w:p w:rsidR="00EF62A0" w:rsidRPr="00995E7C" w:rsidRDefault="00EF62A0" w:rsidP="00EF62A0">
      <w:pPr>
        <w:ind w:firstLine="709"/>
        <w:jc w:val="both"/>
        <w:rPr>
          <w:sz w:val="20"/>
          <w:szCs w:val="20"/>
        </w:rPr>
      </w:pPr>
      <w:r w:rsidRPr="00995E7C">
        <w:rPr>
          <w:sz w:val="20"/>
          <w:szCs w:val="20"/>
        </w:rPr>
        <w:t>2. Утвердить основные характеристики бюджета сельсовета на 2019 год:</w:t>
      </w:r>
    </w:p>
    <w:p w:rsidR="00EF62A0" w:rsidRPr="00995E7C" w:rsidRDefault="00EF62A0" w:rsidP="00EF62A0">
      <w:pPr>
        <w:ind w:firstLine="709"/>
        <w:jc w:val="both"/>
        <w:rPr>
          <w:sz w:val="20"/>
          <w:szCs w:val="20"/>
        </w:rPr>
      </w:pPr>
      <w:r w:rsidRPr="00995E7C">
        <w:rPr>
          <w:sz w:val="20"/>
          <w:szCs w:val="20"/>
        </w:rPr>
        <w:t xml:space="preserve">1) источники внутреннего финансирования дефицита бюджета сельсовета в сумме 963,98 тыс. рублей, </w:t>
      </w:r>
      <w:proofErr w:type="gramStart"/>
      <w:r w:rsidRPr="00995E7C">
        <w:rPr>
          <w:sz w:val="20"/>
          <w:szCs w:val="20"/>
        </w:rPr>
        <w:t>согласно Приложения</w:t>
      </w:r>
      <w:proofErr w:type="gramEnd"/>
      <w:r w:rsidRPr="00995E7C">
        <w:rPr>
          <w:sz w:val="20"/>
          <w:szCs w:val="20"/>
        </w:rPr>
        <w:t xml:space="preserve"> 1 к настоящему Решению;</w:t>
      </w:r>
    </w:p>
    <w:p w:rsidR="00EF62A0" w:rsidRPr="00995E7C" w:rsidRDefault="00EF62A0" w:rsidP="00EF62A0">
      <w:pPr>
        <w:ind w:firstLine="709"/>
        <w:jc w:val="both"/>
        <w:rPr>
          <w:sz w:val="20"/>
          <w:szCs w:val="20"/>
        </w:rPr>
      </w:pPr>
      <w:r w:rsidRPr="00995E7C">
        <w:rPr>
          <w:sz w:val="20"/>
          <w:szCs w:val="20"/>
        </w:rPr>
        <w:t xml:space="preserve">2) прогнозируемый общий объем доходов бюджета сельсовета в сумме 23450,55 тыс. рублей, </w:t>
      </w:r>
      <w:proofErr w:type="gramStart"/>
      <w:r w:rsidRPr="00995E7C">
        <w:rPr>
          <w:sz w:val="20"/>
          <w:szCs w:val="20"/>
        </w:rPr>
        <w:t>согласно Приложения</w:t>
      </w:r>
      <w:proofErr w:type="gramEnd"/>
      <w:r w:rsidRPr="00995E7C">
        <w:rPr>
          <w:sz w:val="20"/>
          <w:szCs w:val="20"/>
        </w:rPr>
        <w:t xml:space="preserve"> 2;</w:t>
      </w:r>
    </w:p>
    <w:p w:rsidR="00EF62A0" w:rsidRPr="00995E7C" w:rsidRDefault="00EF62A0" w:rsidP="00EF62A0">
      <w:pPr>
        <w:ind w:firstLine="709"/>
        <w:jc w:val="both"/>
        <w:rPr>
          <w:sz w:val="20"/>
          <w:szCs w:val="20"/>
        </w:rPr>
      </w:pPr>
      <w:r w:rsidRPr="00995E7C">
        <w:rPr>
          <w:sz w:val="20"/>
          <w:szCs w:val="20"/>
        </w:rPr>
        <w:t xml:space="preserve">3) общий объем расходов бюджета сельсовета в сумме 24414,53 тыс. рублей, </w:t>
      </w:r>
      <w:proofErr w:type="gramStart"/>
      <w:r w:rsidRPr="00995E7C">
        <w:rPr>
          <w:sz w:val="20"/>
          <w:szCs w:val="20"/>
        </w:rPr>
        <w:t>согласно Приложений</w:t>
      </w:r>
      <w:proofErr w:type="gramEnd"/>
      <w:r w:rsidRPr="00995E7C">
        <w:rPr>
          <w:sz w:val="20"/>
          <w:szCs w:val="20"/>
        </w:rPr>
        <w:t xml:space="preserve"> 3, 4;</w:t>
      </w:r>
    </w:p>
    <w:p w:rsidR="00EF62A0" w:rsidRPr="00995E7C" w:rsidRDefault="00EF62A0" w:rsidP="00EF62A0">
      <w:pPr>
        <w:ind w:firstLine="709"/>
        <w:jc w:val="both"/>
        <w:rPr>
          <w:sz w:val="20"/>
          <w:szCs w:val="20"/>
        </w:rPr>
      </w:pPr>
      <w:r w:rsidRPr="00995E7C">
        <w:rPr>
          <w:sz w:val="20"/>
          <w:szCs w:val="20"/>
        </w:rPr>
        <w:t>4) дефицит бюджета сельсовета 963,98 тыс. рублей.</w:t>
      </w:r>
    </w:p>
    <w:p w:rsidR="00EF62A0" w:rsidRPr="00995E7C" w:rsidRDefault="00EF62A0" w:rsidP="00EF62A0">
      <w:pPr>
        <w:ind w:firstLine="709"/>
        <w:jc w:val="both"/>
        <w:rPr>
          <w:sz w:val="20"/>
          <w:szCs w:val="20"/>
        </w:rPr>
      </w:pPr>
      <w:r w:rsidRPr="00995E7C">
        <w:rPr>
          <w:sz w:val="20"/>
          <w:szCs w:val="20"/>
        </w:rPr>
        <w:t>3. Утвердить основные характеристики бюджета сельсовета на 2020 год и 2021 год:</w:t>
      </w:r>
    </w:p>
    <w:p w:rsidR="00EF62A0" w:rsidRPr="00995E7C" w:rsidRDefault="00EF62A0" w:rsidP="00EF62A0">
      <w:pPr>
        <w:ind w:firstLine="709"/>
        <w:jc w:val="both"/>
        <w:rPr>
          <w:sz w:val="20"/>
          <w:szCs w:val="20"/>
        </w:rPr>
      </w:pPr>
      <w:r w:rsidRPr="00995E7C">
        <w:rPr>
          <w:sz w:val="20"/>
          <w:szCs w:val="20"/>
        </w:rPr>
        <w:t xml:space="preserve">1) прогнозируемый общий объем доходов бюджета сельсовета на 2020 год в сумме 19193,52 </w:t>
      </w:r>
      <w:proofErr w:type="spellStart"/>
      <w:r w:rsidRPr="00995E7C">
        <w:rPr>
          <w:sz w:val="20"/>
          <w:szCs w:val="20"/>
        </w:rPr>
        <w:t>тыс</w:t>
      </w:r>
      <w:proofErr w:type="gramStart"/>
      <w:r w:rsidRPr="00995E7C">
        <w:rPr>
          <w:sz w:val="20"/>
          <w:szCs w:val="20"/>
        </w:rPr>
        <w:t>.р</w:t>
      </w:r>
      <w:proofErr w:type="gramEnd"/>
      <w:r w:rsidRPr="00995E7C">
        <w:rPr>
          <w:sz w:val="20"/>
          <w:szCs w:val="20"/>
        </w:rPr>
        <w:t>ублей</w:t>
      </w:r>
      <w:proofErr w:type="spellEnd"/>
      <w:r w:rsidRPr="00995E7C">
        <w:rPr>
          <w:sz w:val="20"/>
          <w:szCs w:val="20"/>
        </w:rPr>
        <w:t xml:space="preserve"> и на 2021 год в сумме 19959,27 </w:t>
      </w:r>
      <w:proofErr w:type="spellStart"/>
      <w:r w:rsidRPr="00995E7C">
        <w:rPr>
          <w:sz w:val="20"/>
          <w:szCs w:val="20"/>
        </w:rPr>
        <w:t>тыс.рублей</w:t>
      </w:r>
      <w:proofErr w:type="spellEnd"/>
      <w:r w:rsidRPr="00995E7C">
        <w:rPr>
          <w:sz w:val="20"/>
          <w:szCs w:val="20"/>
        </w:rPr>
        <w:t>;</w:t>
      </w:r>
    </w:p>
    <w:p w:rsidR="00EF62A0" w:rsidRPr="00995E7C" w:rsidRDefault="00EF62A0" w:rsidP="00EF62A0">
      <w:pPr>
        <w:ind w:firstLine="709"/>
        <w:jc w:val="both"/>
        <w:rPr>
          <w:sz w:val="20"/>
          <w:szCs w:val="20"/>
        </w:rPr>
      </w:pPr>
      <w:r w:rsidRPr="00995E7C">
        <w:rPr>
          <w:sz w:val="20"/>
          <w:szCs w:val="20"/>
        </w:rPr>
        <w:t xml:space="preserve">2) общий объем расходов бюджета сельсовета на 2020год в сумме 19193,52 тыс. рублей, в том числе условно утвержденные расходы в сумме 478,18 </w:t>
      </w:r>
      <w:proofErr w:type="spellStart"/>
      <w:r w:rsidRPr="00995E7C">
        <w:rPr>
          <w:sz w:val="20"/>
          <w:szCs w:val="20"/>
        </w:rPr>
        <w:t>тыс</w:t>
      </w:r>
      <w:proofErr w:type="gramStart"/>
      <w:r w:rsidRPr="00995E7C">
        <w:rPr>
          <w:sz w:val="20"/>
          <w:szCs w:val="20"/>
        </w:rPr>
        <w:t>.р</w:t>
      </w:r>
      <w:proofErr w:type="gramEnd"/>
      <w:r w:rsidRPr="00995E7C">
        <w:rPr>
          <w:sz w:val="20"/>
          <w:szCs w:val="20"/>
        </w:rPr>
        <w:t>ублей</w:t>
      </w:r>
      <w:proofErr w:type="spellEnd"/>
      <w:r w:rsidRPr="00995E7C">
        <w:rPr>
          <w:sz w:val="20"/>
          <w:szCs w:val="20"/>
        </w:rPr>
        <w:t xml:space="preserve">, на 2021 год в сумме 19959,27тыс. рублей, в том числе условно утвержденные расходы в сумме 994,64 </w:t>
      </w:r>
      <w:proofErr w:type="spellStart"/>
      <w:r w:rsidRPr="00995E7C">
        <w:rPr>
          <w:sz w:val="20"/>
          <w:szCs w:val="20"/>
        </w:rPr>
        <w:t>тыс.рублей</w:t>
      </w:r>
      <w:proofErr w:type="spellEnd"/>
      <w:r w:rsidRPr="00995E7C">
        <w:rPr>
          <w:sz w:val="20"/>
          <w:szCs w:val="20"/>
        </w:rPr>
        <w:t>;</w:t>
      </w:r>
    </w:p>
    <w:p w:rsidR="00EF62A0" w:rsidRPr="00995E7C" w:rsidRDefault="00EF62A0" w:rsidP="00EF62A0">
      <w:pPr>
        <w:ind w:firstLine="709"/>
        <w:jc w:val="both"/>
        <w:rPr>
          <w:sz w:val="20"/>
          <w:szCs w:val="20"/>
        </w:rPr>
      </w:pPr>
      <w:r w:rsidRPr="00995E7C">
        <w:rPr>
          <w:sz w:val="20"/>
          <w:szCs w:val="20"/>
        </w:rPr>
        <w:t>3) дефицит бюджета сельсовета на 2020 год 0,0 тыс. рублей, в 2021 году 0,0 тыс. рублей;</w:t>
      </w:r>
    </w:p>
    <w:p w:rsidR="00EF62A0" w:rsidRPr="00995E7C" w:rsidRDefault="00EF62A0" w:rsidP="00EF62A0">
      <w:pPr>
        <w:ind w:firstLine="709"/>
        <w:jc w:val="both"/>
        <w:rPr>
          <w:sz w:val="20"/>
          <w:szCs w:val="20"/>
        </w:rPr>
      </w:pPr>
      <w:r w:rsidRPr="00995E7C">
        <w:rPr>
          <w:sz w:val="20"/>
          <w:szCs w:val="20"/>
        </w:rPr>
        <w:t>4) источники внутреннего финансирования дефицита бюджета сельсовета в сумме 0,0 тыс. рублей на 2020 год и 0,0 тыс. рублей на 2021 год согласно Приложению 1 к настоящему Решению.</w:t>
      </w:r>
    </w:p>
    <w:p w:rsidR="00EF62A0" w:rsidRPr="00995E7C" w:rsidRDefault="00EF62A0" w:rsidP="00EF62A0">
      <w:pPr>
        <w:ind w:firstLine="709"/>
        <w:jc w:val="both"/>
        <w:rPr>
          <w:sz w:val="20"/>
          <w:szCs w:val="20"/>
        </w:rPr>
      </w:pPr>
      <w:r w:rsidRPr="00995E7C">
        <w:rPr>
          <w:sz w:val="20"/>
          <w:szCs w:val="20"/>
        </w:rPr>
        <w:t xml:space="preserve">4. </w:t>
      </w:r>
      <w:proofErr w:type="gramStart"/>
      <w:r w:rsidRPr="00995E7C">
        <w:rPr>
          <w:sz w:val="20"/>
          <w:szCs w:val="20"/>
        </w:rPr>
        <w:t>Контроль за</w:t>
      </w:r>
      <w:proofErr w:type="gramEnd"/>
      <w:r w:rsidRPr="00995E7C">
        <w:rPr>
          <w:sz w:val="20"/>
          <w:szCs w:val="20"/>
        </w:rPr>
        <w:t xml:space="preserve"> исполнением настоящего Решения возложить на постоянную депутатскую комиссию по экономике, бюджету и социальной политике.</w:t>
      </w:r>
    </w:p>
    <w:p w:rsidR="00EF62A0" w:rsidRPr="00995E7C" w:rsidRDefault="00EF62A0" w:rsidP="00EF62A0">
      <w:pPr>
        <w:ind w:firstLine="709"/>
        <w:jc w:val="both"/>
        <w:rPr>
          <w:sz w:val="20"/>
          <w:szCs w:val="20"/>
        </w:rPr>
      </w:pPr>
      <w:r w:rsidRPr="00995E7C">
        <w:rPr>
          <w:sz w:val="20"/>
          <w:szCs w:val="20"/>
        </w:rPr>
        <w:t>5. Решение вступает в силу в день его опубликования в печатном издании органа местного самоуправления Каратузского сельсовета «</w:t>
      </w:r>
      <w:proofErr w:type="spellStart"/>
      <w:r w:rsidRPr="00995E7C">
        <w:rPr>
          <w:sz w:val="20"/>
          <w:szCs w:val="20"/>
        </w:rPr>
        <w:t>Каратузский</w:t>
      </w:r>
      <w:proofErr w:type="spellEnd"/>
      <w:r w:rsidRPr="00995E7C">
        <w:rPr>
          <w:sz w:val="20"/>
          <w:szCs w:val="20"/>
        </w:rPr>
        <w:t xml:space="preserve"> вестник» и распространяет свое действие на правоотношения, возникшие с 01.01.2019 года.</w:t>
      </w:r>
    </w:p>
    <w:p w:rsidR="00EF62A0" w:rsidRPr="00995E7C" w:rsidRDefault="00EF62A0" w:rsidP="00EF62A0">
      <w:pPr>
        <w:ind w:firstLine="709"/>
        <w:jc w:val="both"/>
        <w:rPr>
          <w:sz w:val="20"/>
          <w:szCs w:val="20"/>
        </w:rPr>
      </w:pPr>
    </w:p>
    <w:p w:rsidR="00EF62A0" w:rsidRPr="00995E7C" w:rsidRDefault="00EF62A0" w:rsidP="00EF62A0">
      <w:pPr>
        <w:rPr>
          <w:sz w:val="20"/>
          <w:szCs w:val="20"/>
        </w:rPr>
      </w:pPr>
      <w:r w:rsidRPr="00995E7C">
        <w:rPr>
          <w:sz w:val="20"/>
          <w:szCs w:val="20"/>
        </w:rPr>
        <w:t xml:space="preserve">Председатель Каратузского сельского </w:t>
      </w:r>
    </w:p>
    <w:p w:rsidR="00EF62A0" w:rsidRPr="00995E7C" w:rsidRDefault="00EF62A0" w:rsidP="00EF62A0">
      <w:pPr>
        <w:rPr>
          <w:sz w:val="20"/>
          <w:szCs w:val="20"/>
        </w:rPr>
      </w:pPr>
      <w:r w:rsidRPr="00995E7C">
        <w:rPr>
          <w:sz w:val="20"/>
          <w:szCs w:val="20"/>
        </w:rPr>
        <w:t>Совета депутатов</w:t>
      </w:r>
      <w:r w:rsidRPr="00995E7C">
        <w:rPr>
          <w:sz w:val="20"/>
          <w:szCs w:val="20"/>
        </w:rPr>
        <w:tab/>
      </w:r>
      <w:r w:rsidRPr="00995E7C">
        <w:rPr>
          <w:sz w:val="20"/>
          <w:szCs w:val="20"/>
        </w:rPr>
        <w:tab/>
      </w:r>
      <w:r w:rsidRPr="00995E7C">
        <w:rPr>
          <w:sz w:val="20"/>
          <w:szCs w:val="20"/>
        </w:rPr>
        <w:tab/>
      </w:r>
      <w:r w:rsidRPr="00995E7C">
        <w:rPr>
          <w:sz w:val="20"/>
          <w:szCs w:val="20"/>
        </w:rPr>
        <w:tab/>
      </w:r>
      <w:r w:rsidRPr="00995E7C">
        <w:rPr>
          <w:sz w:val="20"/>
          <w:szCs w:val="20"/>
        </w:rPr>
        <w:tab/>
      </w:r>
      <w:r w:rsidRPr="00995E7C">
        <w:rPr>
          <w:sz w:val="20"/>
          <w:szCs w:val="20"/>
        </w:rPr>
        <w:tab/>
      </w:r>
      <w:r w:rsidRPr="00995E7C">
        <w:rPr>
          <w:sz w:val="20"/>
          <w:szCs w:val="20"/>
        </w:rPr>
        <w:tab/>
      </w:r>
      <w:r w:rsidRPr="00995E7C">
        <w:rPr>
          <w:sz w:val="20"/>
          <w:szCs w:val="20"/>
        </w:rPr>
        <w:tab/>
        <w:t xml:space="preserve">    О.В. Федосеева</w:t>
      </w:r>
    </w:p>
    <w:p w:rsidR="00EF62A0" w:rsidRPr="00995E7C" w:rsidRDefault="00EF62A0" w:rsidP="00EF62A0">
      <w:pPr>
        <w:rPr>
          <w:sz w:val="20"/>
          <w:szCs w:val="20"/>
        </w:rPr>
      </w:pPr>
    </w:p>
    <w:p w:rsidR="00EF62A0" w:rsidRPr="00995E7C" w:rsidRDefault="00EF62A0" w:rsidP="00EF62A0">
      <w:pPr>
        <w:rPr>
          <w:sz w:val="20"/>
          <w:szCs w:val="20"/>
        </w:rPr>
      </w:pPr>
      <w:r w:rsidRPr="00995E7C">
        <w:rPr>
          <w:sz w:val="20"/>
          <w:szCs w:val="20"/>
        </w:rPr>
        <w:t>Глава Каратузского сельсовета</w:t>
      </w:r>
      <w:r w:rsidRPr="00995E7C">
        <w:rPr>
          <w:sz w:val="20"/>
          <w:szCs w:val="20"/>
        </w:rPr>
        <w:tab/>
      </w:r>
      <w:r w:rsidRPr="00995E7C">
        <w:rPr>
          <w:sz w:val="20"/>
          <w:szCs w:val="20"/>
        </w:rPr>
        <w:tab/>
      </w:r>
      <w:r w:rsidRPr="00995E7C">
        <w:rPr>
          <w:sz w:val="20"/>
          <w:szCs w:val="20"/>
        </w:rPr>
        <w:tab/>
      </w:r>
      <w:r w:rsidRPr="00995E7C">
        <w:rPr>
          <w:sz w:val="20"/>
          <w:szCs w:val="20"/>
        </w:rPr>
        <w:tab/>
      </w:r>
      <w:r w:rsidRPr="00995E7C">
        <w:rPr>
          <w:sz w:val="20"/>
          <w:szCs w:val="20"/>
        </w:rPr>
        <w:tab/>
        <w:t xml:space="preserve">             А.А. Саар</w:t>
      </w:r>
    </w:p>
    <w:p w:rsidR="00EF62A0" w:rsidRPr="00995E7C" w:rsidRDefault="00EF62A0" w:rsidP="00EF62A0">
      <w:pPr>
        <w:ind w:firstLine="709"/>
        <w:jc w:val="center"/>
        <w:rPr>
          <w:sz w:val="20"/>
          <w:szCs w:val="20"/>
        </w:rPr>
      </w:pPr>
    </w:p>
    <w:tbl>
      <w:tblPr>
        <w:tblW w:w="9478" w:type="dxa"/>
        <w:tblInd w:w="93" w:type="dxa"/>
        <w:tblLook w:val="04A0" w:firstRow="1" w:lastRow="0" w:firstColumn="1" w:lastColumn="0" w:noHBand="0" w:noVBand="1"/>
      </w:tblPr>
      <w:tblGrid>
        <w:gridCol w:w="472"/>
        <w:gridCol w:w="2346"/>
        <w:gridCol w:w="4414"/>
        <w:gridCol w:w="966"/>
        <w:gridCol w:w="1313"/>
      </w:tblGrid>
      <w:tr w:rsidR="00EF62A0" w:rsidRPr="00995E7C" w:rsidTr="007F522E">
        <w:trPr>
          <w:trHeight w:val="420"/>
        </w:trPr>
        <w:tc>
          <w:tcPr>
            <w:tcW w:w="468"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234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414"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2250" w:type="dxa"/>
            <w:gridSpan w:val="2"/>
            <w:tcBorders>
              <w:top w:val="nil"/>
              <w:left w:val="nil"/>
              <w:bottom w:val="nil"/>
              <w:right w:val="nil"/>
            </w:tcBorders>
            <w:shd w:val="clear" w:color="auto" w:fill="auto"/>
            <w:noWrap/>
            <w:vAlign w:val="bottom"/>
            <w:hideMark/>
          </w:tcPr>
          <w:p w:rsidR="00EF62A0" w:rsidRPr="00995E7C" w:rsidRDefault="00EF62A0" w:rsidP="007F522E">
            <w:pPr>
              <w:jc w:val="right"/>
              <w:rPr>
                <w:i/>
                <w:iCs/>
                <w:sz w:val="20"/>
                <w:szCs w:val="20"/>
              </w:rPr>
            </w:pPr>
            <w:r w:rsidRPr="00995E7C">
              <w:rPr>
                <w:i/>
                <w:iCs/>
                <w:sz w:val="20"/>
                <w:szCs w:val="20"/>
              </w:rPr>
              <w:t xml:space="preserve">Приложение № 1   </w:t>
            </w:r>
          </w:p>
        </w:tc>
      </w:tr>
      <w:tr w:rsidR="00EF62A0" w:rsidRPr="00995E7C" w:rsidTr="007F522E">
        <w:trPr>
          <w:trHeight w:val="923"/>
        </w:trPr>
        <w:tc>
          <w:tcPr>
            <w:tcW w:w="468"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234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6664" w:type="dxa"/>
            <w:gridSpan w:val="3"/>
            <w:tcBorders>
              <w:top w:val="nil"/>
              <w:left w:val="nil"/>
              <w:bottom w:val="nil"/>
              <w:right w:val="nil"/>
            </w:tcBorders>
            <w:shd w:val="clear" w:color="auto" w:fill="auto"/>
            <w:hideMark/>
          </w:tcPr>
          <w:p w:rsidR="00EF62A0" w:rsidRPr="00995E7C" w:rsidRDefault="00EF62A0" w:rsidP="007F522E">
            <w:pPr>
              <w:rPr>
                <w:i/>
                <w:iCs/>
                <w:sz w:val="20"/>
                <w:szCs w:val="20"/>
              </w:rPr>
            </w:pPr>
            <w:r w:rsidRPr="00995E7C">
              <w:rPr>
                <w:i/>
                <w:iCs/>
                <w:sz w:val="20"/>
                <w:szCs w:val="20"/>
              </w:rPr>
              <w:t>к Решению Каратузского сельского Совета депутатов  №20-153 от 05.03.2019г.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EF62A0" w:rsidRPr="00995E7C" w:rsidTr="007F522E">
        <w:trPr>
          <w:trHeight w:val="672"/>
        </w:trPr>
        <w:tc>
          <w:tcPr>
            <w:tcW w:w="9478" w:type="dxa"/>
            <w:gridSpan w:val="5"/>
            <w:tcBorders>
              <w:top w:val="nil"/>
              <w:left w:val="nil"/>
              <w:bottom w:val="nil"/>
              <w:right w:val="nil"/>
            </w:tcBorders>
            <w:shd w:val="clear" w:color="auto" w:fill="auto"/>
            <w:hideMark/>
          </w:tcPr>
          <w:p w:rsidR="00EF62A0" w:rsidRPr="00995E7C" w:rsidRDefault="00EF62A0" w:rsidP="007F522E">
            <w:pPr>
              <w:jc w:val="center"/>
              <w:rPr>
                <w:i/>
                <w:iCs/>
                <w:sz w:val="20"/>
                <w:szCs w:val="20"/>
              </w:rPr>
            </w:pPr>
            <w:r w:rsidRPr="00995E7C">
              <w:rPr>
                <w:i/>
                <w:iCs/>
                <w:sz w:val="20"/>
                <w:szCs w:val="20"/>
              </w:rPr>
              <w:t>Источники внутреннего финансирования дефицита бюджета Каратузского сельсовета на 2019 год и плановый период 2020-2021 годов</w:t>
            </w:r>
          </w:p>
        </w:tc>
      </w:tr>
      <w:tr w:rsidR="00EF62A0" w:rsidRPr="00995E7C" w:rsidTr="007F522E">
        <w:trPr>
          <w:trHeight w:val="255"/>
        </w:trPr>
        <w:tc>
          <w:tcPr>
            <w:tcW w:w="468"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2346"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4414"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954"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129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r>
      <w:tr w:rsidR="00EF62A0" w:rsidRPr="00995E7C" w:rsidTr="007F522E">
        <w:trPr>
          <w:trHeight w:val="255"/>
        </w:trPr>
        <w:tc>
          <w:tcPr>
            <w:tcW w:w="468"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234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414"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954"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1296" w:type="dxa"/>
            <w:tcBorders>
              <w:top w:val="nil"/>
              <w:left w:val="nil"/>
              <w:bottom w:val="nil"/>
              <w:right w:val="nil"/>
            </w:tcBorders>
            <w:shd w:val="clear" w:color="auto" w:fill="auto"/>
            <w:noWrap/>
            <w:vAlign w:val="bottom"/>
            <w:hideMark/>
          </w:tcPr>
          <w:p w:rsidR="00EF62A0" w:rsidRPr="00995E7C" w:rsidRDefault="00EF62A0" w:rsidP="007F522E">
            <w:pPr>
              <w:jc w:val="right"/>
              <w:rPr>
                <w:sz w:val="20"/>
                <w:szCs w:val="20"/>
              </w:rPr>
            </w:pPr>
          </w:p>
        </w:tc>
      </w:tr>
      <w:tr w:rsidR="00EF62A0" w:rsidRPr="00995E7C" w:rsidTr="007F522E">
        <w:trPr>
          <w:trHeight w:val="409"/>
        </w:trPr>
        <w:tc>
          <w:tcPr>
            <w:tcW w:w="4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i/>
                <w:iCs/>
                <w:sz w:val="20"/>
                <w:szCs w:val="20"/>
              </w:rPr>
            </w:pPr>
            <w:r w:rsidRPr="00995E7C">
              <w:rPr>
                <w:i/>
                <w:iCs/>
                <w:sz w:val="20"/>
                <w:szCs w:val="20"/>
              </w:rPr>
              <w:t xml:space="preserve">№ </w:t>
            </w:r>
            <w:proofErr w:type="gramStart"/>
            <w:r w:rsidRPr="00995E7C">
              <w:rPr>
                <w:i/>
                <w:iCs/>
                <w:sz w:val="20"/>
                <w:szCs w:val="20"/>
              </w:rPr>
              <w:t>п</w:t>
            </w:r>
            <w:proofErr w:type="gramEnd"/>
            <w:r w:rsidRPr="00995E7C">
              <w:rPr>
                <w:i/>
                <w:iCs/>
                <w:sz w:val="20"/>
                <w:szCs w:val="20"/>
              </w:rPr>
              <w:t>/п</w:t>
            </w:r>
          </w:p>
        </w:tc>
        <w:tc>
          <w:tcPr>
            <w:tcW w:w="23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i/>
                <w:iCs/>
                <w:sz w:val="20"/>
                <w:szCs w:val="20"/>
              </w:rPr>
            </w:pPr>
            <w:r w:rsidRPr="00995E7C">
              <w:rPr>
                <w:i/>
                <w:iCs/>
                <w:sz w:val="20"/>
                <w:szCs w:val="20"/>
              </w:rPr>
              <w:t xml:space="preserve">Код источника финансирования по </w:t>
            </w:r>
            <w:proofErr w:type="spellStart"/>
            <w:r w:rsidRPr="00995E7C">
              <w:rPr>
                <w:i/>
                <w:iCs/>
                <w:sz w:val="20"/>
                <w:szCs w:val="20"/>
              </w:rPr>
              <w:t>КИВф</w:t>
            </w:r>
            <w:proofErr w:type="spellEnd"/>
            <w:r w:rsidRPr="00995E7C">
              <w:rPr>
                <w:i/>
                <w:iCs/>
                <w:sz w:val="20"/>
                <w:szCs w:val="20"/>
              </w:rPr>
              <w:t xml:space="preserve">, КИВ </w:t>
            </w:r>
            <w:proofErr w:type="spellStart"/>
            <w:r w:rsidRPr="00995E7C">
              <w:rPr>
                <w:i/>
                <w:iCs/>
                <w:sz w:val="20"/>
                <w:szCs w:val="20"/>
              </w:rPr>
              <w:t>нФ</w:t>
            </w:r>
            <w:proofErr w:type="spellEnd"/>
          </w:p>
        </w:tc>
        <w:tc>
          <w:tcPr>
            <w:tcW w:w="44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i/>
                <w:iCs/>
                <w:sz w:val="20"/>
                <w:szCs w:val="20"/>
              </w:rPr>
            </w:pPr>
            <w:r w:rsidRPr="00995E7C">
              <w:rPr>
                <w:i/>
                <w:iCs/>
                <w:sz w:val="20"/>
                <w:szCs w:val="20"/>
              </w:rPr>
              <w:t xml:space="preserve">Наименование кода группы, </w:t>
            </w:r>
            <w:proofErr w:type="spellStart"/>
            <w:r w:rsidRPr="00995E7C">
              <w:rPr>
                <w:i/>
                <w:iCs/>
                <w:sz w:val="20"/>
                <w:szCs w:val="20"/>
              </w:rPr>
              <w:t>подгруппы</w:t>
            </w:r>
            <w:proofErr w:type="gramStart"/>
            <w:r w:rsidRPr="00995E7C">
              <w:rPr>
                <w:i/>
                <w:iCs/>
                <w:sz w:val="20"/>
                <w:szCs w:val="20"/>
              </w:rPr>
              <w:t>,с</w:t>
            </w:r>
            <w:proofErr w:type="gramEnd"/>
            <w:r w:rsidRPr="00995E7C">
              <w:rPr>
                <w:i/>
                <w:iCs/>
                <w:sz w:val="20"/>
                <w:szCs w:val="20"/>
              </w:rPr>
              <w:t>татьи</w:t>
            </w:r>
            <w:proofErr w:type="spellEnd"/>
            <w:r w:rsidRPr="00995E7C">
              <w:rP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sidRPr="00995E7C">
              <w:rPr>
                <w:i/>
                <w:iCs/>
                <w:sz w:val="20"/>
                <w:szCs w:val="20"/>
              </w:rPr>
              <w:t>управления,относящихся</w:t>
            </w:r>
            <w:proofErr w:type="spellEnd"/>
            <w:r w:rsidRPr="00995E7C">
              <w:rPr>
                <w:i/>
                <w:iCs/>
                <w:sz w:val="20"/>
                <w:szCs w:val="20"/>
              </w:rPr>
              <w:t xml:space="preserve"> к источникам финансирования дефицита бюджета РФ</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i/>
                <w:iCs/>
                <w:sz w:val="20"/>
                <w:szCs w:val="20"/>
              </w:rPr>
            </w:pPr>
            <w:r w:rsidRPr="00995E7C">
              <w:rPr>
                <w:i/>
                <w:iCs/>
                <w:sz w:val="20"/>
                <w:szCs w:val="20"/>
              </w:rPr>
              <w:t>Сумма на 2019 г.</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i/>
                <w:iCs/>
                <w:sz w:val="20"/>
                <w:szCs w:val="20"/>
              </w:rPr>
            </w:pPr>
            <w:r w:rsidRPr="00995E7C">
              <w:rPr>
                <w:i/>
                <w:iCs/>
                <w:sz w:val="20"/>
                <w:szCs w:val="20"/>
              </w:rPr>
              <w:t>Уточненный план 2019 г.</w:t>
            </w:r>
          </w:p>
        </w:tc>
      </w:tr>
      <w:tr w:rsidR="00EF62A0" w:rsidRPr="00995E7C" w:rsidTr="007F522E">
        <w:trPr>
          <w:trHeight w:val="409"/>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234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4414"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r>
      <w:tr w:rsidR="00EF62A0" w:rsidRPr="00995E7C" w:rsidTr="007F522E">
        <w:trPr>
          <w:trHeight w:val="409"/>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234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4414"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r>
      <w:tr w:rsidR="00EF62A0" w:rsidRPr="00995E7C" w:rsidTr="007F522E">
        <w:trPr>
          <w:trHeight w:val="409"/>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234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4414"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r>
      <w:tr w:rsidR="00EF62A0" w:rsidRPr="00995E7C" w:rsidTr="007F522E">
        <w:trPr>
          <w:trHeight w:val="409"/>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234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4414"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i/>
                <w:iCs/>
                <w:sz w:val="20"/>
                <w:szCs w:val="20"/>
              </w:rPr>
            </w:pPr>
          </w:p>
        </w:tc>
      </w:tr>
      <w:tr w:rsidR="00EF62A0" w:rsidRPr="00995E7C" w:rsidTr="007F522E">
        <w:trPr>
          <w:trHeight w:val="552"/>
        </w:trPr>
        <w:tc>
          <w:tcPr>
            <w:tcW w:w="468"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jc w:val="right"/>
              <w:rPr>
                <w:sz w:val="20"/>
                <w:szCs w:val="20"/>
              </w:rPr>
            </w:pPr>
            <w:r w:rsidRPr="00995E7C">
              <w:rPr>
                <w:sz w:val="20"/>
                <w:szCs w:val="20"/>
              </w:rPr>
              <w:t>1</w:t>
            </w:r>
          </w:p>
        </w:tc>
        <w:tc>
          <w:tcPr>
            <w:tcW w:w="2346" w:type="dxa"/>
            <w:tcBorders>
              <w:top w:val="nil"/>
              <w:left w:val="nil"/>
              <w:bottom w:val="single" w:sz="4" w:space="0" w:color="auto"/>
              <w:right w:val="nil"/>
            </w:tcBorders>
            <w:shd w:val="clear" w:color="auto" w:fill="auto"/>
            <w:hideMark/>
          </w:tcPr>
          <w:p w:rsidR="00EF62A0" w:rsidRPr="00995E7C" w:rsidRDefault="00EF62A0" w:rsidP="007F522E">
            <w:pPr>
              <w:rPr>
                <w:sz w:val="20"/>
                <w:szCs w:val="20"/>
              </w:rPr>
            </w:pPr>
            <w:r w:rsidRPr="00995E7C">
              <w:rPr>
                <w:sz w:val="20"/>
                <w:szCs w:val="20"/>
              </w:rPr>
              <w:t>60001000000000000000</w:t>
            </w:r>
          </w:p>
        </w:tc>
        <w:tc>
          <w:tcPr>
            <w:tcW w:w="4414"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rPr>
                <w:i/>
                <w:iCs/>
                <w:sz w:val="20"/>
                <w:szCs w:val="20"/>
              </w:rPr>
            </w:pPr>
            <w:r w:rsidRPr="00995E7C">
              <w:rPr>
                <w:i/>
                <w:iCs/>
                <w:sz w:val="20"/>
                <w:szCs w:val="20"/>
              </w:rPr>
              <w:t>Источники внутреннего финансирования дефицита бюджета</w:t>
            </w:r>
          </w:p>
        </w:tc>
        <w:tc>
          <w:tcPr>
            <w:tcW w:w="954"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i/>
                <w:iCs/>
                <w:sz w:val="20"/>
                <w:szCs w:val="20"/>
              </w:rPr>
            </w:pPr>
            <w:r w:rsidRPr="00995E7C">
              <w:rPr>
                <w:i/>
                <w:iCs/>
                <w:sz w:val="20"/>
                <w:szCs w:val="20"/>
              </w:rPr>
              <w:t>1044,21</w:t>
            </w:r>
          </w:p>
        </w:tc>
        <w:tc>
          <w:tcPr>
            <w:tcW w:w="129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i/>
                <w:iCs/>
                <w:sz w:val="20"/>
                <w:szCs w:val="20"/>
              </w:rPr>
            </w:pPr>
            <w:r w:rsidRPr="00995E7C">
              <w:rPr>
                <w:i/>
                <w:iCs/>
                <w:sz w:val="20"/>
                <w:szCs w:val="20"/>
              </w:rPr>
              <w:t>963,98</w:t>
            </w:r>
          </w:p>
        </w:tc>
      </w:tr>
      <w:tr w:rsidR="00EF62A0" w:rsidRPr="00995E7C" w:rsidTr="007F522E">
        <w:trPr>
          <w:trHeight w:val="552"/>
        </w:trPr>
        <w:tc>
          <w:tcPr>
            <w:tcW w:w="468"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jc w:val="right"/>
              <w:rPr>
                <w:sz w:val="20"/>
                <w:szCs w:val="20"/>
              </w:rPr>
            </w:pPr>
            <w:r w:rsidRPr="00995E7C">
              <w:rPr>
                <w:sz w:val="20"/>
                <w:szCs w:val="20"/>
              </w:rPr>
              <w:t>2</w:t>
            </w:r>
          </w:p>
        </w:tc>
        <w:tc>
          <w:tcPr>
            <w:tcW w:w="2346" w:type="dxa"/>
            <w:tcBorders>
              <w:top w:val="nil"/>
              <w:left w:val="nil"/>
              <w:bottom w:val="single" w:sz="4" w:space="0" w:color="auto"/>
              <w:right w:val="nil"/>
            </w:tcBorders>
            <w:shd w:val="clear" w:color="auto" w:fill="auto"/>
            <w:hideMark/>
          </w:tcPr>
          <w:p w:rsidR="00EF62A0" w:rsidRPr="00995E7C" w:rsidRDefault="00EF62A0" w:rsidP="007F522E">
            <w:pPr>
              <w:rPr>
                <w:sz w:val="20"/>
                <w:szCs w:val="20"/>
              </w:rPr>
            </w:pPr>
            <w:r w:rsidRPr="00995E7C">
              <w:rPr>
                <w:sz w:val="20"/>
                <w:szCs w:val="20"/>
              </w:rPr>
              <w:t>.60001050000000000000</w:t>
            </w:r>
          </w:p>
        </w:tc>
        <w:tc>
          <w:tcPr>
            <w:tcW w:w="4414" w:type="dxa"/>
            <w:tcBorders>
              <w:top w:val="nil"/>
              <w:left w:val="single" w:sz="4" w:space="0" w:color="auto"/>
              <w:bottom w:val="nil"/>
              <w:right w:val="single" w:sz="4" w:space="0" w:color="auto"/>
            </w:tcBorders>
            <w:shd w:val="clear" w:color="auto" w:fill="auto"/>
            <w:hideMark/>
          </w:tcPr>
          <w:p w:rsidR="00EF62A0" w:rsidRPr="00995E7C" w:rsidRDefault="00EF62A0" w:rsidP="007F522E">
            <w:pPr>
              <w:rPr>
                <w:i/>
                <w:iCs/>
                <w:sz w:val="20"/>
                <w:szCs w:val="20"/>
              </w:rPr>
            </w:pPr>
            <w:r w:rsidRPr="00995E7C">
              <w:rPr>
                <w:i/>
                <w:iCs/>
                <w:sz w:val="20"/>
                <w:szCs w:val="20"/>
              </w:rPr>
              <w:t>Изменение остатков средств на счетах по учету средств бюджета</w:t>
            </w:r>
          </w:p>
        </w:tc>
        <w:tc>
          <w:tcPr>
            <w:tcW w:w="954"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i/>
                <w:iCs/>
                <w:sz w:val="20"/>
                <w:szCs w:val="20"/>
              </w:rPr>
            </w:pPr>
            <w:r w:rsidRPr="00995E7C">
              <w:rPr>
                <w:i/>
                <w:iCs/>
                <w:sz w:val="20"/>
                <w:szCs w:val="20"/>
              </w:rPr>
              <w:t>1044,21</w:t>
            </w:r>
          </w:p>
        </w:tc>
        <w:tc>
          <w:tcPr>
            <w:tcW w:w="129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i/>
                <w:iCs/>
                <w:sz w:val="20"/>
                <w:szCs w:val="20"/>
              </w:rPr>
            </w:pPr>
            <w:r w:rsidRPr="00995E7C">
              <w:rPr>
                <w:i/>
                <w:iCs/>
                <w:sz w:val="20"/>
                <w:szCs w:val="20"/>
              </w:rPr>
              <w:t>963,98</w:t>
            </w:r>
          </w:p>
        </w:tc>
      </w:tr>
      <w:tr w:rsidR="00EF62A0" w:rsidRPr="00995E7C" w:rsidTr="007F522E">
        <w:trPr>
          <w:trHeight w:val="552"/>
        </w:trPr>
        <w:tc>
          <w:tcPr>
            <w:tcW w:w="468"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jc w:val="right"/>
              <w:rPr>
                <w:sz w:val="20"/>
                <w:szCs w:val="20"/>
              </w:rPr>
            </w:pPr>
            <w:r w:rsidRPr="00995E7C">
              <w:rPr>
                <w:sz w:val="20"/>
                <w:szCs w:val="20"/>
              </w:rPr>
              <w:t>3</w:t>
            </w:r>
          </w:p>
        </w:tc>
        <w:tc>
          <w:tcPr>
            <w:tcW w:w="2346" w:type="dxa"/>
            <w:tcBorders>
              <w:top w:val="nil"/>
              <w:left w:val="nil"/>
              <w:bottom w:val="single" w:sz="4" w:space="0" w:color="auto"/>
              <w:right w:val="nil"/>
            </w:tcBorders>
            <w:shd w:val="clear" w:color="auto" w:fill="auto"/>
            <w:hideMark/>
          </w:tcPr>
          <w:p w:rsidR="00EF62A0" w:rsidRPr="00995E7C" w:rsidRDefault="00EF62A0" w:rsidP="007F522E">
            <w:pPr>
              <w:rPr>
                <w:sz w:val="20"/>
                <w:szCs w:val="20"/>
              </w:rPr>
            </w:pPr>
            <w:r w:rsidRPr="00995E7C">
              <w:rPr>
                <w:sz w:val="20"/>
                <w:szCs w:val="20"/>
              </w:rPr>
              <w:t>.60001050200000000500</w:t>
            </w: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rsidR="00EF62A0" w:rsidRPr="00995E7C" w:rsidRDefault="00EF62A0" w:rsidP="007F522E">
            <w:pPr>
              <w:rPr>
                <w:i/>
                <w:iCs/>
                <w:sz w:val="20"/>
                <w:szCs w:val="20"/>
              </w:rPr>
            </w:pPr>
            <w:r w:rsidRPr="00995E7C">
              <w:rPr>
                <w:i/>
                <w:iCs/>
                <w:sz w:val="20"/>
                <w:szCs w:val="20"/>
              </w:rPr>
              <w:t>Увеличение прочих остатков средств бюджетов</w:t>
            </w:r>
          </w:p>
        </w:tc>
        <w:tc>
          <w:tcPr>
            <w:tcW w:w="954"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-20951,29</w:t>
            </w:r>
          </w:p>
        </w:tc>
        <w:tc>
          <w:tcPr>
            <w:tcW w:w="129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-23450,55</w:t>
            </w:r>
          </w:p>
        </w:tc>
      </w:tr>
      <w:tr w:rsidR="00EF62A0" w:rsidRPr="00995E7C" w:rsidTr="007F522E">
        <w:trPr>
          <w:trHeight w:val="552"/>
        </w:trPr>
        <w:tc>
          <w:tcPr>
            <w:tcW w:w="468"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jc w:val="right"/>
              <w:rPr>
                <w:sz w:val="20"/>
                <w:szCs w:val="20"/>
              </w:rPr>
            </w:pPr>
            <w:r w:rsidRPr="00995E7C">
              <w:rPr>
                <w:sz w:val="20"/>
                <w:szCs w:val="20"/>
              </w:rPr>
              <w:lastRenderedPageBreak/>
              <w:t>4</w:t>
            </w:r>
          </w:p>
        </w:tc>
        <w:tc>
          <w:tcPr>
            <w:tcW w:w="2346" w:type="dxa"/>
            <w:tcBorders>
              <w:top w:val="nil"/>
              <w:left w:val="nil"/>
              <w:bottom w:val="single" w:sz="4" w:space="0" w:color="auto"/>
              <w:right w:val="nil"/>
            </w:tcBorders>
            <w:shd w:val="clear" w:color="auto" w:fill="auto"/>
            <w:hideMark/>
          </w:tcPr>
          <w:p w:rsidR="00EF62A0" w:rsidRPr="00995E7C" w:rsidRDefault="00EF62A0" w:rsidP="007F522E">
            <w:pPr>
              <w:rPr>
                <w:sz w:val="20"/>
                <w:szCs w:val="20"/>
              </w:rPr>
            </w:pPr>
            <w:r w:rsidRPr="00995E7C">
              <w:rPr>
                <w:sz w:val="20"/>
                <w:szCs w:val="20"/>
              </w:rPr>
              <w:t>.60001050201100000510</w:t>
            </w:r>
          </w:p>
        </w:tc>
        <w:tc>
          <w:tcPr>
            <w:tcW w:w="4414"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rPr>
                <w:i/>
                <w:iCs/>
                <w:sz w:val="20"/>
                <w:szCs w:val="20"/>
              </w:rPr>
            </w:pPr>
            <w:r w:rsidRPr="00995E7C">
              <w:rPr>
                <w:i/>
                <w:iCs/>
                <w:sz w:val="20"/>
                <w:szCs w:val="20"/>
              </w:rPr>
              <w:t>Увеличение прочих остатков денежных средств бюджетов поселений</w:t>
            </w:r>
          </w:p>
        </w:tc>
        <w:tc>
          <w:tcPr>
            <w:tcW w:w="954"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-20951,29</w:t>
            </w:r>
          </w:p>
        </w:tc>
        <w:tc>
          <w:tcPr>
            <w:tcW w:w="129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-23450,55</w:t>
            </w:r>
          </w:p>
        </w:tc>
      </w:tr>
      <w:tr w:rsidR="00EF62A0" w:rsidRPr="00995E7C" w:rsidTr="007F522E">
        <w:trPr>
          <w:trHeight w:val="552"/>
        </w:trPr>
        <w:tc>
          <w:tcPr>
            <w:tcW w:w="468"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jc w:val="right"/>
              <w:rPr>
                <w:sz w:val="20"/>
                <w:szCs w:val="20"/>
              </w:rPr>
            </w:pPr>
            <w:r w:rsidRPr="00995E7C">
              <w:rPr>
                <w:sz w:val="20"/>
                <w:szCs w:val="20"/>
              </w:rPr>
              <w:t>5</w:t>
            </w:r>
          </w:p>
        </w:tc>
        <w:tc>
          <w:tcPr>
            <w:tcW w:w="2346" w:type="dxa"/>
            <w:tcBorders>
              <w:top w:val="nil"/>
              <w:left w:val="nil"/>
              <w:bottom w:val="single" w:sz="4" w:space="0" w:color="auto"/>
              <w:right w:val="nil"/>
            </w:tcBorders>
            <w:shd w:val="clear" w:color="auto" w:fill="auto"/>
            <w:hideMark/>
          </w:tcPr>
          <w:p w:rsidR="00EF62A0" w:rsidRPr="00995E7C" w:rsidRDefault="00EF62A0" w:rsidP="007F522E">
            <w:pPr>
              <w:rPr>
                <w:sz w:val="20"/>
                <w:szCs w:val="20"/>
              </w:rPr>
            </w:pPr>
            <w:r w:rsidRPr="00995E7C">
              <w:rPr>
                <w:sz w:val="20"/>
                <w:szCs w:val="20"/>
              </w:rPr>
              <w:t>.60001050200000000600</w:t>
            </w:r>
          </w:p>
        </w:tc>
        <w:tc>
          <w:tcPr>
            <w:tcW w:w="4414"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rPr>
                <w:i/>
                <w:iCs/>
                <w:sz w:val="20"/>
                <w:szCs w:val="20"/>
              </w:rPr>
            </w:pPr>
            <w:r w:rsidRPr="00995E7C">
              <w:rPr>
                <w:i/>
                <w:iCs/>
                <w:sz w:val="20"/>
                <w:szCs w:val="20"/>
              </w:rPr>
              <w:t>Уменьшение  прочих остатков средств бюджетов</w:t>
            </w:r>
          </w:p>
        </w:tc>
        <w:tc>
          <w:tcPr>
            <w:tcW w:w="954"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21995,50</w:t>
            </w:r>
          </w:p>
        </w:tc>
        <w:tc>
          <w:tcPr>
            <w:tcW w:w="129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24414,53</w:t>
            </w:r>
          </w:p>
        </w:tc>
      </w:tr>
      <w:tr w:rsidR="00EF62A0" w:rsidRPr="00995E7C" w:rsidTr="007F522E">
        <w:trPr>
          <w:trHeight w:val="552"/>
        </w:trPr>
        <w:tc>
          <w:tcPr>
            <w:tcW w:w="468"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jc w:val="right"/>
              <w:rPr>
                <w:sz w:val="20"/>
                <w:szCs w:val="20"/>
              </w:rPr>
            </w:pPr>
            <w:r w:rsidRPr="00995E7C">
              <w:rPr>
                <w:sz w:val="20"/>
                <w:szCs w:val="20"/>
              </w:rPr>
              <w:t>6</w:t>
            </w:r>
          </w:p>
        </w:tc>
        <w:tc>
          <w:tcPr>
            <w:tcW w:w="2346" w:type="dxa"/>
            <w:tcBorders>
              <w:top w:val="nil"/>
              <w:left w:val="nil"/>
              <w:bottom w:val="single" w:sz="4" w:space="0" w:color="auto"/>
              <w:right w:val="nil"/>
            </w:tcBorders>
            <w:shd w:val="clear" w:color="auto" w:fill="auto"/>
            <w:hideMark/>
          </w:tcPr>
          <w:p w:rsidR="00EF62A0" w:rsidRPr="00995E7C" w:rsidRDefault="00EF62A0" w:rsidP="007F522E">
            <w:pPr>
              <w:rPr>
                <w:sz w:val="20"/>
                <w:szCs w:val="20"/>
              </w:rPr>
            </w:pPr>
            <w:r w:rsidRPr="00995E7C">
              <w:rPr>
                <w:sz w:val="20"/>
                <w:szCs w:val="20"/>
              </w:rPr>
              <w:t>.60001050201000000610</w:t>
            </w:r>
          </w:p>
        </w:tc>
        <w:tc>
          <w:tcPr>
            <w:tcW w:w="4414"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rPr>
                <w:i/>
                <w:iCs/>
                <w:sz w:val="20"/>
                <w:szCs w:val="20"/>
              </w:rPr>
            </w:pPr>
            <w:r w:rsidRPr="00995E7C">
              <w:rPr>
                <w:i/>
                <w:iCs/>
                <w:sz w:val="20"/>
                <w:szCs w:val="20"/>
              </w:rPr>
              <w:t>Уменьшение прочих остатков денежных средств бюджетов</w:t>
            </w:r>
          </w:p>
        </w:tc>
        <w:tc>
          <w:tcPr>
            <w:tcW w:w="954"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21995,50</w:t>
            </w:r>
          </w:p>
        </w:tc>
        <w:tc>
          <w:tcPr>
            <w:tcW w:w="129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24414,53</w:t>
            </w:r>
          </w:p>
        </w:tc>
      </w:tr>
      <w:tr w:rsidR="00EF62A0" w:rsidRPr="00995E7C" w:rsidTr="007F522E">
        <w:trPr>
          <w:trHeight w:val="552"/>
        </w:trPr>
        <w:tc>
          <w:tcPr>
            <w:tcW w:w="468"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jc w:val="right"/>
              <w:rPr>
                <w:sz w:val="20"/>
                <w:szCs w:val="20"/>
              </w:rPr>
            </w:pPr>
            <w:r w:rsidRPr="00995E7C">
              <w:rPr>
                <w:sz w:val="20"/>
                <w:szCs w:val="20"/>
              </w:rPr>
              <w:t>7</w:t>
            </w:r>
          </w:p>
        </w:tc>
        <w:tc>
          <w:tcPr>
            <w:tcW w:w="2346" w:type="dxa"/>
            <w:tcBorders>
              <w:top w:val="nil"/>
              <w:left w:val="nil"/>
              <w:bottom w:val="single" w:sz="4" w:space="0" w:color="auto"/>
              <w:right w:val="nil"/>
            </w:tcBorders>
            <w:shd w:val="clear" w:color="auto" w:fill="auto"/>
            <w:hideMark/>
          </w:tcPr>
          <w:p w:rsidR="00EF62A0" w:rsidRPr="00995E7C" w:rsidRDefault="00EF62A0" w:rsidP="007F522E">
            <w:pPr>
              <w:rPr>
                <w:sz w:val="20"/>
                <w:szCs w:val="20"/>
              </w:rPr>
            </w:pPr>
            <w:r w:rsidRPr="00995E7C">
              <w:rPr>
                <w:sz w:val="20"/>
                <w:szCs w:val="20"/>
              </w:rPr>
              <w:t>.60001050201100000610</w:t>
            </w:r>
          </w:p>
        </w:tc>
        <w:tc>
          <w:tcPr>
            <w:tcW w:w="4414"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rPr>
                <w:i/>
                <w:iCs/>
                <w:sz w:val="20"/>
                <w:szCs w:val="20"/>
              </w:rPr>
            </w:pPr>
            <w:r w:rsidRPr="00995E7C">
              <w:rPr>
                <w:i/>
                <w:iCs/>
                <w:sz w:val="20"/>
                <w:szCs w:val="20"/>
              </w:rPr>
              <w:t>Уменьшение прочих остатков денежных средств бюджетов сельских поселений</w:t>
            </w:r>
          </w:p>
        </w:tc>
        <w:tc>
          <w:tcPr>
            <w:tcW w:w="954"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21995,50</w:t>
            </w:r>
          </w:p>
        </w:tc>
        <w:tc>
          <w:tcPr>
            <w:tcW w:w="129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i/>
                <w:iCs/>
                <w:sz w:val="20"/>
                <w:szCs w:val="20"/>
              </w:rPr>
            </w:pPr>
            <w:r w:rsidRPr="00995E7C">
              <w:rPr>
                <w:i/>
                <w:iCs/>
                <w:sz w:val="20"/>
                <w:szCs w:val="20"/>
              </w:rPr>
              <w:t>24414,53</w:t>
            </w:r>
          </w:p>
        </w:tc>
      </w:tr>
    </w:tbl>
    <w:p w:rsidR="00EF62A0" w:rsidRPr="00995E7C" w:rsidRDefault="00EF62A0" w:rsidP="00EF62A0">
      <w:pPr>
        <w:ind w:firstLine="709"/>
        <w:jc w:val="center"/>
        <w:rPr>
          <w:sz w:val="20"/>
          <w:szCs w:val="20"/>
        </w:rPr>
      </w:pPr>
    </w:p>
    <w:tbl>
      <w:tblPr>
        <w:tblW w:w="11333" w:type="dxa"/>
        <w:tblInd w:w="-450" w:type="dxa"/>
        <w:tblLook w:val="04A0" w:firstRow="1" w:lastRow="0" w:firstColumn="1" w:lastColumn="0" w:noHBand="0" w:noVBand="1"/>
      </w:tblPr>
      <w:tblGrid>
        <w:gridCol w:w="486"/>
        <w:gridCol w:w="516"/>
        <w:gridCol w:w="459"/>
        <w:gridCol w:w="459"/>
        <w:gridCol w:w="459"/>
        <w:gridCol w:w="516"/>
        <w:gridCol w:w="459"/>
        <w:gridCol w:w="616"/>
        <w:gridCol w:w="516"/>
        <w:gridCol w:w="4577"/>
        <w:gridCol w:w="973"/>
        <w:gridCol w:w="1297"/>
      </w:tblGrid>
      <w:tr w:rsidR="00EF62A0" w:rsidRPr="00995E7C" w:rsidTr="00EF62A0">
        <w:trPr>
          <w:trHeight w:val="420"/>
        </w:trPr>
        <w:tc>
          <w:tcPr>
            <w:tcW w:w="48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6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77" w:type="dxa"/>
            <w:tcBorders>
              <w:top w:val="nil"/>
              <w:left w:val="nil"/>
              <w:bottom w:val="nil"/>
              <w:right w:val="nil"/>
            </w:tcBorders>
            <w:shd w:val="clear" w:color="auto" w:fill="auto"/>
            <w:noWrap/>
            <w:hideMark/>
          </w:tcPr>
          <w:p w:rsidR="00EF62A0" w:rsidRPr="00995E7C" w:rsidRDefault="00EF62A0" w:rsidP="007F522E">
            <w:pPr>
              <w:rPr>
                <w:i/>
                <w:iCs/>
                <w:sz w:val="20"/>
                <w:szCs w:val="20"/>
              </w:rPr>
            </w:pPr>
          </w:p>
        </w:tc>
        <w:tc>
          <w:tcPr>
            <w:tcW w:w="2270" w:type="dxa"/>
            <w:gridSpan w:val="2"/>
            <w:tcBorders>
              <w:top w:val="nil"/>
              <w:left w:val="nil"/>
              <w:bottom w:val="nil"/>
              <w:right w:val="nil"/>
            </w:tcBorders>
            <w:shd w:val="clear" w:color="auto" w:fill="auto"/>
            <w:noWrap/>
            <w:vAlign w:val="bottom"/>
            <w:hideMark/>
          </w:tcPr>
          <w:p w:rsidR="00EF62A0" w:rsidRPr="00995E7C" w:rsidRDefault="00EF62A0" w:rsidP="007F522E">
            <w:pPr>
              <w:jc w:val="right"/>
              <w:rPr>
                <w:i/>
                <w:iCs/>
                <w:sz w:val="20"/>
                <w:szCs w:val="20"/>
              </w:rPr>
            </w:pPr>
            <w:r w:rsidRPr="00995E7C">
              <w:rPr>
                <w:i/>
                <w:iCs/>
                <w:sz w:val="20"/>
                <w:szCs w:val="20"/>
              </w:rPr>
              <w:t>Приложение № 2</w:t>
            </w:r>
          </w:p>
        </w:tc>
      </w:tr>
      <w:tr w:rsidR="00EF62A0" w:rsidRPr="00995E7C" w:rsidTr="00EF62A0">
        <w:trPr>
          <w:trHeight w:val="1200"/>
        </w:trPr>
        <w:tc>
          <w:tcPr>
            <w:tcW w:w="48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hideMark/>
          </w:tcPr>
          <w:p w:rsidR="00EF62A0" w:rsidRPr="00995E7C" w:rsidRDefault="00EF62A0" w:rsidP="007F522E">
            <w:pPr>
              <w:rPr>
                <w:i/>
                <w:iCs/>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6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6847" w:type="dxa"/>
            <w:gridSpan w:val="3"/>
            <w:tcBorders>
              <w:top w:val="nil"/>
              <w:left w:val="nil"/>
              <w:bottom w:val="nil"/>
              <w:right w:val="nil"/>
            </w:tcBorders>
            <w:shd w:val="clear" w:color="auto" w:fill="auto"/>
            <w:hideMark/>
          </w:tcPr>
          <w:p w:rsidR="00EF62A0" w:rsidRPr="00995E7C" w:rsidRDefault="00EF62A0" w:rsidP="007F522E">
            <w:pPr>
              <w:rPr>
                <w:i/>
                <w:iCs/>
                <w:sz w:val="20"/>
                <w:szCs w:val="20"/>
              </w:rPr>
            </w:pPr>
            <w:r w:rsidRPr="00995E7C">
              <w:rPr>
                <w:i/>
                <w:iCs/>
                <w:sz w:val="20"/>
                <w:szCs w:val="20"/>
              </w:rPr>
              <w:t>к Решению Каратузского сельского Совета депутатов  №20-153 от 05.03.2019г.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EF62A0" w:rsidRPr="00995E7C" w:rsidTr="00EF62A0">
        <w:trPr>
          <w:trHeight w:val="705"/>
        </w:trPr>
        <w:tc>
          <w:tcPr>
            <w:tcW w:w="11333" w:type="dxa"/>
            <w:gridSpan w:val="12"/>
            <w:tcBorders>
              <w:top w:val="nil"/>
              <w:left w:val="nil"/>
              <w:bottom w:val="single" w:sz="4" w:space="0" w:color="auto"/>
              <w:right w:val="nil"/>
            </w:tcBorders>
            <w:shd w:val="clear" w:color="auto" w:fill="auto"/>
            <w:vAlign w:val="bottom"/>
            <w:hideMark/>
          </w:tcPr>
          <w:p w:rsidR="00EF62A0" w:rsidRPr="00995E7C" w:rsidRDefault="00EF62A0" w:rsidP="007F522E">
            <w:pPr>
              <w:jc w:val="center"/>
              <w:rPr>
                <w:i/>
                <w:iCs/>
                <w:sz w:val="20"/>
                <w:szCs w:val="20"/>
              </w:rPr>
            </w:pPr>
            <w:r w:rsidRPr="00995E7C">
              <w:rPr>
                <w:i/>
                <w:iCs/>
                <w:sz w:val="20"/>
                <w:szCs w:val="20"/>
              </w:rPr>
              <w:t xml:space="preserve"> Доходы бюджета Каратузского сельсовета на 2019 год и плановый период 2020 -2021гг.   </w:t>
            </w:r>
          </w:p>
        </w:tc>
      </w:tr>
      <w:tr w:rsidR="00EF62A0" w:rsidRPr="00995E7C" w:rsidTr="00EF62A0">
        <w:trPr>
          <w:trHeight w:val="589"/>
        </w:trPr>
        <w:tc>
          <w:tcPr>
            <w:tcW w:w="48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9"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6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577" w:type="dxa"/>
            <w:tcBorders>
              <w:top w:val="nil"/>
              <w:left w:val="nil"/>
              <w:bottom w:val="nil"/>
              <w:right w:val="nil"/>
            </w:tcBorders>
            <w:shd w:val="clear" w:color="auto" w:fill="auto"/>
            <w:noWrap/>
            <w:hideMark/>
          </w:tcPr>
          <w:p w:rsidR="00EF62A0" w:rsidRPr="00995E7C" w:rsidRDefault="00EF62A0" w:rsidP="007F522E">
            <w:pPr>
              <w:rPr>
                <w:sz w:val="20"/>
                <w:szCs w:val="20"/>
              </w:rPr>
            </w:pPr>
          </w:p>
        </w:tc>
        <w:tc>
          <w:tcPr>
            <w:tcW w:w="973"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roofErr w:type="spellStart"/>
            <w:r w:rsidRPr="00995E7C">
              <w:rPr>
                <w:sz w:val="20"/>
                <w:szCs w:val="20"/>
              </w:rPr>
              <w:t>тыс</w:t>
            </w:r>
            <w:proofErr w:type="gramStart"/>
            <w:r w:rsidRPr="00995E7C">
              <w:rPr>
                <w:sz w:val="20"/>
                <w:szCs w:val="20"/>
              </w:rPr>
              <w:t>.р</w:t>
            </w:r>
            <w:proofErr w:type="gramEnd"/>
            <w:r w:rsidRPr="00995E7C">
              <w:rPr>
                <w:sz w:val="20"/>
                <w:szCs w:val="20"/>
              </w:rPr>
              <w:t>уб</w:t>
            </w:r>
            <w:proofErr w:type="spellEnd"/>
          </w:p>
        </w:tc>
        <w:tc>
          <w:tcPr>
            <w:tcW w:w="1297"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r>
      <w:tr w:rsidR="00EF62A0" w:rsidRPr="00995E7C" w:rsidTr="00EF62A0">
        <w:trPr>
          <w:trHeight w:val="23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2A0" w:rsidRPr="00995E7C" w:rsidRDefault="00EF62A0" w:rsidP="007F522E">
            <w:pPr>
              <w:jc w:val="center"/>
              <w:rPr>
                <w:sz w:val="20"/>
                <w:szCs w:val="20"/>
              </w:rPr>
            </w:pPr>
            <w:r w:rsidRPr="00995E7C">
              <w:rPr>
                <w:sz w:val="20"/>
                <w:szCs w:val="20"/>
              </w:rPr>
              <w:t xml:space="preserve">№ </w:t>
            </w:r>
            <w:proofErr w:type="gramStart"/>
            <w:r w:rsidRPr="00995E7C">
              <w:rPr>
                <w:sz w:val="20"/>
                <w:szCs w:val="20"/>
              </w:rPr>
              <w:t>п</w:t>
            </w:r>
            <w:proofErr w:type="gramEnd"/>
            <w:r w:rsidRPr="00995E7C">
              <w:rPr>
                <w:sz w:val="20"/>
                <w:szCs w:val="20"/>
              </w:rPr>
              <w:t>/п</w:t>
            </w:r>
          </w:p>
        </w:tc>
        <w:tc>
          <w:tcPr>
            <w:tcW w:w="400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62A0" w:rsidRPr="00995E7C" w:rsidRDefault="00EF62A0" w:rsidP="007F522E">
            <w:pPr>
              <w:jc w:val="center"/>
              <w:rPr>
                <w:sz w:val="20"/>
                <w:szCs w:val="20"/>
              </w:rPr>
            </w:pPr>
            <w:r w:rsidRPr="00995E7C">
              <w:rPr>
                <w:sz w:val="20"/>
                <w:szCs w:val="20"/>
              </w:rPr>
              <w:t>КБК</w:t>
            </w:r>
          </w:p>
        </w:tc>
        <w:tc>
          <w:tcPr>
            <w:tcW w:w="45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proofErr w:type="gramStart"/>
            <w:r w:rsidRPr="00995E7C">
              <w:rPr>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2A0" w:rsidRPr="00995E7C" w:rsidRDefault="00EF62A0" w:rsidP="007F522E">
            <w:pPr>
              <w:jc w:val="center"/>
              <w:rPr>
                <w:sz w:val="20"/>
                <w:szCs w:val="20"/>
              </w:rPr>
            </w:pPr>
            <w:r w:rsidRPr="00995E7C">
              <w:rPr>
                <w:sz w:val="20"/>
                <w:szCs w:val="20"/>
              </w:rPr>
              <w:t>Доходы бюджета на 2019 г.</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2A0" w:rsidRPr="00995E7C" w:rsidRDefault="00EF62A0" w:rsidP="007F522E">
            <w:pPr>
              <w:jc w:val="center"/>
              <w:rPr>
                <w:sz w:val="20"/>
                <w:szCs w:val="20"/>
              </w:rPr>
            </w:pPr>
            <w:r w:rsidRPr="00995E7C">
              <w:rPr>
                <w:sz w:val="20"/>
                <w:szCs w:val="20"/>
              </w:rPr>
              <w:t>Уточненный план 2019 г.</w:t>
            </w:r>
          </w:p>
        </w:tc>
      </w:tr>
      <w:tr w:rsidR="00EF62A0" w:rsidRPr="00995E7C" w:rsidTr="00EF62A0">
        <w:trPr>
          <w:trHeight w:val="23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4000" w:type="dxa"/>
            <w:gridSpan w:val="8"/>
            <w:vMerge/>
            <w:tcBorders>
              <w:top w:val="single" w:sz="4" w:space="0" w:color="auto"/>
              <w:left w:val="single" w:sz="4" w:space="0" w:color="auto"/>
              <w:bottom w:val="single" w:sz="4" w:space="0" w:color="000000"/>
              <w:right w:val="single" w:sz="4" w:space="0" w:color="000000"/>
            </w:tcBorders>
            <w:vAlign w:val="center"/>
            <w:hideMark/>
          </w:tcPr>
          <w:p w:rsidR="00EF62A0" w:rsidRPr="00995E7C" w:rsidRDefault="00EF62A0" w:rsidP="007F522E">
            <w:pPr>
              <w:rPr>
                <w:sz w:val="20"/>
                <w:szCs w:val="20"/>
              </w:rPr>
            </w:pPr>
          </w:p>
        </w:tc>
        <w:tc>
          <w:tcPr>
            <w:tcW w:w="4577" w:type="dxa"/>
            <w:vMerge/>
            <w:tcBorders>
              <w:top w:val="single" w:sz="4" w:space="0" w:color="auto"/>
              <w:left w:val="single" w:sz="4" w:space="0" w:color="auto"/>
              <w:bottom w:val="single" w:sz="4" w:space="0" w:color="auto"/>
              <w:right w:val="single" w:sz="4" w:space="0" w:color="auto"/>
            </w:tcBorders>
            <w:vAlign w:val="center"/>
            <w:hideMark/>
          </w:tcPr>
          <w:p w:rsidR="00EF62A0" w:rsidRPr="00995E7C" w:rsidRDefault="00EF62A0" w:rsidP="007F522E">
            <w:pPr>
              <w:rPr>
                <w:sz w:val="20"/>
                <w:szCs w:val="20"/>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r>
      <w:tr w:rsidR="00EF62A0" w:rsidRPr="00995E7C" w:rsidTr="00EF62A0">
        <w:trPr>
          <w:trHeight w:val="1849"/>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516" w:type="dxa"/>
            <w:tcBorders>
              <w:top w:val="nil"/>
              <w:left w:val="nil"/>
              <w:bottom w:val="single" w:sz="4" w:space="0" w:color="auto"/>
              <w:right w:val="single" w:sz="4" w:space="0" w:color="auto"/>
            </w:tcBorders>
            <w:shd w:val="clear" w:color="auto" w:fill="auto"/>
            <w:textDirection w:val="btLr"/>
            <w:vAlign w:val="center"/>
            <w:hideMark/>
          </w:tcPr>
          <w:p w:rsidR="00EF62A0" w:rsidRPr="00995E7C" w:rsidRDefault="00EF62A0" w:rsidP="007F522E">
            <w:pPr>
              <w:jc w:val="center"/>
              <w:rPr>
                <w:sz w:val="20"/>
                <w:szCs w:val="20"/>
              </w:rPr>
            </w:pPr>
            <w:r w:rsidRPr="00995E7C">
              <w:rPr>
                <w:sz w:val="20"/>
                <w:szCs w:val="20"/>
              </w:rPr>
              <w:t>Главный администратор</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EF62A0" w:rsidRPr="00995E7C" w:rsidRDefault="00EF62A0" w:rsidP="007F522E">
            <w:pPr>
              <w:jc w:val="center"/>
              <w:rPr>
                <w:sz w:val="20"/>
                <w:szCs w:val="20"/>
              </w:rPr>
            </w:pPr>
            <w:r w:rsidRPr="00995E7C">
              <w:rPr>
                <w:sz w:val="20"/>
                <w:szCs w:val="20"/>
              </w:rPr>
              <w:t>Код 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EF62A0" w:rsidRPr="00995E7C" w:rsidRDefault="00EF62A0" w:rsidP="007F522E">
            <w:pPr>
              <w:jc w:val="center"/>
              <w:rPr>
                <w:sz w:val="20"/>
                <w:szCs w:val="20"/>
              </w:rPr>
            </w:pPr>
            <w:r w:rsidRPr="00995E7C">
              <w:rPr>
                <w:sz w:val="20"/>
                <w:szCs w:val="20"/>
              </w:rPr>
              <w:t>Код подгруппы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EF62A0" w:rsidRPr="00995E7C" w:rsidRDefault="00EF62A0" w:rsidP="007F522E">
            <w:pPr>
              <w:jc w:val="center"/>
              <w:rPr>
                <w:sz w:val="20"/>
                <w:szCs w:val="20"/>
              </w:rPr>
            </w:pPr>
            <w:r w:rsidRPr="00995E7C">
              <w:rPr>
                <w:sz w:val="20"/>
                <w:szCs w:val="20"/>
              </w:rPr>
              <w:t>Код статьи</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EF62A0" w:rsidRPr="00995E7C" w:rsidRDefault="00EF62A0" w:rsidP="007F522E">
            <w:pPr>
              <w:jc w:val="center"/>
              <w:rPr>
                <w:sz w:val="20"/>
                <w:szCs w:val="20"/>
              </w:rPr>
            </w:pPr>
            <w:r w:rsidRPr="00995E7C">
              <w:rPr>
                <w:sz w:val="20"/>
                <w:szCs w:val="20"/>
              </w:rPr>
              <w:t>Код подстатьи</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EF62A0" w:rsidRPr="00995E7C" w:rsidRDefault="00EF62A0" w:rsidP="007F522E">
            <w:pPr>
              <w:jc w:val="center"/>
              <w:rPr>
                <w:sz w:val="20"/>
                <w:szCs w:val="20"/>
              </w:rPr>
            </w:pPr>
            <w:r w:rsidRPr="00995E7C">
              <w:rPr>
                <w:sz w:val="20"/>
                <w:szCs w:val="20"/>
              </w:rPr>
              <w:t>Код элемента</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EF62A0" w:rsidRPr="00995E7C" w:rsidRDefault="00EF62A0" w:rsidP="007F522E">
            <w:pPr>
              <w:jc w:val="center"/>
              <w:rPr>
                <w:sz w:val="20"/>
                <w:szCs w:val="20"/>
              </w:rPr>
            </w:pPr>
            <w:r w:rsidRPr="00995E7C">
              <w:rPr>
                <w:sz w:val="20"/>
                <w:szCs w:val="20"/>
              </w:rPr>
              <w:t>Код программы</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EF62A0" w:rsidRPr="00995E7C" w:rsidRDefault="00EF62A0" w:rsidP="007F522E">
            <w:pPr>
              <w:jc w:val="center"/>
              <w:rPr>
                <w:sz w:val="20"/>
                <w:szCs w:val="20"/>
              </w:rPr>
            </w:pPr>
            <w:r w:rsidRPr="00995E7C">
              <w:rPr>
                <w:sz w:val="20"/>
                <w:szCs w:val="20"/>
              </w:rPr>
              <w:t xml:space="preserve">Код </w:t>
            </w:r>
            <w:proofErr w:type="spellStart"/>
            <w:r w:rsidRPr="00995E7C">
              <w:rPr>
                <w:sz w:val="20"/>
                <w:szCs w:val="20"/>
              </w:rPr>
              <w:t>экономич</w:t>
            </w:r>
            <w:proofErr w:type="spellEnd"/>
            <w:r w:rsidRPr="00995E7C">
              <w:rPr>
                <w:sz w:val="20"/>
                <w:szCs w:val="20"/>
              </w:rPr>
              <w:t xml:space="preserve"> </w:t>
            </w:r>
            <w:proofErr w:type="spellStart"/>
            <w:r w:rsidRPr="00995E7C">
              <w:rPr>
                <w:sz w:val="20"/>
                <w:szCs w:val="20"/>
              </w:rPr>
              <w:t>классиф</w:t>
            </w:r>
            <w:proofErr w:type="spellEnd"/>
          </w:p>
        </w:tc>
        <w:tc>
          <w:tcPr>
            <w:tcW w:w="4577" w:type="dxa"/>
            <w:vMerge/>
            <w:tcBorders>
              <w:top w:val="single" w:sz="4" w:space="0" w:color="auto"/>
              <w:left w:val="single" w:sz="4" w:space="0" w:color="auto"/>
              <w:bottom w:val="single" w:sz="4" w:space="0" w:color="auto"/>
              <w:right w:val="single" w:sz="4" w:space="0" w:color="auto"/>
            </w:tcBorders>
            <w:vAlign w:val="center"/>
            <w:hideMark/>
          </w:tcPr>
          <w:p w:rsidR="00EF62A0" w:rsidRPr="00995E7C" w:rsidRDefault="00EF62A0" w:rsidP="007F522E">
            <w:pPr>
              <w:rPr>
                <w:sz w:val="20"/>
                <w:szCs w:val="20"/>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НАЛОГОВЫЕ И НЕНАЛОГОВЫЕ ДОХОДЫ</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9702,14</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9702,14</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НАЛОГИ НА ПРИБЫЛЬ, ДОХОДЫ</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9660,14</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9660,14</w:t>
            </w:r>
          </w:p>
        </w:tc>
      </w:tr>
      <w:tr w:rsidR="00EF62A0" w:rsidRPr="00995E7C" w:rsidTr="00EF62A0">
        <w:trPr>
          <w:trHeight w:val="3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Налог на доходы физических лиц</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1868,90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1868,90</w:t>
            </w:r>
          </w:p>
        </w:tc>
      </w:tr>
      <w:tr w:rsidR="00EF62A0" w:rsidRPr="00995E7C" w:rsidTr="00EF62A0">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1868,90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1868,90</w:t>
            </w:r>
          </w:p>
        </w:tc>
      </w:tr>
      <w:tr w:rsidR="00EF62A0" w:rsidRPr="00995E7C" w:rsidTr="00EF62A0">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5</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НАЛОГИ НА ТОВАРЫ (РАБОТЫ, УСЛУГИ), РЕАЛИЗУЕМЫЕ НА ТЕРРИТОРИИ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1158,60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1158,60</w:t>
            </w:r>
          </w:p>
        </w:tc>
      </w:tr>
      <w:tr w:rsidR="00EF62A0" w:rsidRPr="00995E7C" w:rsidTr="00EF62A0">
        <w:trPr>
          <w:trHeight w:val="4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6</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 Акцизы по подакцизным товарам (продукции), производимым на территории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1158,60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1158,60</w:t>
            </w:r>
          </w:p>
        </w:tc>
      </w:tr>
      <w:tr w:rsidR="00EF62A0" w:rsidRPr="00995E7C" w:rsidTr="00EF62A0">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7</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230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419,60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419,60</w:t>
            </w:r>
          </w:p>
        </w:tc>
      </w:tr>
      <w:tr w:rsidR="00EF62A0" w:rsidRPr="00995E7C" w:rsidTr="00EF62A0">
        <w:trPr>
          <w:trHeight w:val="13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lastRenderedPageBreak/>
              <w:t>8</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Доходы от уплаты акцизов на моторные масла для дизельных и (или) карбюраторных (</w:t>
            </w:r>
            <w:proofErr w:type="spellStart"/>
            <w:r w:rsidRPr="00995E7C">
              <w:rPr>
                <w:sz w:val="20"/>
                <w:szCs w:val="20"/>
              </w:rPr>
              <w:t>инжекторных</w:t>
            </w:r>
            <w:proofErr w:type="spellEnd"/>
            <w:r w:rsidRPr="00995E7C">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3,00</w:t>
            </w:r>
          </w:p>
        </w:tc>
      </w:tr>
      <w:tr w:rsidR="00EF62A0" w:rsidRPr="00995E7C" w:rsidTr="00EF62A0">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9</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250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813,40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813,40</w:t>
            </w:r>
          </w:p>
        </w:tc>
      </w:tr>
      <w:tr w:rsidR="00EF62A0" w:rsidRPr="00995E7C" w:rsidTr="00EF62A0">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260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-77,40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-77,40</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11</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НАЛОГИ НА СОВОКУПНЫЙ ДОХОД</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24,00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24,00</w:t>
            </w:r>
          </w:p>
        </w:tc>
      </w:tr>
      <w:tr w:rsidR="00EF62A0" w:rsidRPr="00995E7C" w:rsidTr="00EF62A0">
        <w:trPr>
          <w:trHeight w:val="33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 xml:space="preserve">Единый сельскохозяйственный налог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24,00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24,00</w:t>
            </w:r>
          </w:p>
        </w:tc>
      </w:tr>
      <w:tr w:rsidR="00EF62A0" w:rsidRPr="00995E7C" w:rsidTr="00EF62A0">
        <w:trPr>
          <w:trHeight w:val="28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13</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 xml:space="preserve">Единый сельскохозяйственный налог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24,00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24,00</w:t>
            </w:r>
          </w:p>
        </w:tc>
      </w:tr>
      <w:tr w:rsidR="00EF62A0" w:rsidRPr="00995E7C" w:rsidTr="00EF62A0">
        <w:trPr>
          <w:trHeight w:val="2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14</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НАЛОГИ НА ИМУЩЕСТВО</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6608,64</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6608,64</w:t>
            </w:r>
          </w:p>
        </w:tc>
      </w:tr>
      <w:tr w:rsidR="00EF62A0" w:rsidRPr="00995E7C" w:rsidTr="00EF62A0">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15</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Налог на имущество физических лиц</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i/>
                <w:iCs/>
                <w:sz w:val="20"/>
                <w:szCs w:val="20"/>
              </w:rPr>
            </w:pPr>
            <w:r w:rsidRPr="00995E7C">
              <w:rPr>
                <w:i/>
                <w:iCs/>
                <w:sz w:val="20"/>
                <w:szCs w:val="20"/>
              </w:rPr>
              <w:t>6608,64</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i/>
                <w:iCs/>
                <w:sz w:val="20"/>
                <w:szCs w:val="20"/>
              </w:rPr>
            </w:pPr>
            <w:r w:rsidRPr="00995E7C">
              <w:rPr>
                <w:i/>
                <w:iCs/>
                <w:sz w:val="20"/>
                <w:szCs w:val="20"/>
              </w:rPr>
              <w:t>6608,64</w:t>
            </w:r>
          </w:p>
        </w:tc>
      </w:tr>
      <w:tr w:rsidR="00EF62A0" w:rsidRPr="00995E7C" w:rsidTr="00EF62A0">
        <w:trPr>
          <w:trHeight w:val="63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16</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01</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1172,80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1172,80</w:t>
            </w:r>
          </w:p>
        </w:tc>
      </w:tr>
      <w:tr w:rsidR="00EF62A0" w:rsidRPr="00995E7C" w:rsidTr="00EF62A0">
        <w:trPr>
          <w:trHeight w:val="2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17</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Земельный налог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i/>
                <w:iCs/>
                <w:sz w:val="20"/>
                <w:szCs w:val="20"/>
              </w:rPr>
            </w:pPr>
            <w:r w:rsidRPr="00995E7C">
              <w:rPr>
                <w:i/>
                <w:iCs/>
                <w:sz w:val="20"/>
                <w:szCs w:val="20"/>
              </w:rPr>
              <w:t>5435,84</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i/>
                <w:iCs/>
                <w:sz w:val="20"/>
                <w:szCs w:val="20"/>
              </w:rPr>
            </w:pPr>
            <w:r w:rsidRPr="00995E7C">
              <w:rPr>
                <w:i/>
                <w:iCs/>
                <w:sz w:val="20"/>
                <w:szCs w:val="20"/>
              </w:rPr>
              <w:t>5435,84</w:t>
            </w:r>
          </w:p>
        </w:tc>
      </w:tr>
      <w:tr w:rsidR="00EF62A0" w:rsidRPr="00995E7C" w:rsidTr="00EF62A0">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18</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Земельный налог с организаций</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3107,00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3107,00</w:t>
            </w:r>
          </w:p>
        </w:tc>
      </w:tr>
      <w:tr w:rsidR="00EF62A0" w:rsidRPr="00995E7C" w:rsidTr="00EF62A0">
        <w:trPr>
          <w:trHeight w:val="518"/>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19</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033</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Земельный налог с организаций, обладающих земельным участком, расположенным в границах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3107,00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3107,00</w:t>
            </w:r>
          </w:p>
        </w:tc>
      </w:tr>
      <w:tr w:rsidR="00EF62A0" w:rsidRPr="00995E7C" w:rsidTr="00EF62A0">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Земельный налог с физических лиц</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2328,84</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2328,84</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21</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043</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Земельный налог с физических лиц, обладающих земельным участком, расположенным в границах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2328,84</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2328,84</w:t>
            </w:r>
          </w:p>
        </w:tc>
      </w:tr>
      <w:tr w:rsidR="00EF62A0" w:rsidRPr="00995E7C" w:rsidTr="00EF62A0">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ДОХОДЫ ОТ ИСПОЛЬЗОВАНИЯ ИМУЩЕСТВА, НАХОДЯЩЕГОСЯ В ГОСУДАРСТВЕННОЙ И МУНИЦИПАЛЬНОЙ СОБСТВЕННОСТИ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42,00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42,00</w:t>
            </w:r>
          </w:p>
        </w:tc>
      </w:tr>
      <w:tr w:rsidR="00EF62A0" w:rsidRPr="00995E7C" w:rsidTr="00EF62A0">
        <w:trPr>
          <w:trHeight w:val="13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23</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09</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120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42,00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42,00</w:t>
            </w:r>
          </w:p>
        </w:tc>
      </w:tr>
      <w:tr w:rsidR="00EF62A0" w:rsidRPr="00995E7C" w:rsidTr="00EF62A0">
        <w:trPr>
          <w:trHeight w:val="13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24</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09</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120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42,00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42,00</w:t>
            </w:r>
          </w:p>
        </w:tc>
      </w:tr>
      <w:tr w:rsidR="00EF62A0" w:rsidRPr="00995E7C" w:rsidTr="00EF62A0">
        <w:trPr>
          <w:trHeight w:val="863"/>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25</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09</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045</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120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w:t>
            </w:r>
            <w:r w:rsidRPr="00995E7C">
              <w:rPr>
                <w:sz w:val="20"/>
                <w:szCs w:val="20"/>
              </w:rPr>
              <w:lastRenderedPageBreak/>
              <w:t>учреждений, а также имущества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lastRenderedPageBreak/>
              <w:t>42,00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42,00</w:t>
            </w:r>
          </w:p>
        </w:tc>
      </w:tr>
      <w:tr w:rsidR="00EF62A0" w:rsidRPr="00995E7C" w:rsidTr="00EF62A0">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lastRenderedPageBreak/>
              <w:t>26</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БЕЗВОЗМЕЗДНЫЕ ПОСТУПЛЕНИЯ</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11249,15</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13748,41</w:t>
            </w:r>
          </w:p>
        </w:tc>
      </w:tr>
      <w:tr w:rsidR="00EF62A0" w:rsidRPr="00995E7C" w:rsidTr="00EF62A0">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27</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БЕЗВОЗМЕЗДНЫЕ ПОСТУПЛЕНИЯ ОТ ДРУГИХ БЮДЖЕТОВ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11249,15</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13748,41</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28</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Дотации бюджетам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7955,40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7955,40</w:t>
            </w:r>
          </w:p>
        </w:tc>
      </w:tr>
      <w:tr w:rsidR="00EF62A0" w:rsidRPr="00995E7C" w:rsidTr="00EF62A0">
        <w:trPr>
          <w:trHeight w:val="36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29</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 xml:space="preserve">Дотации на выравнивание бюджетной обеспеченности.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7955,40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7955,40</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001</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2711</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Дотации бюджетам сельских поселений на выравнивание бюджетной обеспеченности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7955,40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7955,40</w:t>
            </w:r>
          </w:p>
        </w:tc>
      </w:tr>
      <w:tr w:rsidR="00EF62A0" w:rsidRPr="00995E7C" w:rsidTr="00EF62A0">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33</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Субсидии бюджетам бюджетной системы Российской Федерации (межбюджетные субсидии)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37,85</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2537,11</w:t>
            </w:r>
          </w:p>
        </w:tc>
      </w:tr>
      <w:tr w:rsidR="00EF62A0" w:rsidRPr="00995E7C" w:rsidTr="00EF62A0">
        <w:trPr>
          <w:trHeight w:val="27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34</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29</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Прочие субсидии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37,85</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2537,11</w:t>
            </w:r>
          </w:p>
        </w:tc>
      </w:tr>
      <w:tr w:rsidR="00EF62A0" w:rsidRPr="00995E7C" w:rsidTr="00EF62A0">
        <w:trPr>
          <w:trHeight w:val="27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35</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29</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Прочие субсидии бюджетам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37,85</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2537,11</w:t>
            </w:r>
          </w:p>
        </w:tc>
      </w:tr>
      <w:tr w:rsidR="00EF62A0" w:rsidRPr="00995E7C" w:rsidTr="00EF62A0">
        <w:trPr>
          <w:trHeight w:val="912"/>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36</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29</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1021</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 xml:space="preserve">Субсидии бюджетам сельских поселений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95E7C">
              <w:rPr>
                <w:sz w:val="20"/>
                <w:szCs w:val="20"/>
              </w:rPr>
              <w:t>размера оплаты труда</w:t>
            </w:r>
            <w:proofErr w:type="gramEnd"/>
            <w:r w:rsidRPr="00995E7C">
              <w:rPr>
                <w:sz w:val="20"/>
                <w:szCs w:val="20"/>
              </w:rPr>
              <w:t xml:space="preserve">)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504,60</w:t>
            </w:r>
          </w:p>
        </w:tc>
      </w:tr>
      <w:tr w:rsidR="00EF62A0" w:rsidRPr="00995E7C" w:rsidTr="00EF62A0">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37</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29</w:t>
            </w:r>
            <w:bookmarkStart w:id="0" w:name="_GoBack"/>
            <w:bookmarkEnd w:id="0"/>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7508</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1994,66</w:t>
            </w:r>
          </w:p>
        </w:tc>
      </w:tr>
      <w:tr w:rsidR="00EF62A0" w:rsidRPr="00995E7C" w:rsidTr="00EF62A0">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38</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29</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7555</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Субсидии бюджетам сельских  поселений на организацию и проведение </w:t>
            </w:r>
            <w:proofErr w:type="spellStart"/>
            <w:r w:rsidRPr="00995E7C">
              <w:rPr>
                <w:sz w:val="20"/>
                <w:szCs w:val="20"/>
              </w:rPr>
              <w:t>аккарицидных</w:t>
            </w:r>
            <w:proofErr w:type="spellEnd"/>
            <w:r w:rsidRPr="00995E7C">
              <w:rPr>
                <w:sz w:val="20"/>
                <w:szCs w:val="20"/>
              </w:rPr>
              <w:t xml:space="preserve"> обработок мест массового отдыха населения</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37,85</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37,85</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39</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Субвенции бюджетам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28,60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28,60</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024</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Субвенции  бюджетам сельских поселений на выполнение передаваемых полномочий субъектов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28,60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28,60</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41</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024</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Субвенции бюджетам сельских поселений на выполнение передаваемых полномочий субъектов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28,60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28,60</w:t>
            </w:r>
          </w:p>
        </w:tc>
      </w:tr>
      <w:tr w:rsidR="00EF62A0" w:rsidRPr="00995E7C" w:rsidTr="00EF62A0">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42</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024</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7514</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28,60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28,60</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43</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49</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Иные межбюджетные трансферты </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3227,30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3227,30</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44</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49</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Прочие межбюджетные трансферты, передаваемые бюджетам</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3227,30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3227,30</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45</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49</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Прочие межбюджетные трансферты передаваемые бюджетам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3227,30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3227,30</w:t>
            </w:r>
          </w:p>
        </w:tc>
      </w:tr>
      <w:tr w:rsidR="00EF62A0" w:rsidRPr="00995E7C" w:rsidTr="00EF62A0">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46</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02</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49</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2721</w:t>
            </w:r>
          </w:p>
        </w:tc>
        <w:tc>
          <w:tcPr>
            <w:tcW w:w="516"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межбюджетные трансферты на поддержку мер по обеспечению сбалансированности бюджетов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3227,30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3227,30</w:t>
            </w:r>
          </w:p>
        </w:tc>
      </w:tr>
      <w:tr w:rsidR="00EF62A0" w:rsidRPr="00995E7C" w:rsidTr="00EF62A0">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47</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Прочие безвозмездные поступления</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0</w:t>
            </w:r>
          </w:p>
        </w:tc>
      </w:tr>
      <w:tr w:rsidR="00EF62A0" w:rsidRPr="00995E7C" w:rsidTr="00EF62A0">
        <w:trPr>
          <w:trHeight w:val="252"/>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48</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Прочие  безвозмездные   поступления   в   бюджеты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0</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0</w:t>
            </w:r>
          </w:p>
        </w:tc>
      </w:tr>
      <w:tr w:rsidR="00EF62A0" w:rsidRPr="00995E7C" w:rsidTr="00EF62A0">
        <w:trPr>
          <w:trHeight w:val="252"/>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49</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sz w:val="20"/>
                <w:szCs w:val="20"/>
              </w:rPr>
            </w:pPr>
            <w:r w:rsidRPr="00995E7C">
              <w:rPr>
                <w:sz w:val="20"/>
                <w:szCs w:val="20"/>
              </w:rPr>
              <w:t>150</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both"/>
              <w:rPr>
                <w:sz w:val="20"/>
                <w:szCs w:val="20"/>
              </w:rPr>
            </w:pPr>
            <w:r w:rsidRPr="00995E7C">
              <w:rPr>
                <w:sz w:val="20"/>
                <w:szCs w:val="20"/>
              </w:rPr>
              <w:t>Прочие  безвозмездные   поступления   в   бюджеты  сельских поселений</w:t>
            </w:r>
          </w:p>
        </w:tc>
        <w:tc>
          <w:tcPr>
            <w:tcW w:w="97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sz w:val="20"/>
                <w:szCs w:val="20"/>
              </w:rPr>
            </w:pPr>
            <w:r w:rsidRPr="00995E7C">
              <w:rPr>
                <w:sz w:val="20"/>
                <w:szCs w:val="20"/>
              </w:rPr>
              <w:t>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right"/>
              <w:rPr>
                <w:sz w:val="20"/>
                <w:szCs w:val="20"/>
              </w:rPr>
            </w:pPr>
            <w:r w:rsidRPr="00995E7C">
              <w:rPr>
                <w:sz w:val="20"/>
                <w:szCs w:val="20"/>
              </w:rPr>
              <w:t>0</w:t>
            </w:r>
          </w:p>
        </w:tc>
      </w:tr>
      <w:tr w:rsidR="00EF62A0" w:rsidRPr="00995E7C" w:rsidTr="00EF62A0">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lastRenderedPageBreak/>
              <w:t>50</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b/>
                <w:bCs/>
                <w:sz w:val="20"/>
                <w:szCs w:val="20"/>
              </w:rPr>
            </w:pPr>
            <w:r w:rsidRPr="00995E7C">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b/>
                <w:bCs/>
                <w:sz w:val="20"/>
                <w:szCs w:val="20"/>
              </w:rPr>
            </w:pPr>
            <w:r w:rsidRPr="00995E7C">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b/>
                <w:bCs/>
                <w:sz w:val="20"/>
                <w:szCs w:val="20"/>
              </w:rPr>
            </w:pPr>
            <w:r w:rsidRPr="00995E7C">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b/>
                <w:bCs/>
                <w:sz w:val="20"/>
                <w:szCs w:val="20"/>
              </w:rPr>
            </w:pPr>
            <w:r w:rsidRPr="00995E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b/>
                <w:bCs/>
                <w:sz w:val="20"/>
                <w:szCs w:val="20"/>
              </w:rPr>
            </w:pPr>
            <w:r w:rsidRPr="00995E7C">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b/>
                <w:bCs/>
                <w:sz w:val="20"/>
                <w:szCs w:val="20"/>
              </w:rPr>
            </w:pPr>
            <w:r w:rsidRPr="00995E7C">
              <w:rPr>
                <w:b/>
                <w:bCs/>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b/>
                <w:bCs/>
                <w:sz w:val="20"/>
                <w:szCs w:val="20"/>
              </w:rPr>
            </w:pPr>
            <w:r w:rsidRPr="00995E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center"/>
              <w:rPr>
                <w:b/>
                <w:bCs/>
                <w:sz w:val="20"/>
                <w:szCs w:val="20"/>
              </w:rPr>
            </w:pPr>
            <w:r w:rsidRPr="00995E7C">
              <w:rPr>
                <w:b/>
                <w:bCs/>
                <w:sz w:val="20"/>
                <w:szCs w:val="20"/>
              </w:rPr>
              <w:t> </w:t>
            </w:r>
          </w:p>
        </w:tc>
        <w:tc>
          <w:tcPr>
            <w:tcW w:w="4577"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ВСЕГО  ДОХОДОВ:</w:t>
            </w:r>
          </w:p>
        </w:tc>
        <w:tc>
          <w:tcPr>
            <w:tcW w:w="97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20951,29</w:t>
            </w:r>
          </w:p>
        </w:tc>
        <w:tc>
          <w:tcPr>
            <w:tcW w:w="1297"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jc w:val="right"/>
              <w:rPr>
                <w:sz w:val="20"/>
                <w:szCs w:val="20"/>
              </w:rPr>
            </w:pPr>
            <w:r w:rsidRPr="00995E7C">
              <w:rPr>
                <w:sz w:val="20"/>
                <w:szCs w:val="20"/>
              </w:rPr>
              <w:t>23450,55</w:t>
            </w:r>
          </w:p>
        </w:tc>
      </w:tr>
    </w:tbl>
    <w:p w:rsidR="00EF62A0" w:rsidRPr="00995E7C" w:rsidRDefault="00EF62A0" w:rsidP="00EF62A0">
      <w:pPr>
        <w:ind w:firstLine="709"/>
        <w:jc w:val="center"/>
        <w:rPr>
          <w:b/>
          <w:sz w:val="20"/>
          <w:szCs w:val="20"/>
        </w:rPr>
      </w:pPr>
    </w:p>
    <w:tbl>
      <w:tblPr>
        <w:tblW w:w="7860" w:type="dxa"/>
        <w:tblInd w:w="93" w:type="dxa"/>
        <w:tblLook w:val="04A0" w:firstRow="1" w:lastRow="0" w:firstColumn="1" w:lastColumn="0" w:noHBand="0" w:noVBand="1"/>
      </w:tblPr>
      <w:tblGrid>
        <w:gridCol w:w="797"/>
        <w:gridCol w:w="4360"/>
        <w:gridCol w:w="1083"/>
        <w:gridCol w:w="960"/>
        <w:gridCol w:w="1297"/>
      </w:tblGrid>
      <w:tr w:rsidR="00EF62A0" w:rsidRPr="00995E7C" w:rsidTr="007F522E">
        <w:trPr>
          <w:trHeight w:val="420"/>
        </w:trPr>
        <w:tc>
          <w:tcPr>
            <w:tcW w:w="600"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360" w:type="dxa"/>
            <w:tcBorders>
              <w:top w:val="nil"/>
              <w:left w:val="nil"/>
              <w:bottom w:val="nil"/>
              <w:right w:val="nil"/>
            </w:tcBorders>
            <w:shd w:val="clear" w:color="auto" w:fill="auto"/>
            <w:noWrap/>
            <w:hideMark/>
          </w:tcPr>
          <w:p w:rsidR="00EF62A0" w:rsidRPr="00995E7C" w:rsidRDefault="00EF62A0" w:rsidP="007F522E">
            <w:pPr>
              <w:rPr>
                <w:sz w:val="20"/>
                <w:szCs w:val="20"/>
              </w:rPr>
            </w:pPr>
          </w:p>
        </w:tc>
        <w:tc>
          <w:tcPr>
            <w:tcW w:w="920"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1980" w:type="dxa"/>
            <w:gridSpan w:val="2"/>
            <w:tcBorders>
              <w:top w:val="nil"/>
              <w:left w:val="nil"/>
              <w:bottom w:val="nil"/>
              <w:right w:val="nil"/>
            </w:tcBorders>
            <w:shd w:val="clear" w:color="auto" w:fill="auto"/>
            <w:noWrap/>
            <w:vAlign w:val="bottom"/>
            <w:hideMark/>
          </w:tcPr>
          <w:p w:rsidR="00EF62A0" w:rsidRPr="00995E7C" w:rsidRDefault="00EF62A0" w:rsidP="007F522E">
            <w:pPr>
              <w:ind w:firstLineChars="100" w:firstLine="200"/>
              <w:jc w:val="right"/>
              <w:rPr>
                <w:i/>
                <w:iCs/>
                <w:sz w:val="20"/>
                <w:szCs w:val="20"/>
              </w:rPr>
            </w:pPr>
            <w:r w:rsidRPr="00995E7C">
              <w:rPr>
                <w:i/>
                <w:iCs/>
                <w:sz w:val="20"/>
                <w:szCs w:val="20"/>
              </w:rPr>
              <w:t>Приложение № 3</w:t>
            </w:r>
          </w:p>
        </w:tc>
      </w:tr>
      <w:tr w:rsidR="00EF62A0" w:rsidRPr="00995E7C" w:rsidTr="007F522E">
        <w:trPr>
          <w:trHeight w:val="1065"/>
        </w:trPr>
        <w:tc>
          <w:tcPr>
            <w:tcW w:w="600"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7260" w:type="dxa"/>
            <w:gridSpan w:val="4"/>
            <w:tcBorders>
              <w:top w:val="nil"/>
              <w:left w:val="nil"/>
              <w:bottom w:val="nil"/>
              <w:right w:val="nil"/>
            </w:tcBorders>
            <w:shd w:val="clear" w:color="auto" w:fill="auto"/>
            <w:hideMark/>
          </w:tcPr>
          <w:p w:rsidR="00EF62A0" w:rsidRPr="00995E7C" w:rsidRDefault="00EF62A0" w:rsidP="007F522E">
            <w:pPr>
              <w:ind w:firstLineChars="1500" w:firstLine="3000"/>
              <w:rPr>
                <w:i/>
                <w:iCs/>
                <w:sz w:val="20"/>
                <w:szCs w:val="20"/>
              </w:rPr>
            </w:pPr>
            <w:r w:rsidRPr="00995E7C">
              <w:rPr>
                <w:i/>
                <w:iCs/>
                <w:sz w:val="20"/>
                <w:szCs w:val="20"/>
              </w:rPr>
              <w:t>к Решению Каратузского сельского Совета депутатов  №20-153 от 05.03.2019г.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EF62A0" w:rsidRPr="00995E7C" w:rsidTr="007F522E">
        <w:trPr>
          <w:trHeight w:val="998"/>
        </w:trPr>
        <w:tc>
          <w:tcPr>
            <w:tcW w:w="7860" w:type="dxa"/>
            <w:gridSpan w:val="5"/>
            <w:tcBorders>
              <w:top w:val="nil"/>
              <w:left w:val="nil"/>
              <w:bottom w:val="nil"/>
              <w:right w:val="nil"/>
            </w:tcBorders>
            <w:shd w:val="clear" w:color="auto" w:fill="auto"/>
            <w:hideMark/>
          </w:tcPr>
          <w:p w:rsidR="00EF62A0" w:rsidRPr="00995E7C" w:rsidRDefault="00EF62A0" w:rsidP="007F522E">
            <w:pPr>
              <w:jc w:val="center"/>
              <w:rPr>
                <w:i/>
                <w:iCs/>
                <w:sz w:val="20"/>
                <w:szCs w:val="20"/>
              </w:rPr>
            </w:pPr>
            <w:r w:rsidRPr="00995E7C">
              <w:rPr>
                <w:i/>
                <w:iCs/>
                <w:sz w:val="20"/>
                <w:szCs w:val="20"/>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2019 год и плановый период 2020-2021 годов</w:t>
            </w:r>
          </w:p>
        </w:tc>
      </w:tr>
      <w:tr w:rsidR="00EF62A0" w:rsidRPr="00995E7C" w:rsidTr="007F522E">
        <w:trPr>
          <w:trHeight w:val="255"/>
        </w:trPr>
        <w:tc>
          <w:tcPr>
            <w:tcW w:w="600"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4360" w:type="dxa"/>
            <w:tcBorders>
              <w:top w:val="nil"/>
              <w:left w:val="nil"/>
              <w:bottom w:val="nil"/>
              <w:right w:val="nil"/>
            </w:tcBorders>
            <w:shd w:val="clear" w:color="auto" w:fill="auto"/>
            <w:noWrap/>
            <w:hideMark/>
          </w:tcPr>
          <w:p w:rsidR="00EF62A0" w:rsidRPr="00995E7C" w:rsidRDefault="00EF62A0" w:rsidP="007F522E">
            <w:pPr>
              <w:rPr>
                <w:i/>
                <w:iCs/>
                <w:sz w:val="20"/>
                <w:szCs w:val="20"/>
              </w:rPr>
            </w:pPr>
          </w:p>
        </w:tc>
        <w:tc>
          <w:tcPr>
            <w:tcW w:w="920"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960"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1020"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r>
      <w:tr w:rsidR="00EF62A0" w:rsidRPr="00995E7C" w:rsidTr="007F522E">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строки</w:t>
            </w:r>
          </w:p>
        </w:tc>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2A0" w:rsidRPr="00995E7C" w:rsidRDefault="00EF62A0" w:rsidP="007F522E">
            <w:pPr>
              <w:jc w:val="center"/>
              <w:rPr>
                <w:sz w:val="20"/>
                <w:szCs w:val="20"/>
              </w:rPr>
            </w:pPr>
            <w:r w:rsidRPr="00995E7C">
              <w:rPr>
                <w:sz w:val="20"/>
                <w:szCs w:val="20"/>
              </w:rPr>
              <w:t xml:space="preserve">Наименование главных распорядителей </w:t>
            </w:r>
            <w:proofErr w:type="spellStart"/>
            <w:r w:rsidRPr="00995E7C">
              <w:rPr>
                <w:sz w:val="20"/>
                <w:szCs w:val="20"/>
              </w:rPr>
              <w:t>наим</w:t>
            </w:r>
            <w:proofErr w:type="spellEnd"/>
            <w:r w:rsidRPr="00995E7C">
              <w:rPr>
                <w:sz w:val="20"/>
                <w:szCs w:val="20"/>
              </w:rPr>
              <w:t xml:space="preserve">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раздел, подраздел</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Сумма на 2019 г.</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Уточненный план 2019 г.</w:t>
            </w:r>
          </w:p>
        </w:tc>
      </w:tr>
      <w:tr w:rsidR="00EF62A0" w:rsidRPr="00995E7C" w:rsidTr="007F522E">
        <w:trPr>
          <w:trHeight w:val="25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r>
      <w:tr w:rsidR="00EF62A0" w:rsidRPr="00995E7C" w:rsidTr="007F522E">
        <w:trPr>
          <w:trHeight w:val="25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.0100</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7 820,09</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7 571,17</w:t>
            </w:r>
          </w:p>
        </w:tc>
      </w:tr>
      <w:tr w:rsidR="00EF62A0" w:rsidRPr="00995E7C" w:rsidTr="007F522E">
        <w:trPr>
          <w:trHeight w:val="675"/>
        </w:trPr>
        <w:tc>
          <w:tcPr>
            <w:tcW w:w="600" w:type="dxa"/>
            <w:tcBorders>
              <w:top w:val="nil"/>
              <w:left w:val="single" w:sz="4" w:space="0" w:color="auto"/>
              <w:bottom w:val="single" w:sz="4" w:space="0" w:color="auto"/>
              <w:right w:val="single" w:sz="4" w:space="0" w:color="auto"/>
            </w:tcBorders>
            <w:shd w:val="clear" w:color="auto" w:fill="auto"/>
            <w:noWrap/>
            <w:hideMark/>
          </w:tcPr>
          <w:p w:rsidR="00EF62A0" w:rsidRPr="00995E7C" w:rsidRDefault="00EF62A0" w:rsidP="007F522E">
            <w:pPr>
              <w:jc w:val="center"/>
              <w:rPr>
                <w:sz w:val="20"/>
                <w:szCs w:val="20"/>
              </w:rPr>
            </w:pPr>
            <w:r w:rsidRPr="00995E7C">
              <w:rPr>
                <w:sz w:val="20"/>
                <w:szCs w:val="20"/>
              </w:rPr>
              <w:t>2</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0102</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850,70</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850,70</w:t>
            </w:r>
          </w:p>
        </w:tc>
      </w:tr>
      <w:tr w:rsidR="00EF62A0" w:rsidRPr="00995E7C" w:rsidTr="007F522E">
        <w:trPr>
          <w:trHeight w:val="9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Функционирование законодательны</w:t>
            </w:r>
            <w:proofErr w:type="gramStart"/>
            <w:r w:rsidRPr="00995E7C">
              <w:rPr>
                <w:sz w:val="20"/>
                <w:szCs w:val="20"/>
              </w:rPr>
              <w:t>х(</w:t>
            </w:r>
            <w:proofErr w:type="gramEnd"/>
            <w:r w:rsidRPr="00995E7C">
              <w:rPr>
                <w:sz w:val="20"/>
                <w:szCs w:val="20"/>
              </w:rPr>
              <w:t>представительных)органов государственной власти и представительных органов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0103</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708,90</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708,90</w:t>
            </w:r>
          </w:p>
        </w:tc>
      </w:tr>
      <w:tr w:rsidR="00EF62A0" w:rsidRPr="00995E7C" w:rsidTr="007F522E">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Функционирование Правительства Российской </w:t>
            </w:r>
            <w:proofErr w:type="spellStart"/>
            <w:r w:rsidRPr="00995E7C">
              <w:rPr>
                <w:sz w:val="20"/>
                <w:szCs w:val="20"/>
              </w:rPr>
              <w:t>Федерации</w:t>
            </w:r>
            <w:proofErr w:type="gramStart"/>
            <w:r w:rsidRPr="00995E7C">
              <w:rPr>
                <w:sz w:val="20"/>
                <w:szCs w:val="20"/>
              </w:rPr>
              <w:t>,в</w:t>
            </w:r>
            <w:proofErr w:type="gramEnd"/>
            <w:r w:rsidRPr="00995E7C">
              <w:rPr>
                <w:sz w:val="20"/>
                <w:szCs w:val="20"/>
              </w:rPr>
              <w:t>ысших</w:t>
            </w:r>
            <w:proofErr w:type="spellEnd"/>
            <w:r w:rsidRPr="00995E7C">
              <w:rPr>
                <w:sz w:val="20"/>
                <w:szCs w:val="20"/>
              </w:rPr>
              <w:t xml:space="preserve"> исполнительных органов государственной власти субъектов Российской Федерации ,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4 002,41</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3 940,49</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Резервные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0111</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40,00</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40,00</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0113</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2 218,08</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2 031,08</w:t>
            </w:r>
          </w:p>
        </w:tc>
      </w:tr>
      <w:tr w:rsidR="00EF62A0" w:rsidRPr="00995E7C" w:rsidTr="007F522E">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0300</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52,97</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52,97</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0310</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52,97</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52,97</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Национальная экономика</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0400</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1 206,19</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3 360,35</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0409</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1 206,19</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3 312,61</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0412</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0,00</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47,74</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Жилищно-коммунальное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 xml:space="preserve"> 0500</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6 805,57</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7 319,36</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Жилищное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 xml:space="preserve"> 0501</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10,00</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15</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Благоустройство</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 xml:space="preserve"> 0503</w:t>
            </w:r>
          </w:p>
        </w:tc>
        <w:tc>
          <w:tcPr>
            <w:tcW w:w="960" w:type="dxa"/>
            <w:tcBorders>
              <w:top w:val="nil"/>
              <w:left w:val="nil"/>
              <w:bottom w:val="single" w:sz="4" w:space="0" w:color="auto"/>
              <w:right w:val="nil"/>
            </w:tcBorders>
            <w:shd w:val="clear" w:color="auto" w:fill="auto"/>
            <w:noWrap/>
            <w:vAlign w:val="bottom"/>
            <w:hideMark/>
          </w:tcPr>
          <w:p w:rsidR="00EF62A0" w:rsidRPr="00995E7C" w:rsidRDefault="00EF62A0" w:rsidP="007F522E">
            <w:pPr>
              <w:jc w:val="right"/>
              <w:rPr>
                <w:sz w:val="20"/>
                <w:szCs w:val="20"/>
              </w:rPr>
            </w:pPr>
            <w:r w:rsidRPr="00995E7C">
              <w:rPr>
                <w:sz w:val="20"/>
                <w:szCs w:val="20"/>
              </w:rPr>
              <w:t>6 774,91</w:t>
            </w:r>
          </w:p>
        </w:tc>
        <w:tc>
          <w:tcPr>
            <w:tcW w:w="1020" w:type="dxa"/>
            <w:tcBorders>
              <w:top w:val="nil"/>
              <w:left w:val="single" w:sz="4" w:space="0" w:color="auto"/>
              <w:bottom w:val="single" w:sz="4" w:space="0" w:color="auto"/>
              <w:right w:val="nil"/>
            </w:tcBorders>
            <w:shd w:val="clear" w:color="auto" w:fill="auto"/>
            <w:noWrap/>
            <w:vAlign w:val="bottom"/>
            <w:hideMark/>
          </w:tcPr>
          <w:p w:rsidR="00EF62A0" w:rsidRPr="00995E7C" w:rsidRDefault="00EF62A0" w:rsidP="007F522E">
            <w:pPr>
              <w:jc w:val="right"/>
              <w:rPr>
                <w:sz w:val="20"/>
                <w:szCs w:val="20"/>
              </w:rPr>
            </w:pPr>
            <w:r w:rsidRPr="00995E7C">
              <w:rPr>
                <w:sz w:val="20"/>
                <w:szCs w:val="20"/>
              </w:rPr>
              <w:t>7 288,70</w:t>
            </w:r>
          </w:p>
        </w:tc>
      </w:tr>
      <w:tr w:rsidR="00EF62A0" w:rsidRPr="00995E7C" w:rsidTr="007F522E">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16</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0505</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20,66</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20,66</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17</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Культура, кинематография  </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0800</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5 858,31</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5 858,31</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18</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Культура</w:t>
            </w:r>
            <w:proofErr w:type="gramStart"/>
            <w:r w:rsidRPr="00995E7C">
              <w:rPr>
                <w:sz w:val="20"/>
                <w:szCs w:val="20"/>
              </w:rPr>
              <w:t xml:space="preserve"> :</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0801</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5 858,31</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5 858,31</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20</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Здравоохранение</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0900</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42,39</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42,39</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21</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Другие вопросы в области здравоохранения</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0909</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42,39</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42,39</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22</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Социальная  политика</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196,91</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196,91</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23</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Пенсионное обеспечение  </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1001</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196,91</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196,91</w:t>
            </w:r>
          </w:p>
        </w:tc>
      </w:tr>
      <w:tr w:rsidR="00EF62A0" w:rsidRPr="00995E7C" w:rsidTr="007F522E">
        <w:trPr>
          <w:trHeight w:val="5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24</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1400</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13,07</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13,07</w:t>
            </w:r>
          </w:p>
        </w:tc>
      </w:tr>
      <w:tr w:rsidR="00EF62A0" w:rsidRPr="00995E7C" w:rsidTr="007F522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25</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Прочие межбюджетные трансферты общего характера </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1403</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13,07</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13,07</w:t>
            </w:r>
          </w:p>
        </w:tc>
      </w:tr>
      <w:tr w:rsidR="00EF62A0" w:rsidRPr="00995E7C" w:rsidTr="007F522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26</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Условно утвержденные расходы</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0,00</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0,00</w:t>
            </w:r>
          </w:p>
        </w:tc>
      </w:tr>
      <w:tr w:rsidR="00EF62A0" w:rsidRPr="00995E7C" w:rsidTr="007F522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27</w:t>
            </w:r>
          </w:p>
        </w:tc>
        <w:tc>
          <w:tcPr>
            <w:tcW w:w="4360"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Всего   расходов</w:t>
            </w:r>
          </w:p>
        </w:tc>
        <w:tc>
          <w:tcPr>
            <w:tcW w:w="9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21 995,50</w:t>
            </w:r>
          </w:p>
        </w:tc>
        <w:tc>
          <w:tcPr>
            <w:tcW w:w="1020" w:type="dxa"/>
            <w:tcBorders>
              <w:top w:val="nil"/>
              <w:left w:val="nil"/>
              <w:bottom w:val="single" w:sz="4" w:space="0" w:color="auto"/>
              <w:right w:val="single" w:sz="4" w:space="0" w:color="auto"/>
            </w:tcBorders>
            <w:shd w:val="clear" w:color="auto" w:fill="auto"/>
            <w:noWrap/>
            <w:vAlign w:val="bottom"/>
            <w:hideMark/>
          </w:tcPr>
          <w:p w:rsidR="00EF62A0" w:rsidRPr="00995E7C" w:rsidRDefault="00EF62A0" w:rsidP="007F522E">
            <w:pPr>
              <w:jc w:val="right"/>
              <w:rPr>
                <w:sz w:val="20"/>
                <w:szCs w:val="20"/>
              </w:rPr>
            </w:pPr>
            <w:r w:rsidRPr="00995E7C">
              <w:rPr>
                <w:sz w:val="20"/>
                <w:szCs w:val="20"/>
              </w:rPr>
              <w:t>24 414,53</w:t>
            </w:r>
          </w:p>
        </w:tc>
      </w:tr>
    </w:tbl>
    <w:p w:rsidR="00EF62A0" w:rsidRPr="00995E7C" w:rsidRDefault="00EF62A0" w:rsidP="00EF62A0">
      <w:pPr>
        <w:ind w:firstLine="709"/>
        <w:jc w:val="center"/>
        <w:rPr>
          <w:b/>
          <w:sz w:val="20"/>
          <w:szCs w:val="20"/>
        </w:rPr>
      </w:pPr>
    </w:p>
    <w:tbl>
      <w:tblPr>
        <w:tblW w:w="11339" w:type="dxa"/>
        <w:tblInd w:w="-459" w:type="dxa"/>
        <w:tblLook w:val="04A0" w:firstRow="1" w:lastRow="0" w:firstColumn="1" w:lastColumn="0" w:noHBand="0" w:noVBand="1"/>
      </w:tblPr>
      <w:tblGrid>
        <w:gridCol w:w="516"/>
        <w:gridCol w:w="4163"/>
        <w:gridCol w:w="1087"/>
        <w:gridCol w:w="1083"/>
        <w:gridCol w:w="1228"/>
        <w:gridCol w:w="990"/>
        <w:gridCol w:w="975"/>
        <w:gridCol w:w="1297"/>
      </w:tblGrid>
      <w:tr w:rsidR="00EF62A0" w:rsidRPr="00995E7C" w:rsidTr="00EF62A0">
        <w:trPr>
          <w:trHeight w:val="420"/>
        </w:trPr>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163"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1087"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5573" w:type="dxa"/>
            <w:gridSpan w:val="5"/>
            <w:tcBorders>
              <w:top w:val="nil"/>
              <w:left w:val="nil"/>
              <w:bottom w:val="nil"/>
              <w:right w:val="nil"/>
            </w:tcBorders>
            <w:shd w:val="clear" w:color="auto" w:fill="auto"/>
            <w:noWrap/>
            <w:vAlign w:val="bottom"/>
            <w:hideMark/>
          </w:tcPr>
          <w:p w:rsidR="00EF62A0" w:rsidRPr="00995E7C" w:rsidRDefault="00EF62A0" w:rsidP="007F522E">
            <w:pPr>
              <w:jc w:val="right"/>
              <w:rPr>
                <w:i/>
                <w:iCs/>
                <w:sz w:val="20"/>
                <w:szCs w:val="20"/>
              </w:rPr>
            </w:pPr>
            <w:r w:rsidRPr="00995E7C">
              <w:rPr>
                <w:i/>
                <w:iCs/>
                <w:sz w:val="20"/>
                <w:szCs w:val="20"/>
              </w:rPr>
              <w:t>Приложение № 4</w:t>
            </w:r>
          </w:p>
        </w:tc>
      </w:tr>
      <w:tr w:rsidR="00EF62A0" w:rsidRPr="00995E7C" w:rsidTr="00EF62A0">
        <w:trPr>
          <w:trHeight w:val="1215"/>
        </w:trPr>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163" w:type="dxa"/>
            <w:tcBorders>
              <w:top w:val="nil"/>
              <w:left w:val="nil"/>
              <w:bottom w:val="nil"/>
              <w:right w:val="nil"/>
            </w:tcBorders>
            <w:shd w:val="clear" w:color="auto" w:fill="auto"/>
            <w:hideMark/>
          </w:tcPr>
          <w:p w:rsidR="00EF62A0" w:rsidRPr="00995E7C" w:rsidRDefault="00EF62A0" w:rsidP="007F522E">
            <w:pPr>
              <w:rPr>
                <w:i/>
                <w:iCs/>
                <w:sz w:val="20"/>
                <w:szCs w:val="20"/>
              </w:rPr>
            </w:pPr>
          </w:p>
        </w:tc>
        <w:tc>
          <w:tcPr>
            <w:tcW w:w="6660" w:type="dxa"/>
            <w:gridSpan w:val="6"/>
            <w:tcBorders>
              <w:top w:val="nil"/>
              <w:left w:val="nil"/>
              <w:bottom w:val="nil"/>
              <w:right w:val="nil"/>
            </w:tcBorders>
            <w:shd w:val="clear" w:color="auto" w:fill="auto"/>
            <w:hideMark/>
          </w:tcPr>
          <w:p w:rsidR="00EF62A0" w:rsidRPr="00995E7C" w:rsidRDefault="00EF62A0" w:rsidP="007F522E">
            <w:pPr>
              <w:rPr>
                <w:i/>
                <w:iCs/>
                <w:sz w:val="20"/>
                <w:szCs w:val="20"/>
              </w:rPr>
            </w:pPr>
            <w:r w:rsidRPr="00995E7C">
              <w:rPr>
                <w:i/>
                <w:iCs/>
                <w:sz w:val="20"/>
                <w:szCs w:val="20"/>
              </w:rPr>
              <w:t>к Решению Каратузского сельского Совета депутатов  №20-153 от 05.03.2019г.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EF62A0" w:rsidRPr="00995E7C" w:rsidTr="00EF62A0">
        <w:trPr>
          <w:trHeight w:val="540"/>
        </w:trPr>
        <w:tc>
          <w:tcPr>
            <w:tcW w:w="10042" w:type="dxa"/>
            <w:gridSpan w:val="7"/>
            <w:tcBorders>
              <w:top w:val="nil"/>
              <w:left w:val="nil"/>
              <w:bottom w:val="nil"/>
              <w:right w:val="nil"/>
            </w:tcBorders>
            <w:shd w:val="clear" w:color="auto" w:fill="auto"/>
            <w:vAlign w:val="bottom"/>
            <w:hideMark/>
          </w:tcPr>
          <w:p w:rsidR="00EF62A0" w:rsidRPr="00995E7C" w:rsidRDefault="00EF62A0" w:rsidP="007F522E">
            <w:pPr>
              <w:jc w:val="center"/>
              <w:rPr>
                <w:i/>
                <w:iCs/>
                <w:sz w:val="20"/>
                <w:szCs w:val="20"/>
              </w:rPr>
            </w:pPr>
            <w:r w:rsidRPr="00995E7C">
              <w:rPr>
                <w:i/>
                <w:iCs/>
                <w:sz w:val="20"/>
                <w:szCs w:val="20"/>
              </w:rPr>
              <w:t xml:space="preserve">Ведомственная структура расходов бюджета Каратузского сельсовета на 2019 год </w:t>
            </w:r>
          </w:p>
        </w:tc>
        <w:tc>
          <w:tcPr>
            <w:tcW w:w="1297" w:type="dxa"/>
            <w:tcBorders>
              <w:top w:val="nil"/>
              <w:left w:val="nil"/>
              <w:bottom w:val="nil"/>
              <w:right w:val="nil"/>
            </w:tcBorders>
            <w:shd w:val="clear" w:color="auto" w:fill="auto"/>
            <w:vAlign w:val="bottom"/>
            <w:hideMark/>
          </w:tcPr>
          <w:p w:rsidR="00EF62A0" w:rsidRPr="00995E7C" w:rsidRDefault="00EF62A0" w:rsidP="007F522E">
            <w:pPr>
              <w:jc w:val="center"/>
              <w:rPr>
                <w:i/>
                <w:iCs/>
                <w:sz w:val="20"/>
                <w:szCs w:val="20"/>
              </w:rPr>
            </w:pPr>
          </w:p>
        </w:tc>
      </w:tr>
      <w:tr w:rsidR="00EF62A0" w:rsidRPr="00995E7C" w:rsidTr="00EF62A0">
        <w:trPr>
          <w:trHeight w:val="255"/>
        </w:trPr>
        <w:tc>
          <w:tcPr>
            <w:tcW w:w="516" w:type="dxa"/>
            <w:tcBorders>
              <w:top w:val="nil"/>
              <w:left w:val="nil"/>
              <w:bottom w:val="nil"/>
              <w:right w:val="nil"/>
            </w:tcBorders>
            <w:shd w:val="clear" w:color="auto" w:fill="auto"/>
            <w:noWrap/>
            <w:vAlign w:val="bottom"/>
            <w:hideMark/>
          </w:tcPr>
          <w:p w:rsidR="00EF62A0" w:rsidRPr="00995E7C" w:rsidRDefault="00EF62A0" w:rsidP="007F522E">
            <w:pPr>
              <w:rPr>
                <w:sz w:val="20"/>
                <w:szCs w:val="20"/>
              </w:rPr>
            </w:pPr>
          </w:p>
        </w:tc>
        <w:tc>
          <w:tcPr>
            <w:tcW w:w="4163"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1087"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1083"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1228"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990"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c>
          <w:tcPr>
            <w:tcW w:w="975"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roofErr w:type="spellStart"/>
            <w:r w:rsidRPr="00995E7C">
              <w:rPr>
                <w:i/>
                <w:iCs/>
                <w:sz w:val="20"/>
                <w:szCs w:val="20"/>
              </w:rPr>
              <w:t>тыс</w:t>
            </w:r>
            <w:proofErr w:type="gramStart"/>
            <w:r w:rsidRPr="00995E7C">
              <w:rPr>
                <w:i/>
                <w:iCs/>
                <w:sz w:val="20"/>
                <w:szCs w:val="20"/>
              </w:rPr>
              <w:t>.р</w:t>
            </w:r>
            <w:proofErr w:type="gramEnd"/>
            <w:r w:rsidRPr="00995E7C">
              <w:rPr>
                <w:i/>
                <w:iCs/>
                <w:sz w:val="20"/>
                <w:szCs w:val="20"/>
              </w:rPr>
              <w:t>уб</w:t>
            </w:r>
            <w:proofErr w:type="spellEnd"/>
            <w:r w:rsidRPr="00995E7C">
              <w:rPr>
                <w:i/>
                <w:iCs/>
                <w:sz w:val="20"/>
                <w:szCs w:val="20"/>
              </w:rPr>
              <w:t>.</w:t>
            </w:r>
          </w:p>
        </w:tc>
        <w:tc>
          <w:tcPr>
            <w:tcW w:w="1297" w:type="dxa"/>
            <w:tcBorders>
              <w:top w:val="nil"/>
              <w:left w:val="nil"/>
              <w:bottom w:val="nil"/>
              <w:right w:val="nil"/>
            </w:tcBorders>
            <w:shd w:val="clear" w:color="auto" w:fill="auto"/>
            <w:noWrap/>
            <w:vAlign w:val="bottom"/>
            <w:hideMark/>
          </w:tcPr>
          <w:p w:rsidR="00EF62A0" w:rsidRPr="00995E7C" w:rsidRDefault="00EF62A0" w:rsidP="007F522E">
            <w:pPr>
              <w:rPr>
                <w:i/>
                <w:iCs/>
                <w:sz w:val="20"/>
                <w:szCs w:val="20"/>
              </w:rPr>
            </w:pPr>
          </w:p>
        </w:tc>
      </w:tr>
      <w:tr w:rsidR="00EF62A0" w:rsidRPr="00995E7C" w:rsidTr="00EF62A0">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w:t>
            </w:r>
            <w:proofErr w:type="gramStart"/>
            <w:r w:rsidRPr="00995E7C">
              <w:rPr>
                <w:sz w:val="20"/>
                <w:szCs w:val="20"/>
              </w:rPr>
              <w:t>п</w:t>
            </w:r>
            <w:proofErr w:type="gramEnd"/>
            <w:r w:rsidRPr="00995E7C">
              <w:rPr>
                <w:sz w:val="20"/>
                <w:szCs w:val="20"/>
              </w:rPr>
              <w:t>/п</w:t>
            </w:r>
          </w:p>
        </w:tc>
        <w:tc>
          <w:tcPr>
            <w:tcW w:w="41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Наименование главных распорядителей наименование показателей бюджетной классификации</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Код ведомства</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Раздел, подраздел</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Целевая статья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Вид расходов</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Сумма на 2019 г.</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Уточненный план 2019 г.</w:t>
            </w:r>
          </w:p>
        </w:tc>
      </w:tr>
      <w:tr w:rsidR="00EF62A0" w:rsidRPr="00995E7C" w:rsidTr="00EF62A0">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4163"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r>
      <w:tr w:rsidR="00EF62A0" w:rsidRPr="00995E7C" w:rsidTr="00EF62A0">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4163"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EF62A0" w:rsidRPr="00995E7C" w:rsidRDefault="00EF62A0" w:rsidP="007F522E">
            <w:pPr>
              <w:rPr>
                <w:sz w:val="20"/>
                <w:szCs w:val="20"/>
              </w:rPr>
            </w:pP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администрация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7 820,09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7 571,17</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Функционирование  высшего  должностного лица субъекта РФ и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9020000000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r>
      <w:tr w:rsidR="00EF62A0" w:rsidRPr="00995E7C" w:rsidTr="00EF62A0">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Глава муниципального образования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r>
      <w:tr w:rsidR="00EF62A0" w:rsidRPr="00995E7C" w:rsidTr="00EF62A0">
        <w:trPr>
          <w:trHeight w:val="7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r>
      <w:tr w:rsidR="00EF62A0" w:rsidRPr="00995E7C" w:rsidTr="00EF62A0">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120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850,70</w:t>
            </w:r>
          </w:p>
        </w:tc>
      </w:tr>
      <w:tr w:rsidR="00EF62A0" w:rsidRPr="00995E7C" w:rsidTr="00EF62A0">
        <w:trPr>
          <w:trHeight w:val="2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4 002,41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3 940,49</w:t>
            </w:r>
          </w:p>
        </w:tc>
      </w:tr>
      <w:tr w:rsidR="00EF62A0" w:rsidRPr="00995E7C" w:rsidTr="00EF62A0">
        <w:trPr>
          <w:trHeight w:val="44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Функционирование Правительства </w:t>
            </w:r>
            <w:proofErr w:type="spellStart"/>
            <w:r w:rsidRPr="00995E7C">
              <w:rPr>
                <w:sz w:val="20"/>
                <w:szCs w:val="20"/>
              </w:rPr>
              <w:t>РФ</w:t>
            </w:r>
            <w:proofErr w:type="gramStart"/>
            <w:r w:rsidRPr="00995E7C">
              <w:rPr>
                <w:sz w:val="20"/>
                <w:szCs w:val="20"/>
              </w:rPr>
              <w:t>,в</w:t>
            </w:r>
            <w:proofErr w:type="gramEnd"/>
            <w:r w:rsidRPr="00995E7C">
              <w:rPr>
                <w:sz w:val="20"/>
                <w:szCs w:val="20"/>
              </w:rPr>
              <w:t>ысших</w:t>
            </w:r>
            <w:proofErr w:type="spellEnd"/>
            <w:r w:rsidRPr="00995E7C">
              <w:rPr>
                <w:sz w:val="20"/>
                <w:szCs w:val="20"/>
              </w:rPr>
              <w:t xml:space="preserve"> исполнительных органов государственной власти субъектов РФ, местных администраций</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4 002,41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3 940,49</w:t>
            </w:r>
          </w:p>
        </w:tc>
      </w:tr>
      <w:tr w:rsidR="00EF62A0" w:rsidRPr="00995E7C" w:rsidTr="00EF62A0">
        <w:trPr>
          <w:trHeight w:val="6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4 002,41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3 940,49</w:t>
            </w:r>
          </w:p>
        </w:tc>
      </w:tr>
      <w:tr w:rsidR="00EF62A0" w:rsidRPr="00995E7C" w:rsidTr="00EF62A0">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2 859,45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2 759,45</w:t>
            </w:r>
          </w:p>
        </w:tc>
      </w:tr>
      <w:tr w:rsidR="00EF62A0" w:rsidRPr="00995E7C" w:rsidTr="00EF62A0">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120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2 859,45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2 759,45</w:t>
            </w:r>
          </w:p>
        </w:tc>
      </w:tr>
      <w:tr w:rsidR="00EF62A0" w:rsidRPr="00995E7C" w:rsidTr="00EF62A0">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1 135,71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1 135,71</w:t>
            </w:r>
          </w:p>
        </w:tc>
      </w:tr>
      <w:tr w:rsidR="00EF62A0" w:rsidRPr="00995E7C" w:rsidTr="00EF62A0">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1 135,71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1 135,71</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7,25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7,25</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Уплата налогов, сборов и иных платежей </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7,25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7,25</w:t>
            </w:r>
          </w:p>
        </w:tc>
      </w:tr>
      <w:tr w:rsidR="00EF62A0" w:rsidRPr="00995E7C" w:rsidTr="00EF62A0">
        <w:trPr>
          <w:trHeight w:val="12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17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Расходы за счет субсидии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95E7C">
              <w:rPr>
                <w:sz w:val="20"/>
                <w:szCs w:val="20"/>
              </w:rPr>
              <w:t>размера оплаты труда</w:t>
            </w:r>
            <w:proofErr w:type="gramEnd"/>
            <w:r w:rsidRPr="00995E7C">
              <w:rPr>
                <w:sz w:val="20"/>
                <w:szCs w:val="20"/>
              </w:rPr>
              <w:t>)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9030010210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38,08</w:t>
            </w:r>
          </w:p>
        </w:tc>
      </w:tr>
      <w:tr w:rsidR="00EF62A0" w:rsidRPr="00995E7C" w:rsidTr="00EF62A0">
        <w:trPr>
          <w:trHeight w:val="7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9030010210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38,08</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9030010210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120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38,08</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Резервные фонды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r>
      <w:tr w:rsidR="00EF62A0" w:rsidRPr="00995E7C" w:rsidTr="00EF62A0">
        <w:trPr>
          <w:trHeight w:val="8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995E7C">
              <w:rPr>
                <w:sz w:val="20"/>
                <w:szCs w:val="20"/>
              </w:rPr>
              <w:t>экстримизма</w:t>
            </w:r>
            <w:proofErr w:type="spellEnd"/>
            <w:r w:rsidRPr="00995E7C">
              <w:rPr>
                <w:sz w:val="20"/>
                <w:szCs w:val="20"/>
              </w:rPr>
              <w:t>,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r>
      <w:tr w:rsidR="00EF62A0" w:rsidRPr="00995E7C" w:rsidTr="00EF62A0">
        <w:trPr>
          <w:trHeight w:val="63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r>
      <w:tr w:rsidR="00EF62A0" w:rsidRPr="00995E7C" w:rsidTr="00EF62A0">
        <w:trPr>
          <w:trHeight w:val="18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gramStart"/>
            <w:r w:rsidRPr="00995E7C">
              <w:rPr>
                <w:sz w:val="20"/>
                <w:szCs w:val="20"/>
              </w:rPr>
              <w:t xml:space="preserve">Осуществление </w:t>
            </w:r>
            <w:proofErr w:type="spellStart"/>
            <w:r w:rsidRPr="00995E7C">
              <w:rPr>
                <w:sz w:val="20"/>
                <w:szCs w:val="20"/>
              </w:rPr>
              <w:t>предуприждения</w:t>
            </w:r>
            <w:proofErr w:type="spellEnd"/>
            <w:r w:rsidRPr="00995E7C">
              <w:rPr>
                <w:sz w:val="20"/>
                <w:szCs w:val="20"/>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roofErr w:type="gramEnd"/>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r>
      <w:tr w:rsidR="00EF62A0" w:rsidRPr="00995E7C" w:rsidTr="00EF62A0">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40,00</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54,29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54,29</w:t>
            </w:r>
          </w:p>
        </w:tc>
      </w:tr>
      <w:tr w:rsidR="00EF62A0" w:rsidRPr="00995E7C" w:rsidTr="00EF62A0">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995E7C">
              <w:rPr>
                <w:sz w:val="20"/>
                <w:szCs w:val="20"/>
              </w:rPr>
              <w:t>экстримизма</w:t>
            </w:r>
            <w:proofErr w:type="spellEnd"/>
            <w:r w:rsidRPr="00995E7C">
              <w:rPr>
                <w:sz w:val="20"/>
                <w:szCs w:val="20"/>
              </w:rPr>
              <w:t>,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r>
      <w:tr w:rsidR="00EF62A0" w:rsidRPr="00995E7C" w:rsidTr="00EF62A0">
        <w:trPr>
          <w:trHeight w:val="6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28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Подпрограмма "По профилактике терроризма </w:t>
            </w:r>
            <w:proofErr w:type="spellStart"/>
            <w:r w:rsidRPr="00995E7C">
              <w:rPr>
                <w:sz w:val="20"/>
                <w:szCs w:val="20"/>
              </w:rPr>
              <w:t>экстримизма</w:t>
            </w:r>
            <w:proofErr w:type="spellEnd"/>
            <w:r w:rsidRPr="00995E7C">
              <w:rPr>
                <w:sz w:val="20"/>
                <w:szCs w:val="20"/>
              </w:rPr>
              <w:t xml:space="preserve">, минимизации и (или) ликвидации последствий проявления терроризма и </w:t>
            </w:r>
            <w:proofErr w:type="spellStart"/>
            <w:r w:rsidRPr="00995E7C">
              <w:rPr>
                <w:sz w:val="20"/>
                <w:szCs w:val="20"/>
              </w:rPr>
              <w:t>экстримизма</w:t>
            </w:r>
            <w:proofErr w:type="spellEnd"/>
            <w:r w:rsidRPr="00995E7C">
              <w:rPr>
                <w:sz w:val="20"/>
                <w:szCs w:val="20"/>
              </w:rPr>
              <w:t xml:space="preserve"> в границах Каратузского сельсовета на 2014-2021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0330000000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r>
      <w:tr w:rsidR="00EF62A0" w:rsidRPr="00995E7C" w:rsidTr="00EF62A0">
        <w:trPr>
          <w:trHeight w:val="16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29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r>
      <w:tr w:rsidR="00EF62A0" w:rsidRPr="00995E7C" w:rsidTr="00EF62A0">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25,69</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28,60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28,60</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spellStart"/>
            <w:r w:rsidRPr="00995E7C">
              <w:rPr>
                <w:sz w:val="20"/>
                <w:szCs w:val="20"/>
              </w:rPr>
              <w:t>Фукционирование</w:t>
            </w:r>
            <w:proofErr w:type="spellEnd"/>
            <w:r w:rsidRPr="00995E7C">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28,60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28,60</w:t>
            </w:r>
          </w:p>
        </w:tc>
      </w:tr>
      <w:tr w:rsidR="00EF62A0" w:rsidRPr="00995E7C" w:rsidTr="00EF62A0">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28,60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28,60</w:t>
            </w:r>
          </w:p>
        </w:tc>
      </w:tr>
      <w:tr w:rsidR="00EF62A0" w:rsidRPr="00995E7C" w:rsidTr="00EF62A0">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13,59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13,59</w:t>
            </w:r>
          </w:p>
        </w:tc>
      </w:tr>
      <w:tr w:rsidR="00EF62A0" w:rsidRPr="00995E7C" w:rsidTr="00EF62A0">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120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13,59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13,59</w:t>
            </w:r>
          </w:p>
        </w:tc>
      </w:tr>
      <w:tr w:rsidR="00EF62A0" w:rsidRPr="00995E7C" w:rsidTr="00EF62A0">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15,01</w:t>
            </w:r>
          </w:p>
        </w:tc>
      </w:tr>
      <w:tr w:rsidR="00EF62A0" w:rsidRPr="00995E7C" w:rsidTr="00EF62A0">
        <w:trPr>
          <w:trHeight w:val="4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15,01</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39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Национальная безопасность и правоохранительная деятельность</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0300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Обеспечение пожарной безопасности</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r>
      <w:tr w:rsidR="00EF62A0" w:rsidRPr="00995E7C" w:rsidTr="00EF62A0">
        <w:trPr>
          <w:trHeight w:val="94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995E7C">
              <w:rPr>
                <w:sz w:val="20"/>
                <w:szCs w:val="20"/>
              </w:rPr>
              <w:t>экстримизма</w:t>
            </w:r>
            <w:proofErr w:type="spellEnd"/>
            <w:r w:rsidRPr="00995E7C">
              <w:rPr>
                <w:sz w:val="20"/>
                <w:szCs w:val="20"/>
              </w:rPr>
              <w:t>, обеспечения пожарной безопасности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Подпрограмма "Обеспечение пожарной безопасности территории Каратузского сельсовета на 2014-2021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0320000000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r>
      <w:tr w:rsidR="00EF62A0" w:rsidRPr="00995E7C" w:rsidTr="00EF62A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2014-2021 годы, муниципальной программы "Защита населения и территории Каратузского </w:t>
            </w:r>
            <w:r w:rsidRPr="00995E7C">
              <w:rPr>
                <w:sz w:val="20"/>
                <w:szCs w:val="20"/>
              </w:rPr>
              <w:lastRenderedPageBreak/>
              <w:t>сельсовета от чрезвычайных ситуаций природного и техногенного характера, терроризма и экстремизма, обеспечения пожарной безопасности"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r>
      <w:tr w:rsidR="00EF62A0" w:rsidRPr="00995E7C" w:rsidTr="00EF62A0">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44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52,97</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Национальная экономика</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1 206,19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3 312,61</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Дорожное хозяйство (дорожные фонды)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1 206,19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3 312,61</w:t>
            </w:r>
          </w:p>
        </w:tc>
      </w:tr>
      <w:tr w:rsidR="00EF62A0" w:rsidRPr="00995E7C" w:rsidTr="00EF62A0">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Муниципальная программа "Дорожная деятельность в отношении автомобильных дорог местного значения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r>
      <w:tr w:rsidR="00EF62A0" w:rsidRPr="00995E7C" w:rsidTr="00EF62A0">
        <w:trPr>
          <w:trHeight w:val="43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49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Подпрограмма " Обеспечение безопасности дорожного движения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0420000000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r>
      <w:tr w:rsidR="00EF62A0" w:rsidRPr="00995E7C" w:rsidTr="00EF62A0">
        <w:trPr>
          <w:trHeight w:val="16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Организация мероприятий по профилактике (</w:t>
            </w:r>
            <w:proofErr w:type="spellStart"/>
            <w:r w:rsidRPr="00995E7C">
              <w:rPr>
                <w:sz w:val="20"/>
                <w:szCs w:val="20"/>
              </w:rPr>
              <w:t>предуприждению</w:t>
            </w:r>
            <w:proofErr w:type="spellEnd"/>
            <w:proofErr w:type="gramStart"/>
            <w:r w:rsidRPr="00995E7C">
              <w:rPr>
                <w:sz w:val="20"/>
                <w:szCs w:val="20"/>
              </w:rPr>
              <w:t xml:space="preserve"> )</w:t>
            </w:r>
            <w:proofErr w:type="gramEnd"/>
            <w:r w:rsidRPr="00995E7C">
              <w:rPr>
                <w:sz w:val="20"/>
                <w:szCs w:val="20"/>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2014 - 2021 годы, муниципальной программы "Дорожная деятельность в отношении автомобильных дорог местного значения Каратузского сельсовета" на 2014 - 2021 годы </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47,59</w:t>
            </w:r>
          </w:p>
        </w:tc>
      </w:tr>
      <w:tr w:rsidR="00EF62A0" w:rsidRPr="00995E7C" w:rsidTr="00EF62A0">
        <w:trPr>
          <w:trHeight w:val="69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1 158,60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3 265,02</w:t>
            </w:r>
          </w:p>
        </w:tc>
      </w:tr>
      <w:tr w:rsidR="00EF62A0" w:rsidRPr="00995E7C" w:rsidTr="00EF62A0">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1 158,60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3 265,02</w:t>
            </w:r>
          </w:p>
        </w:tc>
      </w:tr>
      <w:tr w:rsidR="00EF62A0" w:rsidRPr="00995E7C" w:rsidTr="00EF62A0">
        <w:trPr>
          <w:trHeight w:val="14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1 158,60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1 158,60</w:t>
            </w:r>
          </w:p>
        </w:tc>
      </w:tr>
      <w:tr w:rsidR="00EF62A0" w:rsidRPr="00995E7C" w:rsidTr="00EF62A0">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1 158,60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1 158,60</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57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1 158,60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1 158,60</w:t>
            </w:r>
          </w:p>
        </w:tc>
      </w:tr>
      <w:tr w:rsidR="00EF62A0" w:rsidRPr="00995E7C" w:rsidTr="00EF62A0">
        <w:trPr>
          <w:trHeight w:val="17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spellStart"/>
            <w:proofErr w:type="gramStart"/>
            <w:r w:rsidRPr="00995E7C">
              <w:rPr>
                <w:sz w:val="20"/>
                <w:szCs w:val="20"/>
              </w:rPr>
              <w:t>Софинансирование</w:t>
            </w:r>
            <w:proofErr w:type="spellEnd"/>
            <w:r w:rsidRPr="00995E7C">
              <w:rPr>
                <w:sz w:val="20"/>
                <w:szCs w:val="20"/>
              </w:rPr>
              <w:t xml:space="preserve">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05100S5080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23,94</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59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05100S5080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23,94</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05100S5080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23,94</w:t>
            </w:r>
          </w:p>
        </w:tc>
      </w:tr>
      <w:tr w:rsidR="00EF62A0" w:rsidRPr="00995E7C" w:rsidTr="00EF62A0">
        <w:trPr>
          <w:trHeight w:val="16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gramStart"/>
            <w:r w:rsidRPr="00995E7C">
              <w:rPr>
                <w:sz w:val="20"/>
                <w:szCs w:val="20"/>
              </w:rPr>
              <w:t>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1 994,66</w:t>
            </w:r>
          </w:p>
        </w:tc>
      </w:tr>
      <w:tr w:rsidR="00EF62A0" w:rsidRPr="00995E7C" w:rsidTr="00EF62A0">
        <w:trPr>
          <w:trHeight w:val="3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1 994,66</w:t>
            </w:r>
          </w:p>
        </w:tc>
      </w:tr>
      <w:tr w:rsidR="00EF62A0" w:rsidRPr="00995E7C" w:rsidTr="00EF62A0">
        <w:trPr>
          <w:trHeight w:val="5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1 994,66</w:t>
            </w:r>
          </w:p>
        </w:tc>
      </w:tr>
      <w:tr w:rsidR="00EF62A0" w:rsidRPr="00995E7C" w:rsidTr="00EF62A0">
        <w:trPr>
          <w:trHeight w:val="14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Расходы на </w:t>
            </w:r>
            <w:proofErr w:type="spellStart"/>
            <w:r w:rsidRPr="00995E7C">
              <w:rPr>
                <w:sz w:val="20"/>
                <w:szCs w:val="20"/>
              </w:rPr>
              <w:t>софинансирование</w:t>
            </w:r>
            <w:proofErr w:type="spellEnd"/>
            <w:r w:rsidRPr="00995E7C">
              <w:rPr>
                <w:sz w:val="20"/>
                <w:szCs w:val="20"/>
              </w:rPr>
              <w:t xml:space="preserve"> муниципальных программ формирования современной городской среды в рамках подпрограммы    "Организация благоустройства, сбора, вывоза бытовых отходов и мусора на территории Каратузского сельсовета" на 2014- 2021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051F255550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87,82</w:t>
            </w:r>
          </w:p>
        </w:tc>
      </w:tr>
      <w:tr w:rsidR="00EF62A0" w:rsidRPr="00995E7C" w:rsidTr="00EF62A0">
        <w:trPr>
          <w:trHeight w:val="3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051F255550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87,82</w:t>
            </w:r>
          </w:p>
        </w:tc>
      </w:tr>
      <w:tr w:rsidR="00EF62A0" w:rsidRPr="00995E7C" w:rsidTr="00EF62A0">
        <w:trPr>
          <w:trHeight w:val="5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051F255550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87,82</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Другие  вопросы в области национальной экономики</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47,74</w:t>
            </w:r>
          </w:p>
        </w:tc>
      </w:tr>
      <w:tr w:rsidR="00EF62A0" w:rsidRPr="00995E7C" w:rsidTr="00EF62A0">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68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Муниципальная программа "Создание условий для  обеспечения и повышения комфортности проживания граждан на территории Каратузского сельсовета" на 2014 </w:t>
            </w:r>
            <w:r w:rsidRPr="00995E7C">
              <w:rPr>
                <w:sz w:val="20"/>
                <w:szCs w:val="20"/>
              </w:rPr>
              <w:lastRenderedPageBreak/>
              <w:t>- 2021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47,74</w:t>
            </w:r>
          </w:p>
        </w:tc>
      </w:tr>
      <w:tr w:rsidR="00EF62A0" w:rsidRPr="00995E7C" w:rsidTr="00EF62A0">
        <w:trPr>
          <w:trHeight w:val="7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69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47,74</w:t>
            </w:r>
          </w:p>
        </w:tc>
      </w:tr>
      <w:tr w:rsidR="00EF62A0" w:rsidRPr="00995E7C" w:rsidTr="00EF62A0">
        <w:trPr>
          <w:trHeight w:val="159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gramStart"/>
            <w:r w:rsidRPr="00995E7C">
              <w:rPr>
                <w:sz w:val="20"/>
                <w:szCs w:val="20"/>
              </w:rPr>
              <w:t>Оформление технических планов для постановки на кадастровый учет дорог общего пользования местного значения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0510000130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47,74</w:t>
            </w:r>
          </w:p>
        </w:tc>
      </w:tr>
      <w:tr w:rsidR="00EF62A0" w:rsidRPr="00995E7C" w:rsidTr="00EF62A0">
        <w:trPr>
          <w:trHeight w:val="3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0510000130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47,74</w:t>
            </w:r>
          </w:p>
        </w:tc>
      </w:tr>
      <w:tr w:rsidR="00EF62A0" w:rsidRPr="00995E7C" w:rsidTr="00EF62A0">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0510000130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47,74</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Жилищно коммунальное хозяйство</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6 805,57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7 319,36</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Жилищное хозяйство</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0501</w:t>
            </w:r>
          </w:p>
        </w:tc>
        <w:tc>
          <w:tcPr>
            <w:tcW w:w="1228" w:type="dxa"/>
            <w:tcBorders>
              <w:top w:val="nil"/>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r>
      <w:tr w:rsidR="00EF62A0" w:rsidRPr="00995E7C" w:rsidTr="00EF62A0">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r>
      <w:tr w:rsidR="00EF62A0" w:rsidRPr="00995E7C" w:rsidTr="00EF62A0">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Подпрограмма "Организация ремонта муниципального жилищного фонда "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0520000000</w:t>
            </w:r>
          </w:p>
        </w:tc>
        <w:tc>
          <w:tcPr>
            <w:tcW w:w="990"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r>
      <w:tr w:rsidR="00EF62A0" w:rsidRPr="00995E7C" w:rsidTr="00EF62A0">
        <w:trPr>
          <w:trHeight w:val="12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Капитальный ремонт муниципального жилого фонда в рамках подпрограммы "Организация ремонта муниципального жилищного фонда "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r>
      <w:tr w:rsidR="00EF62A0" w:rsidRPr="00995E7C" w:rsidTr="00EF62A0">
        <w:trPr>
          <w:trHeight w:val="28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79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Благоустройство</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0503</w:t>
            </w:r>
          </w:p>
        </w:tc>
        <w:tc>
          <w:tcPr>
            <w:tcW w:w="1228" w:type="dxa"/>
            <w:tcBorders>
              <w:top w:val="single" w:sz="4" w:space="0" w:color="auto"/>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6 774,91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7 288,70</w:t>
            </w:r>
          </w:p>
        </w:tc>
      </w:tr>
      <w:tr w:rsidR="00EF62A0" w:rsidRPr="00995E7C" w:rsidTr="00EF62A0">
        <w:trPr>
          <w:trHeight w:val="7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6 774,91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7 288,70</w:t>
            </w:r>
          </w:p>
        </w:tc>
      </w:tr>
      <w:tr w:rsidR="00EF62A0" w:rsidRPr="00995E7C" w:rsidTr="00EF62A0">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single" w:sz="4" w:space="0" w:color="auto"/>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0510000000</w:t>
            </w:r>
          </w:p>
        </w:tc>
        <w:tc>
          <w:tcPr>
            <w:tcW w:w="990" w:type="dxa"/>
            <w:tcBorders>
              <w:top w:val="single" w:sz="4" w:space="0" w:color="auto"/>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6 774,91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7 288,70</w:t>
            </w:r>
          </w:p>
        </w:tc>
      </w:tr>
      <w:tr w:rsidR="00EF62A0" w:rsidRPr="00995E7C" w:rsidTr="00EF62A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83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6 774,91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7 288,70</w:t>
            </w:r>
          </w:p>
        </w:tc>
      </w:tr>
      <w:tr w:rsidR="00EF62A0" w:rsidRPr="00995E7C" w:rsidTr="00EF62A0">
        <w:trPr>
          <w:trHeight w:val="14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Улучшение обеспечения уличным освещением населения муниципального образования </w:t>
            </w:r>
            <w:proofErr w:type="spellStart"/>
            <w:r w:rsidRPr="00995E7C">
              <w:rPr>
                <w:sz w:val="20"/>
                <w:szCs w:val="20"/>
              </w:rPr>
              <w:t>Каратузский</w:t>
            </w:r>
            <w:proofErr w:type="spellEnd"/>
            <w:r w:rsidRPr="00995E7C">
              <w:rPr>
                <w:sz w:val="20"/>
                <w:szCs w:val="20"/>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2 616,25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2 616,25</w:t>
            </w:r>
          </w:p>
        </w:tc>
      </w:tr>
      <w:tr w:rsidR="00EF62A0" w:rsidRPr="00995E7C" w:rsidTr="00EF62A0">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2 616,25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2 616,25</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2 616,25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2 616,25</w:t>
            </w:r>
          </w:p>
        </w:tc>
      </w:tr>
      <w:tr w:rsidR="00EF62A0" w:rsidRPr="00995E7C" w:rsidTr="00EF62A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4 158,66</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3 453,93</w:t>
            </w:r>
          </w:p>
        </w:tc>
      </w:tr>
      <w:tr w:rsidR="00EF62A0" w:rsidRPr="00995E7C" w:rsidTr="00EF62A0">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2 591,06</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2 590,06</w:t>
            </w:r>
          </w:p>
        </w:tc>
      </w:tr>
      <w:tr w:rsidR="00EF62A0" w:rsidRPr="00995E7C" w:rsidTr="00EF62A0">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89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120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2 591,06</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2 590,06</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1 567,60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750,37</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1 567,60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750,37</w:t>
            </w:r>
          </w:p>
        </w:tc>
      </w:tr>
      <w:tr w:rsidR="00EF62A0" w:rsidRPr="00995E7C" w:rsidTr="00EF62A0">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113,50</w:t>
            </w:r>
          </w:p>
        </w:tc>
      </w:tr>
      <w:tr w:rsidR="00EF62A0" w:rsidRPr="00995E7C" w:rsidTr="00EF62A0">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Исполнение судебных актов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830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Уплата налогов, сборов и иных платежей </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850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112,50</w:t>
            </w:r>
          </w:p>
        </w:tc>
      </w:tr>
      <w:tr w:rsidR="00EF62A0" w:rsidRPr="00995E7C" w:rsidTr="00EF62A0">
        <w:trPr>
          <w:trHeight w:val="20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95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gramStart"/>
            <w:r w:rsidRPr="00995E7C">
              <w:rPr>
                <w:sz w:val="20"/>
                <w:szCs w:val="20"/>
              </w:rPr>
              <w:t>Расходы за счет субсидии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w:t>
            </w:r>
            <w:proofErr w:type="gramEnd"/>
            <w:r w:rsidRPr="00995E7C">
              <w:rPr>
                <w:sz w:val="20"/>
                <w:szCs w:val="20"/>
              </w:rPr>
              <w:t xml:space="preserve">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0510010210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466,52</w:t>
            </w:r>
          </w:p>
        </w:tc>
      </w:tr>
      <w:tr w:rsidR="00EF62A0" w:rsidRPr="00995E7C" w:rsidTr="00EF62A0">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0510010210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466,52</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0510010210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120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466,52</w:t>
            </w:r>
          </w:p>
        </w:tc>
      </w:tr>
      <w:tr w:rsidR="00EF62A0" w:rsidRPr="00995E7C" w:rsidTr="00EF62A0">
        <w:trPr>
          <w:trHeight w:val="14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spellStart"/>
            <w:r w:rsidRPr="00995E7C">
              <w:rPr>
                <w:sz w:val="20"/>
                <w:szCs w:val="20"/>
              </w:rPr>
              <w:t>Софинансирование</w:t>
            </w:r>
            <w:proofErr w:type="spellEnd"/>
            <w:r w:rsidRPr="00995E7C">
              <w:rPr>
                <w:sz w:val="20"/>
                <w:szCs w:val="20"/>
              </w:rPr>
              <w:t xml:space="preserve"> расходов  по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05100S7410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15,00</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99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05100S7410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15,00</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05100S7410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15,00</w:t>
            </w:r>
          </w:p>
        </w:tc>
      </w:tr>
      <w:tr w:rsidR="00EF62A0" w:rsidRPr="00995E7C" w:rsidTr="00EF62A0">
        <w:trPr>
          <w:trHeight w:val="16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gramStart"/>
            <w:r w:rsidRPr="00995E7C">
              <w:rPr>
                <w:sz w:val="20"/>
                <w:szCs w:val="20"/>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0510077410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737,00</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0510077410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737,00</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0510077410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737,00</w:t>
            </w:r>
          </w:p>
        </w:tc>
      </w:tr>
      <w:tr w:rsidR="00EF62A0" w:rsidRPr="00995E7C" w:rsidTr="00EF62A0">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Другие вопросы в области жилищно-коммунального хозяйства</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Непрограммные расходы органов местного </w:t>
            </w:r>
            <w:r w:rsidRPr="00995E7C">
              <w:rPr>
                <w:sz w:val="20"/>
                <w:szCs w:val="20"/>
              </w:rPr>
              <w:lastRenderedPageBreak/>
              <w:t>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106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spellStart"/>
            <w:r w:rsidRPr="00995E7C">
              <w:rPr>
                <w:sz w:val="20"/>
                <w:szCs w:val="20"/>
              </w:rPr>
              <w:t>Фукционирование</w:t>
            </w:r>
            <w:proofErr w:type="spellEnd"/>
            <w:r w:rsidRPr="00995E7C">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r>
      <w:tr w:rsidR="00EF62A0" w:rsidRPr="00995E7C" w:rsidTr="00EF62A0">
        <w:trPr>
          <w:trHeight w:val="88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r>
      <w:tr w:rsidR="00EF62A0" w:rsidRPr="00995E7C" w:rsidTr="00EF62A0">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109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20,66</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Здравоохранение</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42,39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42,39</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Другие вопросы в области здравоохранения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42,39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42,39</w:t>
            </w:r>
          </w:p>
        </w:tc>
      </w:tr>
      <w:tr w:rsidR="00EF62A0" w:rsidRPr="00995E7C" w:rsidTr="00EF62A0">
        <w:trPr>
          <w:trHeight w:val="2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42,39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42,39</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spellStart"/>
            <w:r w:rsidRPr="00995E7C">
              <w:rPr>
                <w:sz w:val="20"/>
                <w:szCs w:val="20"/>
              </w:rPr>
              <w:t>Фукционирование</w:t>
            </w:r>
            <w:proofErr w:type="spellEnd"/>
            <w:r w:rsidRPr="00995E7C">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42,39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42,39</w:t>
            </w:r>
          </w:p>
        </w:tc>
      </w:tr>
      <w:tr w:rsidR="00EF62A0" w:rsidRPr="00995E7C" w:rsidTr="00EF62A0">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spellStart"/>
            <w:r w:rsidRPr="00995E7C">
              <w:rPr>
                <w:sz w:val="20"/>
                <w:szCs w:val="20"/>
              </w:rPr>
              <w:t>Софинансирование</w:t>
            </w:r>
            <w:proofErr w:type="spellEnd"/>
            <w:r w:rsidRPr="00995E7C">
              <w:rPr>
                <w:sz w:val="20"/>
                <w:szCs w:val="20"/>
              </w:rPr>
              <w:t xml:space="preserve"> расходов  на организацию и проведение </w:t>
            </w:r>
            <w:proofErr w:type="spellStart"/>
            <w:r w:rsidRPr="00995E7C">
              <w:rPr>
                <w:sz w:val="20"/>
                <w:szCs w:val="20"/>
              </w:rPr>
              <w:t>аккарицидных</w:t>
            </w:r>
            <w:proofErr w:type="spellEnd"/>
            <w:r w:rsidRPr="00995E7C">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4,54</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4,54</w:t>
            </w:r>
          </w:p>
        </w:tc>
      </w:tr>
      <w:tr w:rsidR="00EF62A0" w:rsidRPr="00995E7C" w:rsidTr="00EF62A0">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4,54</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4,54</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4,54</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4,54</w:t>
            </w:r>
          </w:p>
        </w:tc>
      </w:tr>
      <w:tr w:rsidR="00EF62A0" w:rsidRPr="00995E7C" w:rsidTr="00EF62A0">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Расходы на организацию и проведение </w:t>
            </w:r>
            <w:proofErr w:type="spellStart"/>
            <w:r w:rsidRPr="00995E7C">
              <w:rPr>
                <w:sz w:val="20"/>
                <w:szCs w:val="20"/>
              </w:rPr>
              <w:t>аккарицидных</w:t>
            </w:r>
            <w:proofErr w:type="spellEnd"/>
            <w:r w:rsidRPr="00995E7C">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37,85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37,85</w:t>
            </w:r>
          </w:p>
        </w:tc>
      </w:tr>
      <w:tr w:rsidR="00EF62A0" w:rsidRPr="00995E7C" w:rsidTr="00EF62A0">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37,85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37,85</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119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37,85</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37,85</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Социальная  политика</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Пенсионное обеспечение  </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nil"/>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r>
      <w:tr w:rsidR="00EF62A0" w:rsidRPr="00995E7C" w:rsidTr="00EF62A0">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Функционирование Администрации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9030000000</w:t>
            </w:r>
          </w:p>
        </w:tc>
        <w:tc>
          <w:tcPr>
            <w:tcW w:w="990" w:type="dxa"/>
            <w:tcBorders>
              <w:top w:val="nil"/>
              <w:left w:val="nil"/>
              <w:bottom w:val="single" w:sz="4" w:space="0" w:color="auto"/>
              <w:right w:val="nil"/>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single" w:sz="4" w:space="0" w:color="auto"/>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r>
      <w:tr w:rsidR="00EF62A0" w:rsidRPr="00995E7C" w:rsidTr="00EF62A0">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Доплата к пенсиям </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r>
      <w:tr w:rsidR="00EF62A0" w:rsidRPr="00995E7C" w:rsidTr="00EF62A0">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Публичные нормативные социальные выплаты гражданам</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310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196,91</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127</w:t>
            </w:r>
          </w:p>
        </w:tc>
        <w:tc>
          <w:tcPr>
            <w:tcW w:w="416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rPr>
                <w:sz w:val="20"/>
                <w:szCs w:val="20"/>
              </w:rPr>
            </w:pPr>
            <w:r w:rsidRPr="00995E7C">
              <w:rPr>
                <w:sz w:val="20"/>
                <w:szCs w:val="20"/>
              </w:rPr>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1400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128</w:t>
            </w:r>
          </w:p>
        </w:tc>
        <w:tc>
          <w:tcPr>
            <w:tcW w:w="4163" w:type="dxa"/>
            <w:tcBorders>
              <w:top w:val="nil"/>
              <w:left w:val="nil"/>
              <w:bottom w:val="single" w:sz="4" w:space="0" w:color="auto"/>
              <w:right w:val="single" w:sz="4" w:space="0" w:color="auto"/>
            </w:tcBorders>
            <w:shd w:val="clear" w:color="auto" w:fill="auto"/>
            <w:vAlign w:val="bottom"/>
            <w:hideMark/>
          </w:tcPr>
          <w:p w:rsidR="00EF62A0" w:rsidRPr="00995E7C" w:rsidRDefault="00EF62A0" w:rsidP="007F522E">
            <w:pPr>
              <w:rPr>
                <w:sz w:val="20"/>
                <w:szCs w:val="20"/>
              </w:rPr>
            </w:pPr>
            <w:r w:rsidRPr="00995E7C">
              <w:rPr>
                <w:sz w:val="20"/>
                <w:szCs w:val="20"/>
              </w:rPr>
              <w:t>Прочие межбюджетные трансферты общего характера</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129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130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spellStart"/>
            <w:r w:rsidRPr="00995E7C">
              <w:rPr>
                <w:sz w:val="20"/>
                <w:szCs w:val="20"/>
              </w:rPr>
              <w:t>Фукционирование</w:t>
            </w:r>
            <w:proofErr w:type="spellEnd"/>
            <w:r w:rsidRPr="00995E7C">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r>
      <w:tr w:rsidR="00EF62A0" w:rsidRPr="00995E7C" w:rsidTr="00EF62A0">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Субсидии</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520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13,07</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proofErr w:type="spellStart"/>
            <w:r w:rsidRPr="00995E7C">
              <w:rPr>
                <w:sz w:val="20"/>
                <w:szCs w:val="20"/>
              </w:rPr>
              <w:t>Каратузский</w:t>
            </w:r>
            <w:proofErr w:type="spellEnd"/>
            <w:r w:rsidRPr="00995E7C">
              <w:rPr>
                <w:sz w:val="20"/>
                <w:szCs w:val="20"/>
              </w:rPr>
              <w:t xml:space="preserve"> сельский Совет депутатов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r>
      <w:tr w:rsidR="00EF62A0" w:rsidRPr="00995E7C" w:rsidTr="00EF62A0">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r>
      <w:tr w:rsidR="00EF62A0" w:rsidRPr="00995E7C" w:rsidTr="00EF62A0">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9010000000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r>
      <w:tr w:rsidR="00EF62A0" w:rsidRPr="00995E7C" w:rsidTr="00EF62A0">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r>
      <w:tr w:rsidR="00EF62A0" w:rsidRPr="00995E7C" w:rsidTr="00EF62A0">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139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120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708,90</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2 163,79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1 976,79</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МБУ "</w:t>
            </w:r>
            <w:proofErr w:type="spellStart"/>
            <w:r w:rsidRPr="00995E7C">
              <w:rPr>
                <w:sz w:val="20"/>
                <w:szCs w:val="20"/>
              </w:rPr>
              <w:t>Каратузская</w:t>
            </w:r>
            <w:proofErr w:type="spellEnd"/>
            <w:r w:rsidRPr="00995E7C">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2 163,79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1 976,79</w:t>
            </w:r>
          </w:p>
        </w:tc>
      </w:tr>
      <w:tr w:rsidR="00EF62A0" w:rsidRPr="00995E7C" w:rsidTr="00EF62A0">
        <w:trPr>
          <w:trHeight w:val="4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Функционирование муниципального бюджетного учреждения "</w:t>
            </w:r>
            <w:proofErr w:type="spellStart"/>
            <w:r w:rsidRPr="00995E7C">
              <w:rPr>
                <w:sz w:val="20"/>
                <w:szCs w:val="20"/>
              </w:rPr>
              <w:t>Каратузская</w:t>
            </w:r>
            <w:proofErr w:type="spellEnd"/>
            <w:r w:rsidRPr="00995E7C">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9050000000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2 163,79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1 976,79</w:t>
            </w:r>
          </w:p>
        </w:tc>
      </w:tr>
      <w:tr w:rsidR="00EF62A0" w:rsidRPr="00995E7C" w:rsidTr="00EF62A0">
        <w:trPr>
          <w:trHeight w:val="4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Обеспечение деятельности </w:t>
            </w:r>
            <w:proofErr w:type="gramStart"/>
            <w:r w:rsidRPr="00995E7C">
              <w:rPr>
                <w:sz w:val="20"/>
                <w:szCs w:val="20"/>
              </w:rPr>
              <w:t xml:space="preserve">( </w:t>
            </w:r>
            <w:proofErr w:type="gramEnd"/>
            <w:r w:rsidRPr="00995E7C">
              <w:rPr>
                <w:sz w:val="20"/>
                <w:szCs w:val="20"/>
              </w:rPr>
              <w:t>оказание услуг) подведомственных учреждений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2 163,79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1 976,79</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2 163,79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1 976,79</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146</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610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2 163,79</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1 976,79</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147</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Культура, кинематография </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0800</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r>
      <w:tr w:rsidR="00EF62A0" w:rsidRPr="00995E7C" w:rsidTr="00EF62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148</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МБУК "</w:t>
            </w:r>
            <w:proofErr w:type="spellStart"/>
            <w:r w:rsidRPr="00995E7C">
              <w:rPr>
                <w:sz w:val="20"/>
                <w:szCs w:val="20"/>
              </w:rPr>
              <w:t>Каратузский</w:t>
            </w:r>
            <w:proofErr w:type="spellEnd"/>
            <w:r w:rsidRPr="00995E7C">
              <w:rPr>
                <w:sz w:val="20"/>
                <w:szCs w:val="20"/>
              </w:rPr>
              <w:t xml:space="preserve"> культурно-досуговый центр "Спутник"</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149</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Культура</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r>
      <w:tr w:rsidR="00EF62A0" w:rsidRPr="00995E7C" w:rsidTr="00EF62A0">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150</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r>
      <w:tr w:rsidR="00EF62A0" w:rsidRPr="00995E7C" w:rsidTr="00EF62A0">
        <w:trPr>
          <w:trHeight w:val="6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151</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 xml:space="preserve">Расходы на осуществление переданных полномочий поселения по решению вопросов местного значения создание условий для </w:t>
            </w:r>
            <w:r w:rsidRPr="00995E7C">
              <w:rPr>
                <w:sz w:val="20"/>
                <w:szCs w:val="20"/>
              </w:rPr>
              <w:lastRenderedPageBreak/>
              <w:t>организации досуга и обеспечения жителей поселения услугами организаций культуры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r>
      <w:tr w:rsidR="00EF62A0" w:rsidRPr="00995E7C" w:rsidTr="00EF62A0">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lastRenderedPageBreak/>
              <w:t>152</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500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r>
      <w:tr w:rsidR="00EF62A0" w:rsidRPr="00995E7C" w:rsidTr="00EF62A0">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153</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540</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5 858,31</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154</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rPr>
                <w:sz w:val="20"/>
                <w:szCs w:val="20"/>
              </w:rPr>
            </w:pPr>
            <w:r w:rsidRPr="00995E7C">
              <w:rPr>
                <w:sz w:val="20"/>
                <w:szCs w:val="20"/>
              </w:rPr>
              <w:t>Условно утвержденные расходы</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0,00</w:t>
            </w:r>
          </w:p>
        </w:tc>
      </w:tr>
      <w:tr w:rsidR="00EF62A0" w:rsidRPr="00995E7C" w:rsidTr="00EF62A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F62A0" w:rsidRPr="00995E7C" w:rsidRDefault="00EF62A0" w:rsidP="007F522E">
            <w:pPr>
              <w:jc w:val="center"/>
              <w:rPr>
                <w:sz w:val="20"/>
                <w:szCs w:val="20"/>
              </w:rPr>
            </w:pPr>
            <w:r w:rsidRPr="00995E7C">
              <w:rPr>
                <w:sz w:val="20"/>
                <w:szCs w:val="20"/>
              </w:rPr>
              <w:t>155</w:t>
            </w:r>
          </w:p>
        </w:tc>
        <w:tc>
          <w:tcPr>
            <w:tcW w:w="416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b/>
                <w:bCs/>
                <w:sz w:val="20"/>
                <w:szCs w:val="20"/>
              </w:rPr>
            </w:pPr>
            <w:r w:rsidRPr="00995E7C">
              <w:rPr>
                <w:b/>
                <w:bCs/>
                <w:sz w:val="20"/>
                <w:szCs w:val="20"/>
              </w:rPr>
              <w:t>Всего</w:t>
            </w:r>
          </w:p>
        </w:tc>
        <w:tc>
          <w:tcPr>
            <w:tcW w:w="108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sz w:val="20"/>
                <w:szCs w:val="20"/>
              </w:rPr>
            </w:pPr>
            <w:r w:rsidRPr="00995E7C">
              <w:rPr>
                <w:sz w:val="20"/>
                <w:szCs w:val="20"/>
              </w:rPr>
              <w:t> </w:t>
            </w:r>
          </w:p>
        </w:tc>
        <w:tc>
          <w:tcPr>
            <w:tcW w:w="1083"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b/>
                <w:bCs/>
                <w:sz w:val="20"/>
                <w:szCs w:val="20"/>
              </w:rPr>
            </w:pPr>
            <w:r w:rsidRPr="00995E7C">
              <w:rPr>
                <w:b/>
                <w:bCs/>
                <w:sz w:val="20"/>
                <w:szCs w:val="20"/>
              </w:rPr>
              <w:t> </w:t>
            </w:r>
          </w:p>
        </w:tc>
        <w:tc>
          <w:tcPr>
            <w:tcW w:w="1228"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b/>
                <w:bCs/>
                <w:sz w:val="20"/>
                <w:szCs w:val="20"/>
              </w:rPr>
            </w:pPr>
            <w:r w:rsidRPr="00995E7C">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b/>
                <w:bCs/>
                <w:sz w:val="20"/>
                <w:szCs w:val="20"/>
              </w:rPr>
            </w:pPr>
            <w:r w:rsidRPr="00995E7C">
              <w:rPr>
                <w:b/>
                <w:bCs/>
                <w:sz w:val="20"/>
                <w:szCs w:val="20"/>
              </w:rPr>
              <w:t> </w:t>
            </w:r>
          </w:p>
        </w:tc>
        <w:tc>
          <w:tcPr>
            <w:tcW w:w="975"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b/>
                <w:bCs/>
                <w:sz w:val="20"/>
                <w:szCs w:val="20"/>
              </w:rPr>
            </w:pPr>
            <w:r w:rsidRPr="00995E7C">
              <w:rPr>
                <w:b/>
                <w:bCs/>
                <w:sz w:val="20"/>
                <w:szCs w:val="20"/>
              </w:rPr>
              <w:t>21 995,50</w:t>
            </w:r>
          </w:p>
        </w:tc>
        <w:tc>
          <w:tcPr>
            <w:tcW w:w="1297" w:type="dxa"/>
            <w:tcBorders>
              <w:top w:val="nil"/>
              <w:left w:val="nil"/>
              <w:bottom w:val="single" w:sz="4" w:space="0" w:color="auto"/>
              <w:right w:val="single" w:sz="4" w:space="0" w:color="auto"/>
            </w:tcBorders>
            <w:shd w:val="clear" w:color="auto" w:fill="auto"/>
            <w:hideMark/>
          </w:tcPr>
          <w:p w:rsidR="00EF62A0" w:rsidRPr="00995E7C" w:rsidRDefault="00EF62A0" w:rsidP="007F522E">
            <w:pPr>
              <w:jc w:val="center"/>
              <w:rPr>
                <w:b/>
                <w:bCs/>
                <w:sz w:val="20"/>
                <w:szCs w:val="20"/>
              </w:rPr>
            </w:pPr>
            <w:r w:rsidRPr="00995E7C">
              <w:rPr>
                <w:b/>
                <w:bCs/>
                <w:sz w:val="20"/>
                <w:szCs w:val="20"/>
              </w:rPr>
              <w:t>24 414,53</w:t>
            </w:r>
          </w:p>
        </w:tc>
      </w:tr>
    </w:tbl>
    <w:p w:rsidR="00EF62A0" w:rsidRPr="00995E7C" w:rsidRDefault="00EF62A0" w:rsidP="00EF62A0">
      <w:pPr>
        <w:ind w:firstLine="709"/>
        <w:jc w:val="center"/>
        <w:rPr>
          <w:b/>
          <w:sz w:val="20"/>
          <w:szCs w:val="20"/>
        </w:rPr>
      </w:pPr>
    </w:p>
    <w:p w:rsidR="00EF62A0" w:rsidRDefault="00EF62A0" w:rsidP="00EF62A0">
      <w:pPr>
        <w:ind w:firstLine="709"/>
        <w:jc w:val="center"/>
        <w:rPr>
          <w:b/>
          <w:sz w:val="20"/>
          <w:szCs w:val="20"/>
        </w:rPr>
      </w:pPr>
    </w:p>
    <w:tbl>
      <w:tblPr>
        <w:tblW w:w="9020" w:type="dxa"/>
        <w:tblInd w:w="93" w:type="dxa"/>
        <w:tblLook w:val="04A0" w:firstRow="1" w:lastRow="0" w:firstColumn="1" w:lastColumn="0" w:noHBand="0" w:noVBand="1"/>
      </w:tblPr>
      <w:tblGrid>
        <w:gridCol w:w="1200"/>
        <w:gridCol w:w="960"/>
        <w:gridCol w:w="960"/>
        <w:gridCol w:w="960"/>
        <w:gridCol w:w="960"/>
        <w:gridCol w:w="960"/>
        <w:gridCol w:w="960"/>
        <w:gridCol w:w="1100"/>
        <w:gridCol w:w="960"/>
      </w:tblGrid>
      <w:tr w:rsidR="00EF62A0" w:rsidTr="007F522E">
        <w:trPr>
          <w:trHeight w:val="255"/>
        </w:trPr>
        <w:tc>
          <w:tcPr>
            <w:tcW w:w="9020" w:type="dxa"/>
            <w:gridSpan w:val="9"/>
            <w:tcBorders>
              <w:top w:val="nil"/>
              <w:left w:val="nil"/>
              <w:bottom w:val="nil"/>
              <w:right w:val="nil"/>
            </w:tcBorders>
            <w:shd w:val="clear" w:color="auto" w:fill="auto"/>
            <w:noWrap/>
            <w:vAlign w:val="bottom"/>
            <w:hideMark/>
          </w:tcPr>
          <w:p w:rsidR="00EF62A0" w:rsidRDefault="00EF62A0" w:rsidP="007F522E">
            <w:pPr>
              <w:jc w:val="center"/>
              <w:rPr>
                <w:b/>
                <w:bCs/>
                <w:sz w:val="20"/>
                <w:szCs w:val="20"/>
              </w:rPr>
            </w:pPr>
            <w:r>
              <w:rPr>
                <w:b/>
                <w:bCs/>
                <w:sz w:val="20"/>
                <w:szCs w:val="20"/>
              </w:rPr>
              <w:t>ПОЯСНИТЕЛЬНАЯ ЗАПИСКА</w:t>
            </w:r>
          </w:p>
        </w:tc>
      </w:tr>
      <w:tr w:rsidR="00EF62A0" w:rsidTr="007F522E">
        <w:trPr>
          <w:trHeight w:val="1189"/>
        </w:trPr>
        <w:tc>
          <w:tcPr>
            <w:tcW w:w="9020" w:type="dxa"/>
            <w:gridSpan w:val="9"/>
            <w:tcBorders>
              <w:top w:val="nil"/>
              <w:left w:val="nil"/>
              <w:bottom w:val="nil"/>
              <w:right w:val="nil"/>
            </w:tcBorders>
            <w:shd w:val="clear" w:color="auto" w:fill="auto"/>
            <w:hideMark/>
          </w:tcPr>
          <w:p w:rsidR="00EF62A0" w:rsidRDefault="00EF62A0" w:rsidP="007F522E">
            <w:pPr>
              <w:jc w:val="center"/>
              <w:rPr>
                <w:sz w:val="20"/>
                <w:szCs w:val="20"/>
              </w:rPr>
            </w:pPr>
            <w:r>
              <w:rPr>
                <w:sz w:val="20"/>
                <w:szCs w:val="20"/>
              </w:rPr>
              <w:t>к Решению Каратузского сельского Совета депутатов  №20-153 от 05.03.2019г.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EF62A0" w:rsidTr="007F522E">
        <w:trPr>
          <w:trHeight w:val="315"/>
        </w:trPr>
        <w:tc>
          <w:tcPr>
            <w:tcW w:w="6960" w:type="dxa"/>
            <w:gridSpan w:val="7"/>
            <w:tcBorders>
              <w:top w:val="nil"/>
              <w:left w:val="nil"/>
              <w:bottom w:val="nil"/>
              <w:right w:val="nil"/>
            </w:tcBorders>
            <w:shd w:val="clear" w:color="auto" w:fill="auto"/>
            <w:noWrap/>
            <w:vAlign w:val="bottom"/>
            <w:hideMark/>
          </w:tcPr>
          <w:p w:rsidR="00EF62A0" w:rsidRDefault="00EF62A0" w:rsidP="007F522E">
            <w:pPr>
              <w:rPr>
                <w:b/>
                <w:bCs/>
                <w:sz w:val="20"/>
                <w:szCs w:val="20"/>
              </w:rPr>
            </w:pPr>
            <w:r>
              <w:rPr>
                <w:b/>
                <w:bCs/>
                <w:sz w:val="20"/>
                <w:szCs w:val="20"/>
              </w:rPr>
              <w:t>1. Уменьшены источники внутреннего финансирования дефицита бюджета</w:t>
            </w:r>
          </w:p>
        </w:tc>
        <w:tc>
          <w:tcPr>
            <w:tcW w:w="1100" w:type="dxa"/>
            <w:tcBorders>
              <w:top w:val="nil"/>
              <w:left w:val="nil"/>
              <w:bottom w:val="nil"/>
              <w:right w:val="nil"/>
            </w:tcBorders>
            <w:shd w:val="clear" w:color="auto" w:fill="auto"/>
            <w:noWrap/>
            <w:vAlign w:val="bottom"/>
            <w:hideMark/>
          </w:tcPr>
          <w:p w:rsidR="00EF62A0" w:rsidRDefault="00EF62A0" w:rsidP="007F522E">
            <w:pPr>
              <w:jc w:val="right"/>
              <w:rPr>
                <w:b/>
                <w:bCs/>
                <w:sz w:val="20"/>
                <w:szCs w:val="20"/>
              </w:rPr>
            </w:pPr>
            <w:r>
              <w:rPr>
                <w:b/>
                <w:bCs/>
                <w:sz w:val="20"/>
                <w:szCs w:val="20"/>
              </w:rPr>
              <w:t>598000</w:t>
            </w:r>
          </w:p>
        </w:tc>
        <w:tc>
          <w:tcPr>
            <w:tcW w:w="960" w:type="dxa"/>
            <w:tcBorders>
              <w:top w:val="nil"/>
              <w:left w:val="nil"/>
              <w:bottom w:val="nil"/>
              <w:right w:val="nil"/>
            </w:tcBorders>
            <w:shd w:val="clear" w:color="auto" w:fill="auto"/>
            <w:noWrap/>
            <w:vAlign w:val="bottom"/>
            <w:hideMark/>
          </w:tcPr>
          <w:p w:rsidR="00EF62A0" w:rsidRDefault="00EF62A0" w:rsidP="007F522E">
            <w:pPr>
              <w:rPr>
                <w:b/>
                <w:bCs/>
                <w:sz w:val="20"/>
                <w:szCs w:val="20"/>
              </w:rPr>
            </w:pPr>
            <w:r>
              <w:rPr>
                <w:b/>
                <w:bCs/>
                <w:sz w:val="20"/>
                <w:szCs w:val="20"/>
              </w:rPr>
              <w:t>руб.</w:t>
            </w:r>
          </w:p>
        </w:tc>
      </w:tr>
      <w:tr w:rsidR="00EF62A0" w:rsidTr="007F522E">
        <w:trPr>
          <w:trHeight w:val="255"/>
        </w:trPr>
        <w:tc>
          <w:tcPr>
            <w:tcW w:w="120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110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r>
      <w:tr w:rsidR="00EF62A0" w:rsidTr="007F522E">
        <w:trPr>
          <w:trHeight w:val="255"/>
        </w:trPr>
        <w:tc>
          <w:tcPr>
            <w:tcW w:w="6960" w:type="dxa"/>
            <w:gridSpan w:val="7"/>
            <w:tcBorders>
              <w:top w:val="nil"/>
              <w:left w:val="nil"/>
              <w:bottom w:val="nil"/>
              <w:right w:val="nil"/>
            </w:tcBorders>
            <w:shd w:val="clear" w:color="auto" w:fill="auto"/>
            <w:noWrap/>
            <w:vAlign w:val="bottom"/>
            <w:hideMark/>
          </w:tcPr>
          <w:p w:rsidR="00EF62A0" w:rsidRDefault="00EF62A0" w:rsidP="007F522E">
            <w:pPr>
              <w:rPr>
                <w:b/>
                <w:bCs/>
                <w:sz w:val="20"/>
                <w:szCs w:val="20"/>
              </w:rPr>
            </w:pPr>
            <w:r>
              <w:rPr>
                <w:b/>
                <w:bCs/>
                <w:sz w:val="20"/>
                <w:szCs w:val="20"/>
              </w:rPr>
              <w:t>2. Увеличены источники внутреннего финансирования дефицита бюджета</w:t>
            </w:r>
          </w:p>
        </w:tc>
        <w:tc>
          <w:tcPr>
            <w:tcW w:w="1100" w:type="dxa"/>
            <w:tcBorders>
              <w:top w:val="nil"/>
              <w:left w:val="nil"/>
              <w:bottom w:val="nil"/>
              <w:right w:val="nil"/>
            </w:tcBorders>
            <w:shd w:val="clear" w:color="auto" w:fill="auto"/>
            <w:noWrap/>
            <w:vAlign w:val="bottom"/>
            <w:hideMark/>
          </w:tcPr>
          <w:p w:rsidR="00EF62A0" w:rsidRDefault="00EF62A0" w:rsidP="007F522E">
            <w:pPr>
              <w:jc w:val="right"/>
              <w:rPr>
                <w:b/>
                <w:bCs/>
                <w:sz w:val="20"/>
                <w:szCs w:val="20"/>
              </w:rPr>
            </w:pPr>
            <w:r>
              <w:rPr>
                <w:b/>
                <w:bCs/>
                <w:sz w:val="20"/>
                <w:szCs w:val="20"/>
              </w:rPr>
              <w:t>517767,17</w:t>
            </w:r>
          </w:p>
        </w:tc>
        <w:tc>
          <w:tcPr>
            <w:tcW w:w="960" w:type="dxa"/>
            <w:tcBorders>
              <w:top w:val="nil"/>
              <w:left w:val="nil"/>
              <w:bottom w:val="nil"/>
              <w:right w:val="nil"/>
            </w:tcBorders>
            <w:shd w:val="clear" w:color="auto" w:fill="auto"/>
            <w:noWrap/>
            <w:vAlign w:val="bottom"/>
            <w:hideMark/>
          </w:tcPr>
          <w:p w:rsidR="00EF62A0" w:rsidRDefault="00EF62A0" w:rsidP="007F522E">
            <w:pPr>
              <w:rPr>
                <w:b/>
                <w:bCs/>
                <w:sz w:val="20"/>
                <w:szCs w:val="20"/>
              </w:rPr>
            </w:pPr>
            <w:r>
              <w:rPr>
                <w:b/>
                <w:bCs/>
                <w:sz w:val="20"/>
                <w:szCs w:val="20"/>
              </w:rPr>
              <w:t>руб.</w:t>
            </w:r>
          </w:p>
        </w:tc>
      </w:tr>
      <w:tr w:rsidR="00EF62A0" w:rsidTr="007F522E">
        <w:trPr>
          <w:trHeight w:val="255"/>
        </w:trPr>
        <w:tc>
          <w:tcPr>
            <w:tcW w:w="120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1100" w:type="dxa"/>
            <w:tcBorders>
              <w:top w:val="nil"/>
              <w:left w:val="nil"/>
              <w:bottom w:val="nil"/>
              <w:right w:val="nil"/>
            </w:tcBorders>
            <w:shd w:val="clear" w:color="auto" w:fill="auto"/>
            <w:noWrap/>
            <w:vAlign w:val="bottom"/>
            <w:hideMark/>
          </w:tcPr>
          <w:p w:rsidR="00EF62A0" w:rsidRDefault="00EF62A0" w:rsidP="007F522E">
            <w:pPr>
              <w:rPr>
                <w:sz w:val="20"/>
                <w:szCs w:val="20"/>
              </w:rPr>
            </w:pPr>
          </w:p>
        </w:tc>
        <w:tc>
          <w:tcPr>
            <w:tcW w:w="960" w:type="dxa"/>
            <w:tcBorders>
              <w:top w:val="nil"/>
              <w:left w:val="nil"/>
              <w:bottom w:val="nil"/>
              <w:right w:val="nil"/>
            </w:tcBorders>
            <w:shd w:val="clear" w:color="auto" w:fill="auto"/>
            <w:noWrap/>
            <w:vAlign w:val="bottom"/>
            <w:hideMark/>
          </w:tcPr>
          <w:p w:rsidR="00EF62A0" w:rsidRDefault="00EF62A0" w:rsidP="007F522E">
            <w:pPr>
              <w:rPr>
                <w:sz w:val="20"/>
                <w:szCs w:val="20"/>
              </w:rPr>
            </w:pPr>
          </w:p>
        </w:tc>
      </w:tr>
      <w:tr w:rsidR="00EF62A0" w:rsidTr="007F522E">
        <w:trPr>
          <w:trHeight w:val="255"/>
        </w:trPr>
        <w:tc>
          <w:tcPr>
            <w:tcW w:w="6960" w:type="dxa"/>
            <w:gridSpan w:val="7"/>
            <w:tcBorders>
              <w:top w:val="nil"/>
              <w:left w:val="nil"/>
              <w:bottom w:val="nil"/>
              <w:right w:val="nil"/>
            </w:tcBorders>
            <w:shd w:val="clear" w:color="auto" w:fill="auto"/>
            <w:hideMark/>
          </w:tcPr>
          <w:p w:rsidR="00EF62A0" w:rsidRDefault="00EF62A0" w:rsidP="007F522E">
            <w:pPr>
              <w:rPr>
                <w:b/>
                <w:bCs/>
                <w:sz w:val="20"/>
                <w:szCs w:val="20"/>
              </w:rPr>
            </w:pPr>
            <w:r>
              <w:rPr>
                <w:b/>
                <w:bCs/>
                <w:sz w:val="20"/>
                <w:szCs w:val="20"/>
              </w:rPr>
              <w:t>3. Увеличен план по коду доходов</w:t>
            </w: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r>
              <w:rPr>
                <w:b/>
                <w:bCs/>
                <w:sz w:val="20"/>
                <w:szCs w:val="20"/>
              </w:rPr>
              <w:t>2499264</w:t>
            </w: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255"/>
        </w:trPr>
        <w:tc>
          <w:tcPr>
            <w:tcW w:w="120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600 2 02 29 999 10 1021 150</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504600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14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 xml:space="preserve">Субсидии бюджетам сельских поселений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20"/>
              </w:rPr>
              <w:t>размера оплаты труда</w:t>
            </w:r>
            <w:proofErr w:type="gramEnd"/>
            <w:r>
              <w:rPr>
                <w:sz w:val="20"/>
                <w:szCs w:val="20"/>
              </w:rPr>
              <w:t xml:space="preserve">) </w:t>
            </w: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600 2 02 29 999 10 7508 150</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1994664</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87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30"/>
        </w:trPr>
        <w:tc>
          <w:tcPr>
            <w:tcW w:w="120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55"/>
        </w:trPr>
        <w:tc>
          <w:tcPr>
            <w:tcW w:w="6960" w:type="dxa"/>
            <w:gridSpan w:val="7"/>
            <w:tcBorders>
              <w:top w:val="nil"/>
              <w:left w:val="nil"/>
              <w:bottom w:val="nil"/>
              <w:right w:val="nil"/>
            </w:tcBorders>
            <w:shd w:val="clear" w:color="auto" w:fill="auto"/>
            <w:hideMark/>
          </w:tcPr>
          <w:p w:rsidR="00EF62A0" w:rsidRDefault="00EF62A0" w:rsidP="007F522E">
            <w:pPr>
              <w:rPr>
                <w:b/>
                <w:bCs/>
                <w:sz w:val="20"/>
                <w:szCs w:val="20"/>
              </w:rPr>
            </w:pPr>
            <w:r>
              <w:rPr>
                <w:b/>
                <w:bCs/>
                <w:sz w:val="20"/>
                <w:szCs w:val="20"/>
              </w:rPr>
              <w:t>4.Увеличен план по коду расходов</w:t>
            </w: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r>
              <w:rPr>
                <w:b/>
                <w:bCs/>
                <w:sz w:val="20"/>
                <w:szCs w:val="20"/>
              </w:rPr>
              <w:t>3017031,2</w:t>
            </w:r>
          </w:p>
        </w:tc>
        <w:tc>
          <w:tcPr>
            <w:tcW w:w="960" w:type="dxa"/>
            <w:tcBorders>
              <w:top w:val="nil"/>
              <w:left w:val="nil"/>
              <w:bottom w:val="nil"/>
              <w:right w:val="nil"/>
            </w:tcBorders>
            <w:shd w:val="clear" w:color="auto" w:fill="auto"/>
            <w:hideMark/>
          </w:tcPr>
          <w:p w:rsidR="00EF62A0" w:rsidRDefault="00EF62A0" w:rsidP="007F522E">
            <w:pPr>
              <w:jc w:val="center"/>
              <w:rPr>
                <w:b/>
                <w:bCs/>
                <w:sz w:val="20"/>
                <w:szCs w:val="20"/>
              </w:rPr>
            </w:pPr>
            <w:r>
              <w:rPr>
                <w:b/>
                <w:bCs/>
                <w:sz w:val="20"/>
                <w:szCs w:val="20"/>
              </w:rPr>
              <w:t>руб.</w:t>
            </w:r>
          </w:p>
        </w:tc>
      </w:tr>
      <w:tr w:rsidR="00EF62A0" w:rsidTr="007F522E">
        <w:trPr>
          <w:trHeight w:val="255"/>
        </w:trPr>
        <w:tc>
          <w:tcPr>
            <w:tcW w:w="120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4800" w:type="dxa"/>
            <w:gridSpan w:val="5"/>
            <w:tcBorders>
              <w:top w:val="nil"/>
              <w:left w:val="nil"/>
              <w:bottom w:val="nil"/>
              <w:right w:val="nil"/>
            </w:tcBorders>
            <w:shd w:val="clear" w:color="auto" w:fill="auto"/>
            <w:hideMark/>
          </w:tcPr>
          <w:p w:rsidR="00EF62A0" w:rsidRDefault="00EF62A0" w:rsidP="007F522E">
            <w:pPr>
              <w:jc w:val="center"/>
              <w:rPr>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xml:space="preserve">По коду </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600 0104 9030010210 120</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38080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14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 xml:space="preserve">Расходы за счет субсидии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20"/>
              </w:rPr>
              <w:t>размера оплаты труда</w:t>
            </w:r>
            <w:proofErr w:type="gramEnd"/>
            <w:r>
              <w:rPr>
                <w:sz w:val="20"/>
                <w:szCs w:val="20"/>
              </w:rPr>
              <w:t>) в рамках непрограммных расходов</w:t>
            </w: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600 0503 0510010210 120</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466520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216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 xml:space="preserve"> </w:t>
            </w:r>
            <w:proofErr w:type="gramStart"/>
            <w:r>
              <w:rPr>
                <w:sz w:val="20"/>
                <w:szCs w:val="20"/>
              </w:rPr>
              <w:t>Расходы за счет субсидии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w:t>
            </w:r>
            <w:proofErr w:type="gramEnd"/>
            <w:r>
              <w:rPr>
                <w:sz w:val="20"/>
                <w:szCs w:val="20"/>
              </w:rPr>
              <w:t xml:space="preserve"> территории Каратузского сельсовета" на 2014 - 2021 годы</w:t>
            </w: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xml:space="preserve">По коду </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600 0409 0510075080 240</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1994664</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875"/>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proofErr w:type="gramStart"/>
            <w:r>
              <w:rPr>
                <w:sz w:val="20"/>
                <w:szCs w:val="20"/>
              </w:rPr>
              <w:lastRenderedPageBreak/>
              <w:t>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3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600 0503 0510077410 244</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517767,17</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905"/>
        </w:trPr>
        <w:tc>
          <w:tcPr>
            <w:tcW w:w="6960" w:type="dxa"/>
            <w:gridSpan w:val="7"/>
            <w:tcBorders>
              <w:top w:val="single" w:sz="4" w:space="0" w:color="auto"/>
              <w:left w:val="nil"/>
              <w:bottom w:val="nil"/>
              <w:right w:val="nil"/>
            </w:tcBorders>
            <w:shd w:val="clear" w:color="auto" w:fill="auto"/>
            <w:hideMark/>
          </w:tcPr>
          <w:p w:rsidR="00EF62A0" w:rsidRDefault="00EF62A0" w:rsidP="007F522E">
            <w:pPr>
              <w:rPr>
                <w:sz w:val="20"/>
                <w:szCs w:val="20"/>
              </w:rPr>
            </w:pPr>
            <w:proofErr w:type="gramStart"/>
            <w:r>
              <w:rPr>
                <w:sz w:val="20"/>
                <w:szCs w:val="20"/>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30"/>
        </w:trPr>
        <w:tc>
          <w:tcPr>
            <w:tcW w:w="120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45"/>
        </w:trPr>
        <w:tc>
          <w:tcPr>
            <w:tcW w:w="6960" w:type="dxa"/>
            <w:gridSpan w:val="7"/>
            <w:tcBorders>
              <w:top w:val="nil"/>
              <w:left w:val="nil"/>
              <w:bottom w:val="nil"/>
              <w:right w:val="nil"/>
            </w:tcBorders>
            <w:shd w:val="clear" w:color="auto" w:fill="auto"/>
            <w:hideMark/>
          </w:tcPr>
          <w:p w:rsidR="00EF62A0" w:rsidRDefault="00EF62A0" w:rsidP="007F522E">
            <w:pPr>
              <w:rPr>
                <w:b/>
                <w:bCs/>
                <w:sz w:val="20"/>
                <w:szCs w:val="20"/>
              </w:rPr>
            </w:pPr>
            <w:r>
              <w:rPr>
                <w:b/>
                <w:bCs/>
                <w:sz w:val="20"/>
                <w:szCs w:val="20"/>
              </w:rPr>
              <w:t>5. Уменьшен план по коду расходов</w:t>
            </w: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r>
              <w:rPr>
                <w:b/>
                <w:bCs/>
                <w:sz w:val="20"/>
                <w:szCs w:val="20"/>
              </w:rPr>
              <w:t>598000</w:t>
            </w: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300"/>
        </w:trPr>
        <w:tc>
          <w:tcPr>
            <w:tcW w:w="120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960" w:type="dxa"/>
            <w:tcBorders>
              <w:top w:val="nil"/>
              <w:left w:val="nil"/>
              <w:bottom w:val="nil"/>
              <w:right w:val="nil"/>
            </w:tcBorders>
            <w:shd w:val="clear" w:color="auto" w:fill="auto"/>
            <w:hideMark/>
          </w:tcPr>
          <w:p w:rsidR="00EF62A0" w:rsidRDefault="00EF62A0" w:rsidP="007F522E">
            <w:pPr>
              <w:rPr>
                <w:b/>
                <w:bCs/>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600 0503 0510000090 240</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598000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65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55"/>
        </w:trPr>
        <w:tc>
          <w:tcPr>
            <w:tcW w:w="120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4800" w:type="dxa"/>
            <w:gridSpan w:val="5"/>
            <w:tcBorders>
              <w:top w:val="nil"/>
              <w:left w:val="nil"/>
              <w:bottom w:val="nil"/>
              <w:right w:val="nil"/>
            </w:tcBorders>
            <w:shd w:val="clear" w:color="auto" w:fill="auto"/>
            <w:hideMark/>
          </w:tcPr>
          <w:p w:rsidR="00EF62A0" w:rsidRDefault="00EF62A0" w:rsidP="007F522E">
            <w:pPr>
              <w:jc w:val="center"/>
              <w:rPr>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55"/>
        </w:trPr>
        <w:tc>
          <w:tcPr>
            <w:tcW w:w="6960" w:type="dxa"/>
            <w:gridSpan w:val="7"/>
            <w:tcBorders>
              <w:top w:val="nil"/>
              <w:left w:val="nil"/>
              <w:bottom w:val="nil"/>
              <w:right w:val="nil"/>
            </w:tcBorders>
            <w:shd w:val="clear" w:color="auto" w:fill="auto"/>
            <w:hideMark/>
          </w:tcPr>
          <w:p w:rsidR="00EF62A0" w:rsidRDefault="00EF62A0" w:rsidP="007F522E">
            <w:pPr>
              <w:rPr>
                <w:b/>
                <w:bCs/>
                <w:sz w:val="20"/>
                <w:szCs w:val="20"/>
              </w:rPr>
            </w:pPr>
            <w:r>
              <w:rPr>
                <w:b/>
                <w:bCs/>
                <w:sz w:val="20"/>
                <w:szCs w:val="20"/>
              </w:rPr>
              <w:t>5. Перераспределены бюджетные обязательства</w:t>
            </w:r>
          </w:p>
        </w:tc>
        <w:tc>
          <w:tcPr>
            <w:tcW w:w="1100" w:type="dxa"/>
            <w:tcBorders>
              <w:top w:val="nil"/>
              <w:left w:val="nil"/>
              <w:bottom w:val="nil"/>
              <w:right w:val="nil"/>
            </w:tcBorders>
            <w:shd w:val="clear" w:color="auto" w:fill="auto"/>
            <w:hideMark/>
          </w:tcPr>
          <w:p w:rsidR="00EF62A0" w:rsidRDefault="00EF62A0" w:rsidP="007F522E">
            <w:pPr>
              <w:jc w:val="center"/>
              <w:rPr>
                <w:b/>
                <w:bCs/>
                <w:sz w:val="20"/>
                <w:szCs w:val="20"/>
              </w:rPr>
            </w:pPr>
            <w:r>
              <w:rPr>
                <w:b/>
                <w:bCs/>
                <w:sz w:val="20"/>
                <w:szCs w:val="20"/>
              </w:rPr>
              <w:t>288000</w:t>
            </w:r>
          </w:p>
        </w:tc>
        <w:tc>
          <w:tcPr>
            <w:tcW w:w="960" w:type="dxa"/>
            <w:tcBorders>
              <w:top w:val="nil"/>
              <w:left w:val="nil"/>
              <w:bottom w:val="nil"/>
              <w:right w:val="nil"/>
            </w:tcBorders>
            <w:shd w:val="clear" w:color="auto" w:fill="auto"/>
            <w:hideMark/>
          </w:tcPr>
          <w:p w:rsidR="00EF62A0" w:rsidRDefault="00EF62A0" w:rsidP="007F522E">
            <w:pPr>
              <w:jc w:val="center"/>
              <w:rPr>
                <w:b/>
                <w:bCs/>
                <w:sz w:val="20"/>
                <w:szCs w:val="20"/>
              </w:rPr>
            </w:pPr>
            <w:r>
              <w:rPr>
                <w:b/>
                <w:bCs/>
                <w:sz w:val="20"/>
                <w:szCs w:val="20"/>
              </w:rPr>
              <w:t>руб.</w:t>
            </w:r>
          </w:p>
        </w:tc>
      </w:tr>
      <w:tr w:rsidR="00EF62A0" w:rsidTr="007F522E">
        <w:trPr>
          <w:trHeight w:val="255"/>
        </w:trPr>
        <w:tc>
          <w:tcPr>
            <w:tcW w:w="1200" w:type="dxa"/>
            <w:tcBorders>
              <w:top w:val="nil"/>
              <w:left w:val="nil"/>
              <w:bottom w:val="nil"/>
              <w:right w:val="nil"/>
            </w:tcBorders>
            <w:shd w:val="clear" w:color="auto" w:fill="auto"/>
            <w:hideMark/>
          </w:tcPr>
          <w:p w:rsidR="00EF62A0" w:rsidRDefault="00EF62A0" w:rsidP="007F522E">
            <w:pPr>
              <w:rPr>
                <w:b/>
                <w:bCs/>
                <w:sz w:val="20"/>
                <w:szCs w:val="20"/>
              </w:rPr>
            </w:pPr>
            <w:r>
              <w:rPr>
                <w:b/>
                <w:bCs/>
                <w:sz w:val="20"/>
                <w:szCs w:val="20"/>
              </w:rPr>
              <w:t>*****</w:t>
            </w: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С раздела</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600 0104 9030000210 129</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100000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proofErr w:type="spellStart"/>
            <w:r>
              <w:rPr>
                <w:sz w:val="20"/>
                <w:szCs w:val="20"/>
              </w:rPr>
              <w:t>руб</w:t>
            </w:r>
            <w:proofErr w:type="spellEnd"/>
          </w:p>
        </w:tc>
      </w:tr>
      <w:tr w:rsidR="00EF62A0" w:rsidTr="007F522E">
        <w:trPr>
          <w:trHeight w:val="84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На раздел</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600 0503 0510000090 853</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100000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635"/>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70"/>
        </w:trPr>
        <w:tc>
          <w:tcPr>
            <w:tcW w:w="1200" w:type="dxa"/>
            <w:tcBorders>
              <w:top w:val="nil"/>
              <w:left w:val="nil"/>
              <w:bottom w:val="nil"/>
              <w:right w:val="nil"/>
            </w:tcBorders>
            <w:shd w:val="clear" w:color="auto" w:fill="auto"/>
            <w:hideMark/>
          </w:tcPr>
          <w:p w:rsidR="00EF62A0" w:rsidRDefault="00EF62A0" w:rsidP="007F522E">
            <w:pPr>
              <w:rPr>
                <w:b/>
                <w:bCs/>
                <w:sz w:val="20"/>
                <w:szCs w:val="20"/>
              </w:rPr>
            </w:pPr>
            <w:r>
              <w:rPr>
                <w:b/>
                <w:bCs/>
                <w:sz w:val="20"/>
                <w:szCs w:val="20"/>
              </w:rPr>
              <w:t>*****</w:t>
            </w: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С раздела</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600 0503 0510000090 129</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1000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59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На раздел</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600 0503 0510000090 831</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1000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71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lastRenderedPageBreak/>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45"/>
        </w:trPr>
        <w:tc>
          <w:tcPr>
            <w:tcW w:w="1200" w:type="dxa"/>
            <w:tcBorders>
              <w:top w:val="nil"/>
              <w:left w:val="nil"/>
              <w:bottom w:val="nil"/>
              <w:right w:val="nil"/>
            </w:tcBorders>
            <w:shd w:val="clear" w:color="auto" w:fill="auto"/>
            <w:hideMark/>
          </w:tcPr>
          <w:p w:rsidR="00EF62A0" w:rsidRDefault="00EF62A0" w:rsidP="007F522E">
            <w:pPr>
              <w:rPr>
                <w:sz w:val="20"/>
                <w:szCs w:val="20"/>
              </w:rPr>
            </w:pPr>
            <w:r>
              <w:rPr>
                <w:sz w:val="20"/>
                <w:szCs w:val="20"/>
              </w:rPr>
              <w:t>*******</w:t>
            </w: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6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С раздела</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600 0503 0510000090 244</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219232,83</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65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3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На раздел</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600 0503 0510077410 244</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219232,83</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815"/>
        </w:trPr>
        <w:tc>
          <w:tcPr>
            <w:tcW w:w="6960" w:type="dxa"/>
            <w:gridSpan w:val="7"/>
            <w:tcBorders>
              <w:top w:val="single" w:sz="4" w:space="0" w:color="auto"/>
              <w:left w:val="nil"/>
              <w:bottom w:val="nil"/>
              <w:right w:val="nil"/>
            </w:tcBorders>
            <w:shd w:val="clear" w:color="auto" w:fill="auto"/>
            <w:hideMark/>
          </w:tcPr>
          <w:p w:rsidR="00EF62A0" w:rsidRDefault="00EF62A0" w:rsidP="007F522E">
            <w:pPr>
              <w:rPr>
                <w:sz w:val="20"/>
                <w:szCs w:val="20"/>
              </w:rPr>
            </w:pPr>
            <w:proofErr w:type="gramStart"/>
            <w:r>
              <w:rPr>
                <w:sz w:val="20"/>
                <w:szCs w:val="20"/>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85"/>
        </w:trPr>
        <w:tc>
          <w:tcPr>
            <w:tcW w:w="1200" w:type="dxa"/>
            <w:tcBorders>
              <w:top w:val="nil"/>
              <w:left w:val="nil"/>
              <w:bottom w:val="nil"/>
              <w:right w:val="nil"/>
            </w:tcBorders>
            <w:shd w:val="clear" w:color="auto" w:fill="auto"/>
            <w:hideMark/>
          </w:tcPr>
          <w:p w:rsidR="00EF62A0" w:rsidRDefault="00EF62A0" w:rsidP="007F522E">
            <w:pPr>
              <w:rPr>
                <w:b/>
                <w:bCs/>
                <w:sz w:val="20"/>
                <w:szCs w:val="20"/>
              </w:rPr>
            </w:pPr>
            <w:r>
              <w:rPr>
                <w:b/>
                <w:bCs/>
                <w:sz w:val="20"/>
                <w:szCs w:val="20"/>
              </w:rPr>
              <w:t>*****</w:t>
            </w: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xml:space="preserve">С раздела </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600 0113 9050000210 611</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187000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60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 xml:space="preserve">Обеспечение деятельности </w:t>
            </w:r>
            <w:proofErr w:type="gramStart"/>
            <w:r>
              <w:rPr>
                <w:sz w:val="20"/>
                <w:szCs w:val="20"/>
              </w:rPr>
              <w:t xml:space="preserve">( </w:t>
            </w:r>
            <w:proofErr w:type="gramEnd"/>
            <w:r>
              <w:rPr>
                <w:sz w:val="20"/>
                <w:szCs w:val="20"/>
              </w:rPr>
              <w:t>оказание услуг) подведомственных учреждений  в рамках непрограммных расходов</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На раздел</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0409 05100S5080 244</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23936</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89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proofErr w:type="spellStart"/>
            <w:proofErr w:type="gramStart"/>
            <w:r>
              <w:rPr>
                <w:sz w:val="20"/>
                <w:szCs w:val="20"/>
              </w:rPr>
              <w:t>Софинансирование</w:t>
            </w:r>
            <w:proofErr w:type="spellEnd"/>
            <w:r>
              <w:rPr>
                <w:sz w:val="20"/>
                <w:szCs w:val="20"/>
              </w:rPr>
              <w:t xml:space="preserve">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На раздел</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600 0412 0510000130 244</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47739</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920"/>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proofErr w:type="gramStart"/>
            <w:r>
              <w:rPr>
                <w:sz w:val="20"/>
                <w:szCs w:val="20"/>
              </w:rPr>
              <w:t>Оформление технических планов для постановки на кадастровый учет дорог общего пользования местного значения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На раздел</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0409 051F255550 244</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87825</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875"/>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r>
              <w:rPr>
                <w:sz w:val="20"/>
                <w:szCs w:val="20"/>
              </w:rPr>
              <w:t xml:space="preserve">Расходы на </w:t>
            </w:r>
            <w:proofErr w:type="spellStart"/>
            <w:r>
              <w:rPr>
                <w:sz w:val="20"/>
                <w:szCs w:val="20"/>
              </w:rPr>
              <w:t>софинансирование</w:t>
            </w:r>
            <w:proofErr w:type="spellEnd"/>
            <w:r>
              <w:rPr>
                <w:sz w:val="20"/>
                <w:szCs w:val="20"/>
              </w:rPr>
              <w:t xml:space="preserve"> муниципальных программ формирования современной городской среды в рамках подпрограммы    "Организация благоустройства, сбора, вывоза бытовых отходов и мусора на территории Каратузского сельсовета" на 2014- 2021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9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lastRenderedPageBreak/>
              <w:t>На раздел</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05100S7410 244</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15000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845"/>
        </w:trPr>
        <w:tc>
          <w:tcPr>
            <w:tcW w:w="6960" w:type="dxa"/>
            <w:gridSpan w:val="7"/>
            <w:tcBorders>
              <w:top w:val="nil"/>
              <w:left w:val="nil"/>
              <w:bottom w:val="nil"/>
              <w:right w:val="nil"/>
            </w:tcBorders>
            <w:shd w:val="clear" w:color="auto" w:fill="auto"/>
            <w:hideMark/>
          </w:tcPr>
          <w:p w:rsidR="00EF62A0" w:rsidRDefault="00EF62A0" w:rsidP="007F522E">
            <w:pPr>
              <w:rPr>
                <w:sz w:val="20"/>
                <w:szCs w:val="20"/>
              </w:rPr>
            </w:pPr>
            <w:proofErr w:type="spellStart"/>
            <w:r>
              <w:rPr>
                <w:sz w:val="20"/>
                <w:szCs w:val="20"/>
              </w:rPr>
              <w:t>Софинансирование</w:t>
            </w:r>
            <w:proofErr w:type="spellEnd"/>
            <w:r>
              <w:rPr>
                <w:sz w:val="20"/>
                <w:szCs w:val="20"/>
              </w:rPr>
              <w:t xml:space="preserve"> расходов  по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9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На раздел</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rPr>
                <w:sz w:val="20"/>
                <w:szCs w:val="20"/>
              </w:rPr>
            </w:pPr>
            <w:r>
              <w:rP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600 0503 0510000090 853</w:t>
            </w:r>
          </w:p>
        </w:tc>
        <w:tc>
          <w:tcPr>
            <w:tcW w:w="110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12500</w:t>
            </w:r>
          </w:p>
        </w:tc>
        <w:tc>
          <w:tcPr>
            <w:tcW w:w="960" w:type="dxa"/>
            <w:tcBorders>
              <w:top w:val="single" w:sz="4" w:space="0" w:color="auto"/>
              <w:left w:val="nil"/>
              <w:bottom w:val="single" w:sz="4" w:space="0" w:color="auto"/>
              <w:right w:val="single" w:sz="4" w:space="0" w:color="auto"/>
            </w:tcBorders>
            <w:shd w:val="clear" w:color="auto" w:fill="auto"/>
            <w:hideMark/>
          </w:tcPr>
          <w:p w:rsidR="00EF62A0" w:rsidRDefault="00EF62A0" w:rsidP="007F522E">
            <w:pPr>
              <w:jc w:val="center"/>
              <w:rPr>
                <w:sz w:val="20"/>
                <w:szCs w:val="20"/>
              </w:rPr>
            </w:pPr>
            <w:r>
              <w:rPr>
                <w:sz w:val="20"/>
                <w:szCs w:val="20"/>
              </w:rPr>
              <w:t>руб.</w:t>
            </w:r>
          </w:p>
        </w:tc>
      </w:tr>
      <w:tr w:rsidR="00EF62A0" w:rsidTr="007F522E">
        <w:trPr>
          <w:trHeight w:val="1665"/>
        </w:trPr>
        <w:tc>
          <w:tcPr>
            <w:tcW w:w="6960" w:type="dxa"/>
            <w:gridSpan w:val="7"/>
            <w:tcBorders>
              <w:top w:val="single" w:sz="4" w:space="0" w:color="auto"/>
              <w:left w:val="nil"/>
              <w:bottom w:val="nil"/>
              <w:right w:val="nil"/>
            </w:tcBorders>
            <w:shd w:val="clear" w:color="auto" w:fill="auto"/>
            <w:hideMark/>
          </w:tcPr>
          <w:p w:rsidR="00EF62A0" w:rsidRDefault="00EF62A0" w:rsidP="007F522E">
            <w:pPr>
              <w:rPr>
                <w:sz w:val="20"/>
                <w:szCs w:val="20"/>
              </w:rPr>
            </w:pPr>
            <w:r>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60"/>
        </w:trPr>
        <w:tc>
          <w:tcPr>
            <w:tcW w:w="120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960" w:type="dxa"/>
            <w:tcBorders>
              <w:top w:val="nil"/>
              <w:left w:val="nil"/>
              <w:bottom w:val="nil"/>
              <w:right w:val="nil"/>
            </w:tcBorders>
            <w:shd w:val="clear" w:color="auto" w:fill="auto"/>
            <w:hideMark/>
          </w:tcPr>
          <w:p w:rsidR="00EF62A0" w:rsidRDefault="00EF62A0" w:rsidP="007F522E">
            <w:pPr>
              <w:rPr>
                <w:sz w:val="20"/>
                <w:szCs w:val="20"/>
              </w:rPr>
            </w:pPr>
          </w:p>
        </w:tc>
        <w:tc>
          <w:tcPr>
            <w:tcW w:w="1100" w:type="dxa"/>
            <w:tcBorders>
              <w:top w:val="nil"/>
              <w:left w:val="nil"/>
              <w:bottom w:val="nil"/>
              <w:right w:val="nil"/>
            </w:tcBorders>
            <w:shd w:val="clear" w:color="auto" w:fill="auto"/>
            <w:hideMark/>
          </w:tcPr>
          <w:p w:rsidR="00EF62A0" w:rsidRDefault="00EF62A0" w:rsidP="007F522E">
            <w:pPr>
              <w:jc w:val="center"/>
              <w:rPr>
                <w:sz w:val="20"/>
                <w:szCs w:val="20"/>
              </w:rPr>
            </w:pPr>
          </w:p>
        </w:tc>
        <w:tc>
          <w:tcPr>
            <w:tcW w:w="960" w:type="dxa"/>
            <w:tcBorders>
              <w:top w:val="nil"/>
              <w:left w:val="nil"/>
              <w:bottom w:val="nil"/>
              <w:right w:val="nil"/>
            </w:tcBorders>
            <w:shd w:val="clear" w:color="auto" w:fill="auto"/>
            <w:hideMark/>
          </w:tcPr>
          <w:p w:rsidR="00EF62A0" w:rsidRDefault="00EF62A0" w:rsidP="007F522E">
            <w:pPr>
              <w:jc w:val="center"/>
              <w:rPr>
                <w:sz w:val="20"/>
                <w:szCs w:val="20"/>
              </w:rPr>
            </w:pPr>
          </w:p>
        </w:tc>
      </w:tr>
      <w:tr w:rsidR="00EF62A0" w:rsidTr="007F522E">
        <w:trPr>
          <w:trHeight w:val="315"/>
        </w:trPr>
        <w:tc>
          <w:tcPr>
            <w:tcW w:w="9020" w:type="dxa"/>
            <w:gridSpan w:val="9"/>
            <w:tcBorders>
              <w:top w:val="nil"/>
              <w:left w:val="nil"/>
              <w:bottom w:val="nil"/>
              <w:right w:val="nil"/>
            </w:tcBorders>
            <w:shd w:val="clear" w:color="auto" w:fill="auto"/>
            <w:hideMark/>
          </w:tcPr>
          <w:p w:rsidR="00EF62A0" w:rsidRDefault="00EF62A0" w:rsidP="007F522E">
            <w:pPr>
              <w:jc w:val="center"/>
              <w:rPr>
                <w:sz w:val="20"/>
                <w:szCs w:val="20"/>
              </w:rPr>
            </w:pPr>
            <w:r>
              <w:rPr>
                <w:sz w:val="20"/>
                <w:szCs w:val="20"/>
              </w:rPr>
              <w:t xml:space="preserve">Директор МБУ "КСЦБ":                                                                                                  А.Л. Клюева                                              </w:t>
            </w:r>
          </w:p>
        </w:tc>
      </w:tr>
    </w:tbl>
    <w:p w:rsidR="00EF62A0" w:rsidRPr="00995E7C" w:rsidRDefault="00EF62A0" w:rsidP="00EF62A0">
      <w:pPr>
        <w:ind w:firstLine="709"/>
        <w:jc w:val="center"/>
        <w:rPr>
          <w:b/>
          <w:sz w:val="20"/>
          <w:szCs w:val="20"/>
        </w:rPr>
      </w:pPr>
    </w:p>
    <w:p w:rsidR="00EF62A0" w:rsidRDefault="00EF62A0" w:rsidP="0084009B">
      <w:pPr>
        <w:rPr>
          <w:sz w:val="20"/>
          <w:szCs w:val="20"/>
        </w:rPr>
      </w:pPr>
    </w:p>
    <w:p w:rsidR="00EF62A0" w:rsidRDefault="00EF62A0" w:rsidP="0084009B">
      <w:pPr>
        <w:rPr>
          <w:sz w:val="20"/>
          <w:szCs w:val="20"/>
        </w:rPr>
      </w:pPr>
    </w:p>
    <w:p w:rsidR="00EF62A0" w:rsidRDefault="00EF62A0" w:rsidP="0084009B">
      <w:pPr>
        <w:rPr>
          <w:sz w:val="20"/>
          <w:szCs w:val="20"/>
        </w:rPr>
      </w:pPr>
    </w:p>
    <w:p w:rsidR="00EF62A0" w:rsidRDefault="00EF62A0" w:rsidP="0084009B">
      <w:pPr>
        <w:rPr>
          <w:sz w:val="20"/>
          <w:szCs w:val="20"/>
        </w:rPr>
      </w:pPr>
    </w:p>
    <w:p w:rsidR="00EF62A0" w:rsidRDefault="00EF62A0" w:rsidP="0084009B">
      <w:pPr>
        <w:rPr>
          <w:sz w:val="20"/>
          <w:szCs w:val="20"/>
        </w:rPr>
      </w:pPr>
    </w:p>
    <w:p w:rsidR="00C828CC" w:rsidRDefault="00C828CC" w:rsidP="0084009B">
      <w:pPr>
        <w:rPr>
          <w:sz w:val="20"/>
          <w:szCs w:val="20"/>
        </w:rPr>
      </w:pPr>
    </w:p>
    <w:p w:rsidR="00C828CC" w:rsidRPr="002104B2" w:rsidRDefault="00C828CC" w:rsidP="0084009B">
      <w:pPr>
        <w:rPr>
          <w:sz w:val="20"/>
          <w:szCs w:val="20"/>
        </w:rPr>
      </w:pPr>
    </w:p>
    <w:p w:rsidR="00AD2AAF" w:rsidRPr="002104B2" w:rsidRDefault="00AD2AAF" w:rsidP="0084009B">
      <w:pPr>
        <w:rPr>
          <w:sz w:val="20"/>
          <w:szCs w:val="20"/>
        </w:rPr>
      </w:pPr>
    </w:p>
    <w:p w:rsidR="00147416" w:rsidRDefault="00147416" w:rsidP="0084009B">
      <w:pPr>
        <w:rPr>
          <w:sz w:val="20"/>
          <w:szCs w:val="20"/>
        </w:rPr>
      </w:pPr>
    </w:p>
    <w:p w:rsidR="00147416" w:rsidRDefault="00147416" w:rsidP="0084009B">
      <w:pPr>
        <w:rPr>
          <w:sz w:val="20"/>
          <w:szCs w:val="20"/>
        </w:rPr>
      </w:pPr>
    </w:p>
    <w:p w:rsidR="007268D7" w:rsidRPr="002104B2" w:rsidRDefault="007268D7" w:rsidP="0084009B">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EF62A0">
      <w:headerReference w:type="default" r:id="rId16"/>
      <w:pgSz w:w="11906" w:h="16838"/>
      <w:pgMar w:top="284"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6D" w:rsidRDefault="00D77C6D" w:rsidP="00D97532">
      <w:r>
        <w:separator/>
      </w:r>
    </w:p>
  </w:endnote>
  <w:endnote w:type="continuationSeparator" w:id="0">
    <w:p w:rsidR="00D77C6D" w:rsidRDefault="00D77C6D"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534"/>
      <w:docPartObj>
        <w:docPartGallery w:val="Page Numbers (Bottom of Page)"/>
        <w:docPartUnique/>
      </w:docPartObj>
    </w:sdtPr>
    <w:sdtEndPr/>
    <w:sdtContent>
      <w:p w:rsidR="00D77C6D" w:rsidRDefault="00D77C6D" w:rsidP="00880CB5">
        <w:pPr>
          <w:pStyle w:val="af"/>
          <w:ind w:firstLine="1920"/>
          <w:jc w:val="right"/>
        </w:pPr>
        <w:r>
          <w:fldChar w:fldCharType="begin"/>
        </w:r>
        <w:r>
          <w:instrText>PAGE   \* MERGEFORMAT</w:instrText>
        </w:r>
        <w:r>
          <w:fldChar w:fldCharType="separate"/>
        </w:r>
        <w:r w:rsidR="00EF62A0">
          <w:rPr>
            <w:noProof/>
          </w:rPr>
          <w:t>4</w:t>
        </w:r>
        <w:r>
          <w:fldChar w:fldCharType="end"/>
        </w:r>
      </w:p>
    </w:sdtContent>
  </w:sdt>
  <w:p w:rsidR="00D77C6D" w:rsidRDefault="00D77C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880CB5">
    <w:pPr>
      <w:pStyle w:val="af"/>
      <w:ind w:firstLine="1920"/>
      <w:jc w:val="right"/>
    </w:pPr>
  </w:p>
  <w:p w:rsidR="00D77C6D" w:rsidRPr="00B340F4" w:rsidRDefault="00D77C6D" w:rsidP="00B340F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A0" w:rsidRDefault="00EF62A0">
    <w:pPr>
      <w:pStyle w:val="af"/>
      <w:jc w:val="center"/>
    </w:pPr>
    <w:r>
      <w:fldChar w:fldCharType="begin"/>
    </w:r>
    <w:r>
      <w:instrText>PAGE   \* MERGEFORMAT</w:instrText>
    </w:r>
    <w:r>
      <w:fldChar w:fldCharType="separate"/>
    </w:r>
    <w:r>
      <w:rPr>
        <w:noProof/>
      </w:rPr>
      <w:t>3</w:t>
    </w:r>
    <w:r>
      <w:fldChar w:fldCharType="end"/>
    </w:r>
  </w:p>
  <w:p w:rsidR="00EF62A0" w:rsidRDefault="00EF62A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6D" w:rsidRDefault="00D77C6D" w:rsidP="00D97532">
      <w:r>
        <w:separator/>
      </w:r>
    </w:p>
  </w:footnote>
  <w:footnote w:type="continuationSeparator" w:id="0">
    <w:p w:rsidR="00D77C6D" w:rsidRDefault="00D77C6D"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7C6D" w:rsidRDefault="00D77C6D">
    <w:pPr>
      <w:pStyle w:val="a4"/>
    </w:pPr>
  </w:p>
  <w:p w:rsidR="00D77C6D" w:rsidRDefault="00D77C6D"/>
  <w:p w:rsidR="00D77C6D" w:rsidRDefault="00D77C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A0" w:rsidRDefault="00EF62A0" w:rsidP="00A9061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32</w:t>
    </w:r>
    <w:r>
      <w:rPr>
        <w:rStyle w:val="a6"/>
      </w:rPr>
      <w:fldChar w:fldCharType="end"/>
    </w:r>
  </w:p>
  <w:p w:rsidR="00EF62A0" w:rsidRDefault="00EF62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pPr>
      <w:pStyle w:val="a4"/>
      <w:jc w:val="center"/>
    </w:pPr>
  </w:p>
  <w:p w:rsidR="00D77C6D" w:rsidRDefault="00D77C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0CB2A96"/>
    <w:multiLevelType w:val="multilevel"/>
    <w:tmpl w:val="DB9C6A5E"/>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1319"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A51EFB"/>
    <w:multiLevelType w:val="hybridMultilevel"/>
    <w:tmpl w:val="58366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E21DA5"/>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8">
    <w:nsid w:val="18BF7BF6"/>
    <w:multiLevelType w:val="hybridMultilevel"/>
    <w:tmpl w:val="C1AA2D80"/>
    <w:lvl w:ilvl="0" w:tplc="66C8A6FC">
      <w:start w:val="1"/>
      <w:numFmt w:val="decimal"/>
      <w:lvlText w:val="%1."/>
      <w:lvlJc w:val="left"/>
      <w:pPr>
        <w:ind w:left="1458" w:hanging="1095"/>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9">
    <w:nsid w:val="1A502710"/>
    <w:multiLevelType w:val="multilevel"/>
    <w:tmpl w:val="9B2451C0"/>
    <w:lvl w:ilvl="0">
      <w:start w:val="1"/>
      <w:numFmt w:val="decimal"/>
      <w:lvlText w:val="%1."/>
      <w:lvlJc w:val="left"/>
      <w:pPr>
        <w:ind w:left="1512" w:hanging="94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1">
    <w:nsid w:val="1C0B1B74"/>
    <w:multiLevelType w:val="multilevel"/>
    <w:tmpl w:val="8A74E984"/>
    <w:lvl w:ilvl="0">
      <w:start w:val="1"/>
      <w:numFmt w:val="decimal"/>
      <w:lvlText w:val="%1."/>
      <w:lvlJc w:val="left"/>
      <w:pPr>
        <w:ind w:left="720" w:hanging="360"/>
      </w:pPr>
    </w:lvl>
    <w:lvl w:ilvl="1">
      <w:start w:val="1"/>
      <w:numFmt w:val="decimal"/>
      <w:isLgl/>
      <w:lvlText w:val="%1.%2"/>
      <w:lvlJc w:val="left"/>
      <w:pPr>
        <w:ind w:left="1316" w:hanging="465"/>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2">
    <w:nsid w:val="1C11607F"/>
    <w:multiLevelType w:val="multilevel"/>
    <w:tmpl w:val="843EDA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1D462AD6"/>
    <w:multiLevelType w:val="hybridMultilevel"/>
    <w:tmpl w:val="436CD4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16">
    <w:nsid w:val="2CF20928"/>
    <w:multiLevelType w:val="hybridMultilevel"/>
    <w:tmpl w:val="C3D0A768"/>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9">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E7389C"/>
    <w:multiLevelType w:val="hybridMultilevel"/>
    <w:tmpl w:val="0E703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531C3A"/>
    <w:multiLevelType w:val="hybridMultilevel"/>
    <w:tmpl w:val="486E364A"/>
    <w:lvl w:ilvl="0" w:tplc="D4DEF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834C21"/>
    <w:multiLevelType w:val="hybridMultilevel"/>
    <w:tmpl w:val="62CCBE32"/>
    <w:lvl w:ilvl="0" w:tplc="71B48B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3BC4541"/>
    <w:multiLevelType w:val="hybridMultilevel"/>
    <w:tmpl w:val="B8064932"/>
    <w:lvl w:ilvl="0" w:tplc="9C34E7A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65248F"/>
    <w:multiLevelType w:val="hybridMultilevel"/>
    <w:tmpl w:val="9FAE8376"/>
    <w:lvl w:ilvl="0" w:tplc="83C826D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5AE653B"/>
    <w:multiLevelType w:val="hybridMultilevel"/>
    <w:tmpl w:val="39446584"/>
    <w:lvl w:ilvl="0" w:tplc="944CBB40">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9CC4C18"/>
    <w:multiLevelType w:val="hybridMultilevel"/>
    <w:tmpl w:val="E07EFF8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9CF5E68"/>
    <w:multiLevelType w:val="hybridMultilevel"/>
    <w:tmpl w:val="F9525680"/>
    <w:lvl w:ilvl="0" w:tplc="D4DEFB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D7741E"/>
    <w:multiLevelType w:val="hybridMultilevel"/>
    <w:tmpl w:val="C5FA9EE8"/>
    <w:lvl w:ilvl="0" w:tplc="16BA1C58">
      <w:start w:val="7"/>
      <w:numFmt w:val="decimal"/>
      <w:lvlText w:val="1.%1."/>
      <w:lvlJc w:val="left"/>
      <w:pPr>
        <w:ind w:left="1211" w:hanging="36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9AA28DA"/>
    <w:multiLevelType w:val="hybridMultilevel"/>
    <w:tmpl w:val="6F28D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3">
    <w:nsid w:val="69B64381"/>
    <w:multiLevelType w:val="hybridMultilevel"/>
    <w:tmpl w:val="0D364644"/>
    <w:lvl w:ilvl="0" w:tplc="D610BEB0">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AD40B6F"/>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5562AF3"/>
    <w:multiLevelType w:val="hybridMultilevel"/>
    <w:tmpl w:val="E8409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8">
    <w:nsid w:val="7C732335"/>
    <w:multiLevelType w:val="hybridMultilevel"/>
    <w:tmpl w:val="B57A906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38"/>
  </w:num>
  <w:num w:numId="3">
    <w:abstractNumId w:val="13"/>
  </w:num>
  <w:num w:numId="4">
    <w:abstractNumId w:val="29"/>
  </w:num>
  <w:num w:numId="5">
    <w:abstractNumId w:val="21"/>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3"/>
  </w:num>
  <w:num w:numId="10">
    <w:abstractNumId w:val="11"/>
  </w:num>
  <w:num w:numId="11">
    <w:abstractNumId w:val="14"/>
  </w:num>
  <w:num w:numId="12">
    <w:abstractNumId w:val="2"/>
  </w:num>
  <w:num w:numId="13">
    <w:abstractNumId w:val="26"/>
  </w:num>
  <w:num w:numId="14">
    <w:abstractNumId w:val="9"/>
  </w:num>
  <w:num w:numId="15">
    <w:abstractNumId w:val="16"/>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2"/>
  </w:num>
  <w:num w:numId="19">
    <w:abstractNumId w:val="27"/>
  </w:num>
  <w:num w:numId="20">
    <w:abstractNumId w:val="35"/>
  </w:num>
  <w:num w:numId="21">
    <w:abstractNumId w:val="3"/>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40"/>
  </w:num>
  <w:num w:numId="28">
    <w:abstractNumId w:val="28"/>
  </w:num>
  <w:num w:numId="29">
    <w:abstractNumId w:val="12"/>
  </w:num>
  <w:num w:numId="30">
    <w:abstractNumId w:val="18"/>
  </w:num>
  <w:num w:numId="31">
    <w:abstractNumId w:val="46"/>
  </w:num>
  <w:num w:numId="32">
    <w:abstractNumId w:val="37"/>
  </w:num>
  <w:num w:numId="33">
    <w:abstractNumId w:val="10"/>
  </w:num>
  <w:num w:numId="34">
    <w:abstractNumId w:val="41"/>
  </w:num>
  <w:num w:numId="35">
    <w:abstractNumId w:val="31"/>
  </w:num>
  <w:num w:numId="36">
    <w:abstractNumId w:val="7"/>
  </w:num>
  <w:num w:numId="37">
    <w:abstractNumId w:val="39"/>
  </w:num>
  <w:num w:numId="38">
    <w:abstractNumId w:val="48"/>
  </w:num>
  <w:num w:numId="39">
    <w:abstractNumId w:val="19"/>
  </w:num>
  <w:num w:numId="40">
    <w:abstractNumId w:val="43"/>
  </w:num>
  <w:num w:numId="41">
    <w:abstractNumId w:val="25"/>
  </w:num>
  <w:num w:numId="42">
    <w:abstractNumId w:val="30"/>
  </w:num>
  <w:num w:numId="43">
    <w:abstractNumId w:val="45"/>
  </w:num>
  <w:num w:numId="44">
    <w:abstractNumId w:val="23"/>
  </w:num>
  <w:num w:numId="45">
    <w:abstractNumId w:val="24"/>
  </w:num>
  <w:num w:numId="46">
    <w:abstractNumId w:val="22"/>
  </w:num>
  <w:num w:numId="47">
    <w:abstractNumId w:val="49"/>
  </w:num>
  <w:num w:numId="48">
    <w:abstractNumId w:val="17"/>
  </w:num>
  <w:num w:numId="49">
    <w:abstractNumId w:val="15"/>
  </w:num>
  <w:num w:numId="5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23117"/>
    <w:rsid w:val="00046F48"/>
    <w:rsid w:val="0005250B"/>
    <w:rsid w:val="00053407"/>
    <w:rsid w:val="00065F07"/>
    <w:rsid w:val="00073D23"/>
    <w:rsid w:val="000777FA"/>
    <w:rsid w:val="000A3449"/>
    <w:rsid w:val="000A3E0D"/>
    <w:rsid w:val="000B3934"/>
    <w:rsid w:val="000C0BE5"/>
    <w:rsid w:val="000C3658"/>
    <w:rsid w:val="000D6494"/>
    <w:rsid w:val="000E14AF"/>
    <w:rsid w:val="000E3C22"/>
    <w:rsid w:val="000F3343"/>
    <w:rsid w:val="000F4DD1"/>
    <w:rsid w:val="00103C11"/>
    <w:rsid w:val="00137C19"/>
    <w:rsid w:val="00145722"/>
    <w:rsid w:val="00147416"/>
    <w:rsid w:val="00156219"/>
    <w:rsid w:val="001638AC"/>
    <w:rsid w:val="00175140"/>
    <w:rsid w:val="001819F0"/>
    <w:rsid w:val="001825D2"/>
    <w:rsid w:val="001968D0"/>
    <w:rsid w:val="00196B8C"/>
    <w:rsid w:val="001A07C7"/>
    <w:rsid w:val="001A4BF3"/>
    <w:rsid w:val="001B3F7A"/>
    <w:rsid w:val="001C395C"/>
    <w:rsid w:val="001C4C74"/>
    <w:rsid w:val="001E3B7B"/>
    <w:rsid w:val="001F13EC"/>
    <w:rsid w:val="001F70CD"/>
    <w:rsid w:val="00200808"/>
    <w:rsid w:val="002104B2"/>
    <w:rsid w:val="00212C2F"/>
    <w:rsid w:val="002142D6"/>
    <w:rsid w:val="00257B0F"/>
    <w:rsid w:val="00274980"/>
    <w:rsid w:val="002823D5"/>
    <w:rsid w:val="0029055E"/>
    <w:rsid w:val="00297C2A"/>
    <w:rsid w:val="002A4A26"/>
    <w:rsid w:val="002A78A9"/>
    <w:rsid w:val="002B5013"/>
    <w:rsid w:val="002C0D98"/>
    <w:rsid w:val="002F5BB0"/>
    <w:rsid w:val="00317554"/>
    <w:rsid w:val="003351CC"/>
    <w:rsid w:val="003460A6"/>
    <w:rsid w:val="00360082"/>
    <w:rsid w:val="003A1C3C"/>
    <w:rsid w:val="003B154E"/>
    <w:rsid w:val="003B2DCD"/>
    <w:rsid w:val="003B3966"/>
    <w:rsid w:val="003B5FFE"/>
    <w:rsid w:val="003C198B"/>
    <w:rsid w:val="003D292C"/>
    <w:rsid w:val="003F2C13"/>
    <w:rsid w:val="003F4DB5"/>
    <w:rsid w:val="004059C2"/>
    <w:rsid w:val="00406A68"/>
    <w:rsid w:val="004124F9"/>
    <w:rsid w:val="0043073C"/>
    <w:rsid w:val="004316A5"/>
    <w:rsid w:val="0044365B"/>
    <w:rsid w:val="004617B1"/>
    <w:rsid w:val="004929BC"/>
    <w:rsid w:val="004A04E0"/>
    <w:rsid w:val="004B300B"/>
    <w:rsid w:val="004C060B"/>
    <w:rsid w:val="004D10E4"/>
    <w:rsid w:val="004D7A94"/>
    <w:rsid w:val="004E302B"/>
    <w:rsid w:val="004F1116"/>
    <w:rsid w:val="004F6C97"/>
    <w:rsid w:val="004F7FE4"/>
    <w:rsid w:val="00515C6D"/>
    <w:rsid w:val="00522566"/>
    <w:rsid w:val="00555DA4"/>
    <w:rsid w:val="0057400B"/>
    <w:rsid w:val="0058753F"/>
    <w:rsid w:val="00591439"/>
    <w:rsid w:val="0059160B"/>
    <w:rsid w:val="00591843"/>
    <w:rsid w:val="005D0FB3"/>
    <w:rsid w:val="005D57BA"/>
    <w:rsid w:val="005E26A6"/>
    <w:rsid w:val="005E634D"/>
    <w:rsid w:val="006748FC"/>
    <w:rsid w:val="00677AE4"/>
    <w:rsid w:val="00694E78"/>
    <w:rsid w:val="006C286E"/>
    <w:rsid w:val="006C75CF"/>
    <w:rsid w:val="006F6D22"/>
    <w:rsid w:val="007032E4"/>
    <w:rsid w:val="00704D5A"/>
    <w:rsid w:val="007057C9"/>
    <w:rsid w:val="00720F6C"/>
    <w:rsid w:val="007268D7"/>
    <w:rsid w:val="007337CD"/>
    <w:rsid w:val="007443C0"/>
    <w:rsid w:val="007457AD"/>
    <w:rsid w:val="00755AB4"/>
    <w:rsid w:val="00763486"/>
    <w:rsid w:val="00763DAE"/>
    <w:rsid w:val="007659A5"/>
    <w:rsid w:val="007762B2"/>
    <w:rsid w:val="0078698B"/>
    <w:rsid w:val="00791EDC"/>
    <w:rsid w:val="007A290C"/>
    <w:rsid w:val="007A45E9"/>
    <w:rsid w:val="007A5830"/>
    <w:rsid w:val="007A6D91"/>
    <w:rsid w:val="007A71F9"/>
    <w:rsid w:val="007A73EB"/>
    <w:rsid w:val="007B0681"/>
    <w:rsid w:val="007B4EBE"/>
    <w:rsid w:val="007B58AB"/>
    <w:rsid w:val="00804067"/>
    <w:rsid w:val="00804976"/>
    <w:rsid w:val="00811C64"/>
    <w:rsid w:val="00813F8D"/>
    <w:rsid w:val="00816565"/>
    <w:rsid w:val="00824A13"/>
    <w:rsid w:val="0084009B"/>
    <w:rsid w:val="008452C2"/>
    <w:rsid w:val="00850496"/>
    <w:rsid w:val="00861A08"/>
    <w:rsid w:val="00872301"/>
    <w:rsid w:val="0087676F"/>
    <w:rsid w:val="00880CB5"/>
    <w:rsid w:val="0089064B"/>
    <w:rsid w:val="008C7407"/>
    <w:rsid w:val="008D515C"/>
    <w:rsid w:val="008F3C35"/>
    <w:rsid w:val="008F65B6"/>
    <w:rsid w:val="009155FB"/>
    <w:rsid w:val="00930E6B"/>
    <w:rsid w:val="009400C2"/>
    <w:rsid w:val="00947B0D"/>
    <w:rsid w:val="009525F1"/>
    <w:rsid w:val="00952F89"/>
    <w:rsid w:val="00991D1B"/>
    <w:rsid w:val="00994689"/>
    <w:rsid w:val="00997C0E"/>
    <w:rsid w:val="009B7AC1"/>
    <w:rsid w:val="009C5E33"/>
    <w:rsid w:val="009D0E4A"/>
    <w:rsid w:val="009E0E31"/>
    <w:rsid w:val="009E6580"/>
    <w:rsid w:val="009F18CA"/>
    <w:rsid w:val="009F1CAE"/>
    <w:rsid w:val="00A2373C"/>
    <w:rsid w:val="00A25FC9"/>
    <w:rsid w:val="00A51636"/>
    <w:rsid w:val="00A51DBE"/>
    <w:rsid w:val="00A62170"/>
    <w:rsid w:val="00A70553"/>
    <w:rsid w:val="00A75A27"/>
    <w:rsid w:val="00A85116"/>
    <w:rsid w:val="00A93521"/>
    <w:rsid w:val="00AA6A0C"/>
    <w:rsid w:val="00AB70E4"/>
    <w:rsid w:val="00AC5727"/>
    <w:rsid w:val="00AC5761"/>
    <w:rsid w:val="00AC7B44"/>
    <w:rsid w:val="00AD2AAF"/>
    <w:rsid w:val="00AE1EFA"/>
    <w:rsid w:val="00AE3608"/>
    <w:rsid w:val="00AE3856"/>
    <w:rsid w:val="00AF5EB0"/>
    <w:rsid w:val="00AF75BA"/>
    <w:rsid w:val="00B222D2"/>
    <w:rsid w:val="00B340F4"/>
    <w:rsid w:val="00B3569B"/>
    <w:rsid w:val="00B41891"/>
    <w:rsid w:val="00B52A76"/>
    <w:rsid w:val="00B635A0"/>
    <w:rsid w:val="00B63697"/>
    <w:rsid w:val="00B707C9"/>
    <w:rsid w:val="00B75EE2"/>
    <w:rsid w:val="00B77AED"/>
    <w:rsid w:val="00B805B8"/>
    <w:rsid w:val="00B964A8"/>
    <w:rsid w:val="00BB7792"/>
    <w:rsid w:val="00BD3408"/>
    <w:rsid w:val="00BF617F"/>
    <w:rsid w:val="00C128A4"/>
    <w:rsid w:val="00C239B1"/>
    <w:rsid w:val="00C65C59"/>
    <w:rsid w:val="00C828CC"/>
    <w:rsid w:val="00C9263A"/>
    <w:rsid w:val="00CA799D"/>
    <w:rsid w:val="00CB406B"/>
    <w:rsid w:val="00CB61F0"/>
    <w:rsid w:val="00CD4D9C"/>
    <w:rsid w:val="00CD7B04"/>
    <w:rsid w:val="00CE17B7"/>
    <w:rsid w:val="00CE76A3"/>
    <w:rsid w:val="00CF1A57"/>
    <w:rsid w:val="00D16835"/>
    <w:rsid w:val="00D31831"/>
    <w:rsid w:val="00D31E60"/>
    <w:rsid w:val="00D3502A"/>
    <w:rsid w:val="00D46023"/>
    <w:rsid w:val="00D46ABF"/>
    <w:rsid w:val="00D73693"/>
    <w:rsid w:val="00D77B44"/>
    <w:rsid w:val="00D77C6D"/>
    <w:rsid w:val="00D96EA7"/>
    <w:rsid w:val="00D97532"/>
    <w:rsid w:val="00DA1992"/>
    <w:rsid w:val="00DB03E3"/>
    <w:rsid w:val="00DC1DF8"/>
    <w:rsid w:val="00DC1F3A"/>
    <w:rsid w:val="00DE4445"/>
    <w:rsid w:val="00E10294"/>
    <w:rsid w:val="00E361BB"/>
    <w:rsid w:val="00E51501"/>
    <w:rsid w:val="00E51699"/>
    <w:rsid w:val="00E66655"/>
    <w:rsid w:val="00E67E03"/>
    <w:rsid w:val="00E81689"/>
    <w:rsid w:val="00E822F7"/>
    <w:rsid w:val="00E8549F"/>
    <w:rsid w:val="00E908F3"/>
    <w:rsid w:val="00EA1C28"/>
    <w:rsid w:val="00EA2E77"/>
    <w:rsid w:val="00EA60AF"/>
    <w:rsid w:val="00EB0653"/>
    <w:rsid w:val="00EB13A1"/>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Normal (Web)" w:uiPriority="0"/>
    <w:lsdException w:name="HTML Address"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Normal (Web)" w:uiPriority="0"/>
    <w:lsdException w:name="HTML Address"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AA2B-7AB9-4D87-BDE3-661881AA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47</Pages>
  <Words>20296</Words>
  <Characters>115689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43</cp:revision>
  <cp:lastPrinted>2018-10-10T07:17:00Z</cp:lastPrinted>
  <dcterms:created xsi:type="dcterms:W3CDTF">2018-09-04T02:00:00Z</dcterms:created>
  <dcterms:modified xsi:type="dcterms:W3CDTF">2019-03-06T04:40:00Z</dcterms:modified>
</cp:coreProperties>
</file>