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9D094A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</w:t>
      </w:r>
      <w:r w:rsidR="009475BD">
        <w:rPr>
          <w:sz w:val="48"/>
          <w:szCs w:val="48"/>
        </w:rPr>
        <w:t>3</w:t>
      </w:r>
      <w:r w:rsidR="00145722">
        <w:rPr>
          <w:sz w:val="48"/>
          <w:szCs w:val="48"/>
        </w:rPr>
        <w:t xml:space="preserve">) от </w:t>
      </w:r>
      <w:r w:rsidR="009475BD">
        <w:rPr>
          <w:sz w:val="48"/>
          <w:szCs w:val="48"/>
        </w:rPr>
        <w:t>31</w:t>
      </w:r>
      <w:r w:rsidR="003D4C70" w:rsidRPr="00AD3D96">
        <w:rPr>
          <w:sz w:val="48"/>
          <w:szCs w:val="48"/>
        </w:rPr>
        <w:t xml:space="preserve"> </w:t>
      </w:r>
      <w:r w:rsidR="00D213D6">
        <w:rPr>
          <w:sz w:val="48"/>
          <w:szCs w:val="48"/>
        </w:rPr>
        <w:t>ию</w:t>
      </w:r>
      <w:r w:rsidR="00CE4FF9">
        <w:rPr>
          <w:sz w:val="48"/>
          <w:szCs w:val="48"/>
        </w:rPr>
        <w:t>л</w:t>
      </w:r>
      <w:r w:rsidR="00D213D6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6924B7" w:rsidRPr="00A52502" w:rsidRDefault="006924B7" w:rsidP="006924B7">
      <w:pPr>
        <w:pStyle w:val="6"/>
        <w:jc w:val="center"/>
        <w:rPr>
          <w:sz w:val="20"/>
          <w:szCs w:val="20"/>
        </w:rPr>
      </w:pPr>
      <w:r w:rsidRPr="00A52502">
        <w:rPr>
          <w:sz w:val="20"/>
          <w:szCs w:val="20"/>
        </w:rPr>
        <w:lastRenderedPageBreak/>
        <w:t>АДМИНИСТРАЦИЯ КАРАТУЗСКОГО СЕЛЬСОВЕТА</w:t>
      </w:r>
    </w:p>
    <w:p w:rsidR="006924B7" w:rsidRPr="00A52502" w:rsidRDefault="006924B7" w:rsidP="006924B7">
      <w:pPr>
        <w:jc w:val="center"/>
        <w:rPr>
          <w:sz w:val="20"/>
          <w:szCs w:val="20"/>
        </w:rPr>
      </w:pPr>
    </w:p>
    <w:p w:rsidR="006924B7" w:rsidRPr="00A52502" w:rsidRDefault="006924B7" w:rsidP="006924B7">
      <w:pPr>
        <w:jc w:val="center"/>
        <w:rPr>
          <w:sz w:val="20"/>
          <w:szCs w:val="20"/>
        </w:rPr>
      </w:pPr>
      <w:r w:rsidRPr="00A52502">
        <w:rPr>
          <w:sz w:val="20"/>
          <w:szCs w:val="20"/>
        </w:rPr>
        <w:t>ПОСТАНОВЛЕНИЕ</w:t>
      </w:r>
    </w:p>
    <w:p w:rsidR="006924B7" w:rsidRPr="00A52502" w:rsidRDefault="006924B7" w:rsidP="006924B7">
      <w:pPr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924B7" w:rsidRPr="00A52502" w:rsidTr="006924B7">
        <w:trPr>
          <w:jc w:val="center"/>
        </w:trPr>
        <w:tc>
          <w:tcPr>
            <w:tcW w:w="3190" w:type="dxa"/>
          </w:tcPr>
          <w:p w:rsidR="006924B7" w:rsidRPr="00A52502" w:rsidRDefault="006924B7" w:rsidP="00505B5E">
            <w:pPr>
              <w:rPr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30.07.2020г.</w:t>
            </w:r>
          </w:p>
        </w:tc>
        <w:tc>
          <w:tcPr>
            <w:tcW w:w="3190" w:type="dxa"/>
          </w:tcPr>
          <w:p w:rsidR="006924B7" w:rsidRPr="00A52502" w:rsidRDefault="006924B7" w:rsidP="00505B5E">
            <w:pPr>
              <w:jc w:val="center"/>
              <w:rPr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0" w:type="dxa"/>
          </w:tcPr>
          <w:p w:rsidR="006924B7" w:rsidRPr="00A52502" w:rsidRDefault="006924B7" w:rsidP="00505B5E">
            <w:pPr>
              <w:jc w:val="right"/>
              <w:rPr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№110-П</w:t>
            </w:r>
          </w:p>
        </w:tc>
      </w:tr>
    </w:tbl>
    <w:p w:rsidR="006924B7" w:rsidRPr="00A52502" w:rsidRDefault="006924B7" w:rsidP="006924B7">
      <w:pPr>
        <w:rPr>
          <w:sz w:val="20"/>
          <w:szCs w:val="20"/>
        </w:rPr>
      </w:pPr>
    </w:p>
    <w:p w:rsidR="006924B7" w:rsidRPr="00A52502" w:rsidRDefault="006924B7" w:rsidP="006924B7">
      <w:pPr>
        <w:jc w:val="both"/>
        <w:rPr>
          <w:sz w:val="20"/>
          <w:szCs w:val="20"/>
        </w:rPr>
      </w:pPr>
      <w:r w:rsidRPr="00A52502">
        <w:rPr>
          <w:sz w:val="20"/>
          <w:szCs w:val="20"/>
        </w:rPr>
        <w:t>О внесении изменений в постановление от 14.04.2020г. №64-П «Об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6924B7" w:rsidRPr="00A52502" w:rsidRDefault="006924B7" w:rsidP="006924B7">
      <w:pPr>
        <w:jc w:val="both"/>
        <w:rPr>
          <w:sz w:val="20"/>
          <w:szCs w:val="20"/>
        </w:rPr>
      </w:pPr>
    </w:p>
    <w:p w:rsidR="006924B7" w:rsidRPr="00A52502" w:rsidRDefault="006924B7" w:rsidP="006924B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A52502">
        <w:rPr>
          <w:sz w:val="20"/>
          <w:szCs w:val="20"/>
        </w:rPr>
        <w:t xml:space="preserve">В соответствии с Федеральным законом </w:t>
      </w:r>
      <w:hyperlink r:id="rId14" w:history="1">
        <w:r w:rsidRPr="00A52502">
          <w:rPr>
            <w:sz w:val="20"/>
            <w:szCs w:val="20"/>
          </w:rPr>
          <w:t>от 25.12.2008г. №273-ФЗ</w:t>
        </w:r>
      </w:hyperlink>
      <w:r w:rsidRPr="00A52502">
        <w:rPr>
          <w:sz w:val="20"/>
          <w:szCs w:val="20"/>
        </w:rPr>
        <w:t xml:space="preserve"> «О противодействии коррупции», Законом Красноярского  края от 07.07.2009г. 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 (в редакции Закона Красноярского края от 26.03.2020</w:t>
      </w:r>
      <w:proofErr w:type="gramEnd"/>
      <w:r w:rsidRPr="00A52502">
        <w:rPr>
          <w:sz w:val="20"/>
          <w:szCs w:val="20"/>
        </w:rPr>
        <w:t>г. №9-3760), руководствуясь Уставом Каратузского сельсовета Каратузского района Красноярского края,</w:t>
      </w:r>
    </w:p>
    <w:p w:rsidR="006924B7" w:rsidRPr="00A52502" w:rsidRDefault="006924B7" w:rsidP="006924B7">
      <w:pPr>
        <w:rPr>
          <w:sz w:val="20"/>
          <w:szCs w:val="20"/>
        </w:rPr>
      </w:pPr>
      <w:r w:rsidRPr="00A52502">
        <w:rPr>
          <w:sz w:val="20"/>
          <w:szCs w:val="20"/>
        </w:rPr>
        <w:t>ПОСТАНОВЛЯЮ:</w:t>
      </w:r>
    </w:p>
    <w:p w:rsidR="006924B7" w:rsidRPr="00A52502" w:rsidRDefault="006924B7" w:rsidP="006924B7">
      <w:pPr>
        <w:tabs>
          <w:tab w:val="left" w:pos="993"/>
        </w:tabs>
        <w:ind w:firstLine="709"/>
        <w:jc w:val="both"/>
        <w:rPr>
          <w:sz w:val="20"/>
          <w:szCs w:val="20"/>
        </w:rPr>
      </w:pPr>
      <w:bookmarkStart w:id="0" w:name="sub_1"/>
      <w:r w:rsidRPr="00A52502">
        <w:rPr>
          <w:sz w:val="20"/>
          <w:szCs w:val="20"/>
        </w:rPr>
        <w:t xml:space="preserve">1. </w:t>
      </w:r>
      <w:proofErr w:type="gramStart"/>
      <w:r w:rsidRPr="00A52502">
        <w:rPr>
          <w:sz w:val="20"/>
          <w:szCs w:val="20"/>
        </w:rPr>
        <w:t xml:space="preserve">Внести в постановление от 14.04.2020г. №64-П «Об утверждении перечня должностей муниципальной службы администрации Каратузского сельсовета, </w:t>
      </w:r>
      <w:bookmarkStart w:id="1" w:name="sub_3"/>
      <w:bookmarkEnd w:id="0"/>
      <w:r w:rsidRPr="00A52502">
        <w:rPr>
          <w:sz w:val="20"/>
          <w:szCs w:val="20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  <w:proofErr w:type="gramEnd"/>
    </w:p>
    <w:p w:rsidR="006924B7" w:rsidRPr="00A52502" w:rsidRDefault="006924B7" w:rsidP="006924B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A52502">
        <w:rPr>
          <w:sz w:val="20"/>
          <w:szCs w:val="20"/>
        </w:rPr>
        <w:t xml:space="preserve">1.1. В названии постановления перед словами «при замещении» дополнить </w:t>
      </w:r>
      <w:proofErr w:type="gramStart"/>
      <w:r w:rsidRPr="00A52502">
        <w:rPr>
          <w:sz w:val="20"/>
          <w:szCs w:val="20"/>
        </w:rPr>
        <w:t>словами</w:t>
      </w:r>
      <w:proofErr w:type="gramEnd"/>
      <w:r w:rsidRPr="00A52502">
        <w:rPr>
          <w:sz w:val="20"/>
          <w:szCs w:val="20"/>
        </w:rPr>
        <w:t xml:space="preserve"> «при назначении на </w:t>
      </w:r>
      <w:proofErr w:type="gramStart"/>
      <w:r w:rsidRPr="00A52502">
        <w:rPr>
          <w:sz w:val="20"/>
          <w:szCs w:val="20"/>
        </w:rPr>
        <w:t>которые</w:t>
      </w:r>
      <w:proofErr w:type="gramEnd"/>
      <w:r w:rsidRPr="00A52502">
        <w:rPr>
          <w:sz w:val="20"/>
          <w:szCs w:val="20"/>
        </w:rPr>
        <w:t xml:space="preserve"> граждане и».</w:t>
      </w:r>
    </w:p>
    <w:p w:rsidR="006924B7" w:rsidRPr="00A52502" w:rsidRDefault="006924B7" w:rsidP="006924B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A52502">
        <w:rPr>
          <w:sz w:val="20"/>
          <w:szCs w:val="20"/>
        </w:rPr>
        <w:t xml:space="preserve">1.2. В пункте 1 постановления перед словами «при замещении» дополнить </w:t>
      </w:r>
      <w:proofErr w:type="gramStart"/>
      <w:r w:rsidRPr="00A52502">
        <w:rPr>
          <w:sz w:val="20"/>
          <w:szCs w:val="20"/>
        </w:rPr>
        <w:t>словами</w:t>
      </w:r>
      <w:proofErr w:type="gramEnd"/>
      <w:r w:rsidRPr="00A52502">
        <w:rPr>
          <w:sz w:val="20"/>
          <w:szCs w:val="20"/>
        </w:rPr>
        <w:t xml:space="preserve"> «при назначении на </w:t>
      </w:r>
      <w:proofErr w:type="gramStart"/>
      <w:r w:rsidRPr="00A52502">
        <w:rPr>
          <w:sz w:val="20"/>
          <w:szCs w:val="20"/>
        </w:rPr>
        <w:t>которые</w:t>
      </w:r>
      <w:proofErr w:type="gramEnd"/>
      <w:r w:rsidRPr="00A52502">
        <w:rPr>
          <w:sz w:val="20"/>
          <w:szCs w:val="20"/>
        </w:rPr>
        <w:t xml:space="preserve"> граждане и».</w:t>
      </w:r>
    </w:p>
    <w:p w:rsidR="006924B7" w:rsidRPr="00A52502" w:rsidRDefault="006924B7" w:rsidP="006924B7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A52502">
        <w:rPr>
          <w:sz w:val="20"/>
          <w:szCs w:val="20"/>
        </w:rPr>
        <w:t xml:space="preserve">1.3. В названии приложения к постановлению перед словами «при замещении» дополнить </w:t>
      </w:r>
      <w:proofErr w:type="gramStart"/>
      <w:r w:rsidRPr="00A52502">
        <w:rPr>
          <w:sz w:val="20"/>
          <w:szCs w:val="20"/>
        </w:rPr>
        <w:t>словами</w:t>
      </w:r>
      <w:proofErr w:type="gramEnd"/>
      <w:r w:rsidRPr="00A52502">
        <w:rPr>
          <w:sz w:val="20"/>
          <w:szCs w:val="20"/>
        </w:rPr>
        <w:t xml:space="preserve"> «при назначении на </w:t>
      </w:r>
      <w:proofErr w:type="gramStart"/>
      <w:r w:rsidRPr="00A52502">
        <w:rPr>
          <w:sz w:val="20"/>
          <w:szCs w:val="20"/>
        </w:rPr>
        <w:t>которые</w:t>
      </w:r>
      <w:proofErr w:type="gramEnd"/>
      <w:r w:rsidRPr="00A52502">
        <w:rPr>
          <w:sz w:val="20"/>
          <w:szCs w:val="20"/>
        </w:rPr>
        <w:t xml:space="preserve"> граждане и».</w:t>
      </w:r>
    </w:p>
    <w:p w:rsidR="006924B7" w:rsidRPr="00A52502" w:rsidRDefault="006924B7" w:rsidP="006924B7">
      <w:pPr>
        <w:ind w:firstLine="720"/>
        <w:jc w:val="both"/>
        <w:rPr>
          <w:sz w:val="20"/>
          <w:szCs w:val="20"/>
        </w:rPr>
      </w:pPr>
      <w:r w:rsidRPr="00A52502">
        <w:rPr>
          <w:sz w:val="20"/>
          <w:szCs w:val="20"/>
        </w:rPr>
        <w:t xml:space="preserve">2. </w:t>
      </w:r>
      <w:proofErr w:type="gramStart"/>
      <w:r w:rsidRPr="00A52502">
        <w:rPr>
          <w:sz w:val="20"/>
          <w:szCs w:val="20"/>
        </w:rPr>
        <w:t>Контроль за</w:t>
      </w:r>
      <w:proofErr w:type="gramEnd"/>
      <w:r w:rsidRPr="00A52502">
        <w:rPr>
          <w:sz w:val="20"/>
          <w:szCs w:val="20"/>
        </w:rPr>
        <w:t xml:space="preserve"> исполнением настоящего постановления оставляю за собой. </w:t>
      </w:r>
      <w:bookmarkStart w:id="2" w:name="sub_4"/>
      <w:bookmarkEnd w:id="1"/>
    </w:p>
    <w:p w:rsidR="006924B7" w:rsidRPr="00A52502" w:rsidRDefault="006924B7" w:rsidP="006924B7">
      <w:pPr>
        <w:ind w:firstLine="720"/>
        <w:jc w:val="both"/>
        <w:rPr>
          <w:sz w:val="20"/>
          <w:szCs w:val="20"/>
        </w:rPr>
      </w:pPr>
      <w:r w:rsidRPr="00A52502">
        <w:rPr>
          <w:sz w:val="20"/>
          <w:szCs w:val="20"/>
        </w:rPr>
        <w:t xml:space="preserve">3. </w:t>
      </w:r>
      <w:bookmarkStart w:id="3" w:name="sub_5"/>
      <w:bookmarkEnd w:id="2"/>
      <w:r w:rsidRPr="00A52502">
        <w:rPr>
          <w:sz w:val="20"/>
          <w:szCs w:val="20"/>
        </w:rPr>
        <w:t xml:space="preserve">Постановление вступает в силу в день, следующий за днем его </w:t>
      </w:r>
      <w:hyperlink r:id="rId15" w:history="1">
        <w:r w:rsidRPr="00A52502">
          <w:rPr>
            <w:rStyle w:val="aff0"/>
            <w:sz w:val="20"/>
            <w:szCs w:val="20"/>
          </w:rPr>
          <w:t>официального опубликования</w:t>
        </w:r>
      </w:hyperlink>
      <w:r w:rsidRPr="00A52502">
        <w:rPr>
          <w:sz w:val="20"/>
          <w:szCs w:val="20"/>
        </w:rPr>
        <w:t xml:space="preserve"> в официальном печатном издании «</w:t>
      </w:r>
      <w:proofErr w:type="spellStart"/>
      <w:r w:rsidRPr="00A52502">
        <w:rPr>
          <w:sz w:val="20"/>
          <w:szCs w:val="20"/>
        </w:rPr>
        <w:t>Каратузский</w:t>
      </w:r>
      <w:proofErr w:type="spellEnd"/>
      <w:r w:rsidRPr="00A52502">
        <w:rPr>
          <w:sz w:val="20"/>
          <w:szCs w:val="20"/>
        </w:rPr>
        <w:t xml:space="preserve"> вестник».</w:t>
      </w:r>
    </w:p>
    <w:bookmarkEnd w:id="3"/>
    <w:p w:rsidR="006924B7" w:rsidRPr="00A52502" w:rsidRDefault="006924B7" w:rsidP="006924B7">
      <w:pPr>
        <w:ind w:firstLine="720"/>
        <w:jc w:val="both"/>
        <w:rPr>
          <w:sz w:val="20"/>
          <w:szCs w:val="20"/>
        </w:rPr>
      </w:pPr>
    </w:p>
    <w:p w:rsidR="006924B7" w:rsidRDefault="006924B7" w:rsidP="006924B7">
      <w:pPr>
        <w:ind w:firstLine="720"/>
        <w:jc w:val="both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24B7" w:rsidTr="006924B7">
        <w:trPr>
          <w:jc w:val="center"/>
        </w:trPr>
        <w:tc>
          <w:tcPr>
            <w:tcW w:w="4785" w:type="dxa"/>
          </w:tcPr>
          <w:p w:rsidR="006924B7" w:rsidRPr="00A52502" w:rsidRDefault="006924B7" w:rsidP="00505B5E">
            <w:pPr>
              <w:jc w:val="both"/>
              <w:rPr>
                <w:sz w:val="20"/>
                <w:szCs w:val="20"/>
              </w:rPr>
            </w:pPr>
            <w:proofErr w:type="spellStart"/>
            <w:r w:rsidRPr="00A52502">
              <w:rPr>
                <w:sz w:val="20"/>
                <w:szCs w:val="20"/>
              </w:rPr>
              <w:t>И.о</w:t>
            </w:r>
            <w:proofErr w:type="gramStart"/>
            <w:r w:rsidRPr="00A52502">
              <w:rPr>
                <w:sz w:val="20"/>
                <w:szCs w:val="20"/>
              </w:rPr>
              <w:t>.г</w:t>
            </w:r>
            <w:proofErr w:type="gramEnd"/>
            <w:r w:rsidRPr="00A52502">
              <w:rPr>
                <w:sz w:val="20"/>
                <w:szCs w:val="20"/>
              </w:rPr>
              <w:t>лавы</w:t>
            </w:r>
            <w:proofErr w:type="spellEnd"/>
            <w:r w:rsidRPr="00A52502">
              <w:rPr>
                <w:sz w:val="20"/>
                <w:szCs w:val="20"/>
              </w:rPr>
              <w:t xml:space="preserve"> администрации</w:t>
            </w:r>
          </w:p>
          <w:p w:rsidR="006924B7" w:rsidRDefault="006924B7" w:rsidP="00505B5E">
            <w:pPr>
              <w:jc w:val="both"/>
              <w:rPr>
                <w:sz w:val="20"/>
                <w:szCs w:val="20"/>
              </w:rPr>
            </w:pPr>
            <w:r w:rsidRPr="00A52502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5" w:type="dxa"/>
            <w:vAlign w:val="bottom"/>
          </w:tcPr>
          <w:p w:rsidR="006924B7" w:rsidRDefault="006924B7" w:rsidP="00505B5E">
            <w:pPr>
              <w:jc w:val="right"/>
              <w:rPr>
                <w:sz w:val="20"/>
                <w:szCs w:val="20"/>
              </w:rPr>
            </w:pPr>
            <w:proofErr w:type="spellStart"/>
            <w:r w:rsidRPr="00A52502">
              <w:rPr>
                <w:sz w:val="20"/>
                <w:szCs w:val="20"/>
              </w:rPr>
              <w:t>А.М.Болмутенко</w:t>
            </w:r>
            <w:proofErr w:type="spellEnd"/>
          </w:p>
        </w:tc>
      </w:tr>
    </w:tbl>
    <w:p w:rsidR="006924B7" w:rsidRPr="00A52502" w:rsidRDefault="006924B7" w:rsidP="006924B7">
      <w:pPr>
        <w:ind w:firstLine="698"/>
        <w:jc w:val="right"/>
        <w:rPr>
          <w:rStyle w:val="afff7"/>
          <w:sz w:val="20"/>
          <w:szCs w:val="20"/>
        </w:rPr>
      </w:pPr>
      <w:bookmarkStart w:id="4" w:name="sub_1000"/>
      <w:bookmarkEnd w:id="4"/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6924B7" w:rsidRPr="00E53BD4" w:rsidRDefault="006924B7" w:rsidP="006924B7">
      <w:pPr>
        <w:jc w:val="center"/>
        <w:rPr>
          <w:b/>
          <w:sz w:val="20"/>
          <w:szCs w:val="20"/>
        </w:rPr>
      </w:pPr>
    </w:p>
    <w:p w:rsidR="006924B7" w:rsidRPr="00E53BD4" w:rsidRDefault="006924B7" w:rsidP="006924B7">
      <w:pPr>
        <w:jc w:val="center"/>
        <w:rPr>
          <w:b/>
          <w:sz w:val="20"/>
          <w:szCs w:val="20"/>
        </w:rPr>
      </w:pPr>
      <w:r w:rsidRPr="00E53BD4">
        <w:rPr>
          <w:b/>
          <w:sz w:val="20"/>
          <w:szCs w:val="20"/>
        </w:rPr>
        <w:t>ИЗБИРАТЕЛЬНАЯ КОМИССИЯ МУНИЦИПАЛЬНОГО ОБРАЗОВАНИЯ</w:t>
      </w:r>
    </w:p>
    <w:p w:rsidR="006924B7" w:rsidRPr="00E53BD4" w:rsidRDefault="006924B7" w:rsidP="006924B7">
      <w:pPr>
        <w:jc w:val="center"/>
        <w:rPr>
          <w:b/>
          <w:sz w:val="20"/>
          <w:szCs w:val="20"/>
        </w:rPr>
      </w:pPr>
      <w:r w:rsidRPr="00E53BD4">
        <w:rPr>
          <w:b/>
          <w:sz w:val="20"/>
          <w:szCs w:val="20"/>
        </w:rPr>
        <w:t>КАРАТУЗСКИЙ СЕЛЬСОВЕТ</w:t>
      </w:r>
    </w:p>
    <w:p w:rsidR="006924B7" w:rsidRPr="00E53BD4" w:rsidRDefault="006924B7" w:rsidP="006924B7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</w:p>
    <w:p w:rsidR="006924B7" w:rsidRPr="00E53BD4" w:rsidRDefault="006924B7" w:rsidP="006924B7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  <w:proofErr w:type="gramStart"/>
      <w:r w:rsidRPr="00E53BD4">
        <w:rPr>
          <w:b/>
          <w:bCs/>
          <w:sz w:val="20"/>
          <w:szCs w:val="20"/>
        </w:rPr>
        <w:t>Р</w:t>
      </w:r>
      <w:proofErr w:type="gramEnd"/>
      <w:r w:rsidRPr="00E53BD4">
        <w:rPr>
          <w:b/>
          <w:bCs/>
          <w:sz w:val="20"/>
          <w:szCs w:val="20"/>
        </w:rPr>
        <w:t xml:space="preserve"> Е Ш Е Н И Е</w:t>
      </w:r>
      <w:r w:rsidRPr="00E53BD4">
        <w:rPr>
          <w:sz w:val="20"/>
          <w:szCs w:val="20"/>
        </w:rPr>
        <w:br w:type="textWrapping" w:clear="all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924B7" w:rsidRPr="00E53BD4" w:rsidTr="00B97F90">
        <w:tc>
          <w:tcPr>
            <w:tcW w:w="4927" w:type="dxa"/>
          </w:tcPr>
          <w:p w:rsidR="006924B7" w:rsidRPr="00E53BD4" w:rsidRDefault="006924B7" w:rsidP="00505B5E">
            <w:pPr>
              <w:tabs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>«30» июля 2020 года</w:t>
            </w:r>
          </w:p>
        </w:tc>
        <w:tc>
          <w:tcPr>
            <w:tcW w:w="4927" w:type="dxa"/>
          </w:tcPr>
          <w:p w:rsidR="006924B7" w:rsidRPr="00E53BD4" w:rsidRDefault="006924B7" w:rsidP="00505B5E">
            <w:pPr>
              <w:tabs>
                <w:tab w:val="left" w:pos="8640"/>
              </w:tabs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>№ 10 /1</w:t>
            </w:r>
          </w:p>
        </w:tc>
      </w:tr>
    </w:tbl>
    <w:p w:rsidR="006924B7" w:rsidRPr="00E53BD4" w:rsidRDefault="006924B7" w:rsidP="006924B7">
      <w:pPr>
        <w:tabs>
          <w:tab w:val="left" w:pos="8640"/>
        </w:tabs>
        <w:ind w:right="540"/>
        <w:jc w:val="center"/>
        <w:rPr>
          <w:b/>
          <w:bCs/>
          <w:sz w:val="20"/>
          <w:szCs w:val="20"/>
        </w:rPr>
      </w:pPr>
    </w:p>
    <w:p w:rsidR="006924B7" w:rsidRPr="00E53BD4" w:rsidRDefault="006924B7" w:rsidP="006924B7">
      <w:pPr>
        <w:pStyle w:val="1"/>
        <w:tabs>
          <w:tab w:val="left" w:pos="8640"/>
        </w:tabs>
        <w:jc w:val="center"/>
        <w:rPr>
          <w:b w:val="0"/>
          <w:sz w:val="20"/>
          <w:szCs w:val="20"/>
        </w:rPr>
      </w:pPr>
    </w:p>
    <w:p w:rsidR="006924B7" w:rsidRPr="00E53BD4" w:rsidRDefault="006924B7" w:rsidP="006924B7">
      <w:pPr>
        <w:pStyle w:val="1"/>
        <w:tabs>
          <w:tab w:val="left" w:pos="8640"/>
        </w:tabs>
        <w:jc w:val="center"/>
        <w:rPr>
          <w:b w:val="0"/>
          <w:sz w:val="20"/>
          <w:szCs w:val="20"/>
        </w:rPr>
      </w:pPr>
      <w:r w:rsidRPr="00E53BD4">
        <w:rPr>
          <w:b w:val="0"/>
          <w:sz w:val="20"/>
          <w:szCs w:val="20"/>
        </w:rPr>
        <w:t xml:space="preserve">О регистрации кандидатов в депутаты </w:t>
      </w:r>
      <w:r w:rsidRPr="00E53BD4">
        <w:rPr>
          <w:b w:val="0"/>
          <w:bCs w:val="0"/>
          <w:sz w:val="20"/>
          <w:szCs w:val="20"/>
        </w:rPr>
        <w:t>КАРАТУЗСКОГО СЕЛЬСКОГО Совета депутатов</w:t>
      </w:r>
      <w:r w:rsidRPr="00E53BD4">
        <w:rPr>
          <w:sz w:val="20"/>
          <w:szCs w:val="20"/>
        </w:rPr>
        <w:t xml:space="preserve"> </w:t>
      </w:r>
      <w:r w:rsidRPr="00E53BD4">
        <w:rPr>
          <w:b w:val="0"/>
          <w:sz w:val="20"/>
          <w:szCs w:val="20"/>
        </w:rPr>
        <w:t>выдвинутого избирательным объединением местное отделение Всероссийской политической партии «ЕДИНАЯ РОССИЯ» в Каратузском районе Красноярского края</w:t>
      </w:r>
    </w:p>
    <w:p w:rsidR="006924B7" w:rsidRPr="00E53BD4" w:rsidRDefault="006924B7" w:rsidP="006924B7">
      <w:pPr>
        <w:rPr>
          <w:sz w:val="20"/>
          <w:szCs w:val="20"/>
        </w:rPr>
      </w:pPr>
    </w:p>
    <w:p w:rsidR="006924B7" w:rsidRPr="00E53BD4" w:rsidRDefault="006924B7" w:rsidP="006924B7">
      <w:pPr>
        <w:pStyle w:val="1"/>
        <w:tabs>
          <w:tab w:val="left" w:pos="8640"/>
        </w:tabs>
        <w:jc w:val="both"/>
        <w:rPr>
          <w:sz w:val="20"/>
          <w:szCs w:val="20"/>
        </w:rPr>
      </w:pPr>
      <w:r w:rsidRPr="00E53BD4">
        <w:rPr>
          <w:b w:val="0"/>
          <w:sz w:val="20"/>
          <w:szCs w:val="20"/>
          <w:vertAlign w:val="subscript"/>
        </w:rPr>
        <w:t xml:space="preserve"> </w:t>
      </w:r>
      <w:r w:rsidRPr="00E53BD4">
        <w:rPr>
          <w:sz w:val="20"/>
          <w:szCs w:val="20"/>
        </w:rPr>
        <w:t xml:space="preserve">           </w:t>
      </w:r>
      <w:proofErr w:type="gramStart"/>
      <w:r w:rsidRPr="00E53BD4">
        <w:rPr>
          <w:sz w:val="20"/>
          <w:szCs w:val="20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</w:t>
      </w:r>
      <w:r w:rsidRPr="00E53BD4">
        <w:rPr>
          <w:sz w:val="20"/>
          <w:szCs w:val="20"/>
        </w:rPr>
        <w:lastRenderedPageBreak/>
        <w:t>Красноярском крае» избирательным объединением</w:t>
      </w:r>
      <w:r w:rsidRPr="00E53BD4">
        <w:rPr>
          <w:b w:val="0"/>
          <w:sz w:val="20"/>
          <w:szCs w:val="20"/>
        </w:rPr>
        <w:t xml:space="preserve"> </w:t>
      </w:r>
      <w:r w:rsidRPr="00E53BD4">
        <w:rPr>
          <w:sz w:val="20"/>
          <w:szCs w:val="20"/>
        </w:rPr>
        <w:t xml:space="preserve">местное отделение Всероссийской политической партии «ЕДИНАЯ РОССИЯ» в Каратузском районе Красноярского края при выдвижении кандидатов в депутаты </w:t>
      </w:r>
      <w:r w:rsidRPr="00E53BD4">
        <w:rPr>
          <w:bCs w:val="0"/>
          <w:sz w:val="20"/>
          <w:szCs w:val="20"/>
        </w:rPr>
        <w:t>Каратузского сельского Совета депутатов</w:t>
      </w:r>
      <w:proofErr w:type="gramEnd"/>
      <w:r w:rsidRPr="00E53BD4">
        <w:rPr>
          <w:bCs w:val="0"/>
          <w:sz w:val="20"/>
          <w:szCs w:val="20"/>
        </w:rPr>
        <w:t xml:space="preserve"> шестого созыва, </w:t>
      </w:r>
      <w:r w:rsidRPr="00E53BD4">
        <w:rPr>
          <w:sz w:val="20"/>
          <w:szCs w:val="20"/>
        </w:rPr>
        <w:t xml:space="preserve">избирательная комиссия муниципального образования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сельсовет установила следующее: порядок выдвижения кандидатов в депутаты </w:t>
      </w:r>
      <w:r w:rsidRPr="00E53BD4">
        <w:rPr>
          <w:bCs w:val="0"/>
          <w:sz w:val="20"/>
          <w:szCs w:val="20"/>
        </w:rPr>
        <w:t xml:space="preserve">Каратузского сельского Совета депутатов шестого созыва, </w:t>
      </w:r>
      <w:r w:rsidRPr="00E53BD4">
        <w:rPr>
          <w:sz w:val="20"/>
          <w:szCs w:val="20"/>
        </w:rPr>
        <w:t xml:space="preserve">выдвинутого избирательным объединением местное отделение Всероссийской политической партии «ЕДИНАЯ РОССИЯ» в Каратузском районе Красноярского края, заверенного в количестве 10 человек: </w:t>
      </w:r>
      <w:proofErr w:type="gramStart"/>
      <w:r w:rsidRPr="00E53BD4">
        <w:rPr>
          <w:sz w:val="20"/>
          <w:szCs w:val="20"/>
        </w:rPr>
        <w:t xml:space="preserve">Булгакова Ирина Владимировна, </w:t>
      </w:r>
      <w:proofErr w:type="spellStart"/>
      <w:r w:rsidRPr="00E53BD4">
        <w:rPr>
          <w:sz w:val="20"/>
          <w:szCs w:val="20"/>
        </w:rPr>
        <w:t>Гачегов</w:t>
      </w:r>
      <w:proofErr w:type="spellEnd"/>
      <w:r w:rsidRPr="00E53BD4">
        <w:rPr>
          <w:sz w:val="20"/>
          <w:szCs w:val="20"/>
        </w:rPr>
        <w:t xml:space="preserve"> Александр Петрович, </w:t>
      </w:r>
      <w:proofErr w:type="spellStart"/>
      <w:r w:rsidRPr="00E53BD4">
        <w:rPr>
          <w:sz w:val="20"/>
          <w:szCs w:val="20"/>
        </w:rPr>
        <w:t>Гречишк</w:t>
      </w:r>
      <w:r w:rsidR="00096EB7">
        <w:rPr>
          <w:sz w:val="20"/>
          <w:szCs w:val="20"/>
        </w:rPr>
        <w:t>ин</w:t>
      </w:r>
      <w:proofErr w:type="spellEnd"/>
      <w:r w:rsidRPr="00E53BD4">
        <w:rPr>
          <w:sz w:val="20"/>
          <w:szCs w:val="20"/>
        </w:rPr>
        <w:t xml:space="preserve"> Сергей Николаевич, Лепешкин Валерий Михайлович, </w:t>
      </w:r>
      <w:proofErr w:type="spellStart"/>
      <w:r w:rsidRPr="00E53BD4">
        <w:rPr>
          <w:sz w:val="20"/>
          <w:szCs w:val="20"/>
        </w:rPr>
        <w:t>Файзулина</w:t>
      </w:r>
      <w:proofErr w:type="spellEnd"/>
      <w:r w:rsidRPr="00E53BD4">
        <w:rPr>
          <w:sz w:val="20"/>
          <w:szCs w:val="20"/>
        </w:rPr>
        <w:t xml:space="preserve"> Лариса Алексеевна, </w:t>
      </w:r>
      <w:proofErr w:type="spellStart"/>
      <w:r w:rsidRPr="00E53BD4">
        <w:rPr>
          <w:sz w:val="20"/>
          <w:szCs w:val="20"/>
        </w:rPr>
        <w:t>Блинцов</w:t>
      </w:r>
      <w:proofErr w:type="spellEnd"/>
      <w:r w:rsidRPr="00E53BD4">
        <w:rPr>
          <w:sz w:val="20"/>
          <w:szCs w:val="20"/>
        </w:rPr>
        <w:t xml:space="preserve"> Евгений Иванович, Калинин Александр Викторович, </w:t>
      </w:r>
      <w:proofErr w:type="spellStart"/>
      <w:r w:rsidRPr="00E53BD4">
        <w:rPr>
          <w:sz w:val="20"/>
          <w:szCs w:val="20"/>
        </w:rPr>
        <w:t>Лабзова</w:t>
      </w:r>
      <w:proofErr w:type="spellEnd"/>
      <w:r w:rsidRPr="00E53BD4">
        <w:rPr>
          <w:sz w:val="20"/>
          <w:szCs w:val="20"/>
        </w:rPr>
        <w:t xml:space="preserve"> Ксения Александровна, Сорока Юлия Владимировна, Федосеева Оксана Владимировна представленные для регистрации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</w:t>
      </w:r>
      <w:proofErr w:type="gramEnd"/>
      <w:r w:rsidRPr="00E53BD4">
        <w:rPr>
          <w:sz w:val="20"/>
          <w:szCs w:val="20"/>
        </w:rPr>
        <w:t xml:space="preserve"> Закона Красноярского края от 02.10.2003 № 8-1411 «О выборах в органы местного самоуправления в Красноярском крае».</w:t>
      </w:r>
    </w:p>
    <w:p w:rsidR="006924B7" w:rsidRPr="00E53BD4" w:rsidRDefault="006924B7" w:rsidP="006924B7">
      <w:pPr>
        <w:spacing w:line="276" w:lineRule="auto"/>
        <w:ind w:firstLine="600"/>
        <w:jc w:val="both"/>
        <w:rPr>
          <w:sz w:val="20"/>
          <w:szCs w:val="20"/>
        </w:rPr>
      </w:pPr>
      <w:r w:rsidRPr="00E53BD4">
        <w:rPr>
          <w:sz w:val="20"/>
          <w:szCs w:val="20"/>
        </w:rPr>
        <w:t xml:space="preserve">   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 избирательная комиссия муниципального образования РЕШИЛА:</w:t>
      </w:r>
    </w:p>
    <w:p w:rsidR="006924B7" w:rsidRPr="00E53BD4" w:rsidRDefault="006924B7" w:rsidP="006924B7">
      <w:pPr>
        <w:pStyle w:val="1"/>
        <w:tabs>
          <w:tab w:val="left" w:pos="9360"/>
        </w:tabs>
        <w:ind w:firstLine="600"/>
        <w:jc w:val="both"/>
        <w:rPr>
          <w:bCs w:val="0"/>
          <w:sz w:val="20"/>
          <w:szCs w:val="20"/>
        </w:rPr>
      </w:pPr>
      <w:r w:rsidRPr="00E53BD4">
        <w:rPr>
          <w:sz w:val="20"/>
          <w:szCs w:val="20"/>
        </w:rPr>
        <w:t xml:space="preserve">1.Зарегистрировать кандидатов в депутаты </w:t>
      </w:r>
      <w:r w:rsidRPr="00E53BD4">
        <w:rPr>
          <w:bCs w:val="0"/>
          <w:sz w:val="20"/>
          <w:szCs w:val="20"/>
        </w:rPr>
        <w:t xml:space="preserve">Каратузского сельского Совета депутатов, </w:t>
      </w:r>
      <w:r w:rsidRPr="00E53BD4">
        <w:rPr>
          <w:sz w:val="20"/>
          <w:szCs w:val="20"/>
        </w:rPr>
        <w:t>выдвинутых избирательным объединением местное отделение  Всероссийской политической партии «ЕДИНАЯ РОССИЯ» в Каратузском районе Красноярского края в количестве: 10 человек 30 июля 2020 года в 16 часов 08 минут (прилагается).</w:t>
      </w:r>
    </w:p>
    <w:p w:rsidR="006924B7" w:rsidRPr="00E53BD4" w:rsidRDefault="006924B7" w:rsidP="006924B7">
      <w:pPr>
        <w:spacing w:line="276" w:lineRule="auto"/>
        <w:ind w:firstLine="540"/>
        <w:jc w:val="both"/>
        <w:rPr>
          <w:sz w:val="20"/>
          <w:szCs w:val="20"/>
        </w:rPr>
      </w:pPr>
      <w:r w:rsidRPr="00E53BD4">
        <w:rPr>
          <w:sz w:val="20"/>
          <w:szCs w:val="20"/>
        </w:rPr>
        <w:t xml:space="preserve">2. Выдать кандидатам, зарегистрированным по </w:t>
      </w:r>
      <w:proofErr w:type="spellStart"/>
      <w:r w:rsidRPr="00E53BD4">
        <w:rPr>
          <w:sz w:val="20"/>
          <w:szCs w:val="20"/>
        </w:rPr>
        <w:t>общетерриториальному</w:t>
      </w:r>
      <w:proofErr w:type="spellEnd"/>
      <w:r w:rsidRPr="00E53BD4">
        <w:rPr>
          <w:sz w:val="20"/>
          <w:szCs w:val="20"/>
        </w:rPr>
        <w:t xml:space="preserve"> избирательному округу удостоверения о регистрации. </w:t>
      </w:r>
    </w:p>
    <w:p w:rsidR="006924B7" w:rsidRDefault="006924B7" w:rsidP="006924B7">
      <w:pPr>
        <w:spacing w:line="276" w:lineRule="auto"/>
        <w:ind w:firstLine="540"/>
        <w:jc w:val="both"/>
        <w:rPr>
          <w:sz w:val="20"/>
          <w:szCs w:val="20"/>
        </w:rPr>
      </w:pPr>
      <w:r w:rsidRPr="00E53BD4">
        <w:rPr>
          <w:sz w:val="20"/>
          <w:szCs w:val="20"/>
        </w:rPr>
        <w:t xml:space="preserve">3. Опубликовать настоящее решение в газете </w:t>
      </w:r>
      <w:r w:rsidR="00A20D8E">
        <w:rPr>
          <w:sz w:val="20"/>
          <w:szCs w:val="20"/>
        </w:rPr>
        <w:t>«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вестник</w:t>
      </w:r>
      <w:r w:rsidR="00A20D8E">
        <w:rPr>
          <w:sz w:val="20"/>
          <w:szCs w:val="20"/>
        </w:rPr>
        <w:t>»</w:t>
      </w:r>
      <w:r w:rsidRPr="00E53BD4">
        <w:rPr>
          <w:sz w:val="20"/>
          <w:szCs w:val="20"/>
        </w:rPr>
        <w:t>.</w:t>
      </w:r>
    </w:p>
    <w:p w:rsidR="006924B7" w:rsidRPr="00E53BD4" w:rsidRDefault="006924B7" w:rsidP="006924B7">
      <w:pPr>
        <w:spacing w:line="276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48"/>
        <w:gridCol w:w="4423"/>
      </w:tblGrid>
      <w:tr w:rsidR="006924B7" w:rsidRPr="00E53BD4" w:rsidTr="00505B5E">
        <w:tc>
          <w:tcPr>
            <w:tcW w:w="5148" w:type="dxa"/>
          </w:tcPr>
          <w:p w:rsidR="006924B7" w:rsidRPr="00E53BD4" w:rsidRDefault="006924B7" w:rsidP="00505B5E">
            <w:pPr>
              <w:rPr>
                <w:sz w:val="20"/>
                <w:szCs w:val="20"/>
              </w:rPr>
            </w:pPr>
          </w:p>
          <w:p w:rsidR="006924B7" w:rsidRPr="00E53BD4" w:rsidRDefault="006924B7" w:rsidP="006D01EA">
            <w:pPr>
              <w:jc w:val="center"/>
              <w:rPr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 xml:space="preserve">Председатель </w:t>
            </w:r>
            <w:r w:rsidR="006D01EA">
              <w:rPr>
                <w:sz w:val="20"/>
                <w:szCs w:val="20"/>
              </w:rPr>
              <w:t xml:space="preserve">окружной </w:t>
            </w:r>
            <w:r w:rsidRPr="00E53BD4">
              <w:rPr>
                <w:sz w:val="20"/>
                <w:szCs w:val="20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:rsidR="006924B7" w:rsidRPr="00E53BD4" w:rsidRDefault="006924B7" w:rsidP="006924B7">
            <w:pPr>
              <w:jc w:val="right"/>
              <w:rPr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 xml:space="preserve"> </w:t>
            </w:r>
          </w:p>
          <w:p w:rsidR="006924B7" w:rsidRPr="00E53BD4" w:rsidRDefault="006924B7" w:rsidP="006924B7">
            <w:pPr>
              <w:jc w:val="right"/>
              <w:rPr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 xml:space="preserve">______                 </w:t>
            </w:r>
            <w:proofErr w:type="spellStart"/>
            <w:r w:rsidRPr="00E53BD4">
              <w:rPr>
                <w:sz w:val="20"/>
                <w:szCs w:val="20"/>
              </w:rPr>
              <w:t>Баюсова</w:t>
            </w:r>
            <w:proofErr w:type="spellEnd"/>
            <w:r w:rsidRPr="00E53BD4">
              <w:rPr>
                <w:sz w:val="20"/>
                <w:szCs w:val="20"/>
              </w:rPr>
              <w:t xml:space="preserve"> С.М.</w:t>
            </w:r>
          </w:p>
          <w:p w:rsidR="006924B7" w:rsidRPr="00E53BD4" w:rsidRDefault="006924B7" w:rsidP="006924B7">
            <w:pPr>
              <w:jc w:val="right"/>
              <w:rPr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 xml:space="preserve">                   </w:t>
            </w:r>
          </w:p>
          <w:p w:rsidR="006924B7" w:rsidRPr="00E53BD4" w:rsidRDefault="006924B7" w:rsidP="006924B7">
            <w:pPr>
              <w:jc w:val="right"/>
              <w:rPr>
                <w:sz w:val="20"/>
                <w:szCs w:val="20"/>
              </w:rPr>
            </w:pPr>
          </w:p>
        </w:tc>
      </w:tr>
      <w:tr w:rsidR="006924B7" w:rsidRPr="00E53BD4" w:rsidTr="006D01EA">
        <w:tc>
          <w:tcPr>
            <w:tcW w:w="5148" w:type="dxa"/>
          </w:tcPr>
          <w:p w:rsidR="006924B7" w:rsidRPr="00E53BD4" w:rsidRDefault="006924B7" w:rsidP="006D01EA">
            <w:pPr>
              <w:rPr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 xml:space="preserve">     Секретарь</w:t>
            </w:r>
            <w:r w:rsidR="006D01EA">
              <w:rPr>
                <w:sz w:val="20"/>
                <w:szCs w:val="20"/>
              </w:rPr>
              <w:t xml:space="preserve"> окружной </w:t>
            </w:r>
            <w:r w:rsidRPr="00E53BD4">
              <w:rPr>
                <w:sz w:val="20"/>
                <w:szCs w:val="20"/>
              </w:rPr>
              <w:t xml:space="preserve"> избирательной комиссии             </w:t>
            </w:r>
          </w:p>
        </w:tc>
        <w:tc>
          <w:tcPr>
            <w:tcW w:w="4423" w:type="dxa"/>
          </w:tcPr>
          <w:p w:rsidR="006924B7" w:rsidRPr="00E53BD4" w:rsidRDefault="006924B7" w:rsidP="006D01EA">
            <w:pPr>
              <w:jc w:val="right"/>
              <w:rPr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 xml:space="preserve"> ______              Кувшинова С.М.</w:t>
            </w:r>
          </w:p>
          <w:p w:rsidR="006924B7" w:rsidRPr="00E53BD4" w:rsidRDefault="006924B7" w:rsidP="006D01EA">
            <w:pPr>
              <w:jc w:val="right"/>
              <w:rPr>
                <w:sz w:val="20"/>
                <w:szCs w:val="20"/>
              </w:rPr>
            </w:pPr>
          </w:p>
          <w:p w:rsidR="006924B7" w:rsidRPr="00E53BD4" w:rsidRDefault="006924B7" w:rsidP="006D01EA">
            <w:pPr>
              <w:jc w:val="right"/>
              <w:rPr>
                <w:sz w:val="20"/>
                <w:szCs w:val="20"/>
              </w:rPr>
            </w:pPr>
          </w:p>
          <w:p w:rsidR="006924B7" w:rsidRPr="00E53BD4" w:rsidRDefault="006924B7" w:rsidP="006D01EA">
            <w:pPr>
              <w:jc w:val="right"/>
              <w:rPr>
                <w:sz w:val="20"/>
                <w:szCs w:val="20"/>
              </w:rPr>
            </w:pPr>
            <w:r w:rsidRPr="00E53BD4">
              <w:rPr>
                <w:sz w:val="20"/>
                <w:szCs w:val="20"/>
              </w:rPr>
              <w:t xml:space="preserve">                        </w:t>
            </w:r>
          </w:p>
        </w:tc>
      </w:tr>
    </w:tbl>
    <w:p w:rsidR="006924B7" w:rsidRPr="00E53BD4" w:rsidRDefault="006924B7" w:rsidP="006924B7">
      <w:pPr>
        <w:jc w:val="both"/>
        <w:rPr>
          <w:sz w:val="20"/>
          <w:szCs w:val="20"/>
        </w:rPr>
      </w:pPr>
      <w:r w:rsidRPr="00E53BD4">
        <w:rPr>
          <w:sz w:val="20"/>
          <w:szCs w:val="20"/>
        </w:rPr>
        <w:t>МП</w:t>
      </w:r>
    </w:p>
    <w:p w:rsidR="006924B7" w:rsidRDefault="006924B7" w:rsidP="006924B7">
      <w:pPr>
        <w:ind w:left="5664" w:right="403"/>
        <w:rPr>
          <w:sz w:val="20"/>
          <w:szCs w:val="20"/>
        </w:rPr>
      </w:pPr>
    </w:p>
    <w:p w:rsidR="006924B7" w:rsidRDefault="006924B7" w:rsidP="006924B7">
      <w:pPr>
        <w:ind w:left="5664" w:right="403"/>
        <w:rPr>
          <w:sz w:val="20"/>
          <w:szCs w:val="20"/>
        </w:rPr>
      </w:pPr>
    </w:p>
    <w:p w:rsidR="006924B7" w:rsidRDefault="006924B7" w:rsidP="006924B7">
      <w:pPr>
        <w:ind w:left="5664" w:right="403"/>
        <w:rPr>
          <w:sz w:val="20"/>
          <w:szCs w:val="20"/>
        </w:rPr>
      </w:pPr>
    </w:p>
    <w:p w:rsidR="006924B7" w:rsidRPr="00E53BD4" w:rsidRDefault="006924B7" w:rsidP="006924B7">
      <w:pPr>
        <w:ind w:left="5664" w:right="403"/>
        <w:rPr>
          <w:sz w:val="20"/>
          <w:szCs w:val="20"/>
        </w:rPr>
      </w:pPr>
    </w:p>
    <w:p w:rsidR="006924B7" w:rsidRPr="00E53BD4" w:rsidRDefault="006924B7" w:rsidP="006924B7">
      <w:pPr>
        <w:ind w:left="5670" w:right="403"/>
        <w:rPr>
          <w:sz w:val="20"/>
          <w:szCs w:val="20"/>
        </w:rPr>
      </w:pPr>
      <w:r w:rsidRPr="00E53BD4">
        <w:rPr>
          <w:sz w:val="20"/>
          <w:szCs w:val="20"/>
        </w:rPr>
        <w:t xml:space="preserve"> Зарегистрирован</w:t>
      </w:r>
    </w:p>
    <w:p w:rsidR="006924B7" w:rsidRPr="00E53BD4" w:rsidRDefault="006924B7" w:rsidP="006924B7">
      <w:pPr>
        <w:ind w:left="5664" w:right="403"/>
        <w:rPr>
          <w:sz w:val="20"/>
          <w:szCs w:val="20"/>
        </w:rPr>
      </w:pPr>
      <w:r w:rsidRPr="00E53BD4">
        <w:rPr>
          <w:sz w:val="20"/>
          <w:szCs w:val="20"/>
        </w:rPr>
        <w:t>избирательной комиссией</w:t>
      </w:r>
    </w:p>
    <w:p w:rsidR="006924B7" w:rsidRPr="00E53BD4" w:rsidRDefault="006924B7" w:rsidP="006924B7">
      <w:pPr>
        <w:ind w:left="5664" w:right="403"/>
        <w:rPr>
          <w:sz w:val="20"/>
          <w:szCs w:val="20"/>
        </w:rPr>
      </w:pPr>
      <w:r w:rsidRPr="00E53BD4">
        <w:rPr>
          <w:sz w:val="20"/>
          <w:szCs w:val="20"/>
        </w:rPr>
        <w:t>муниципального образования</w:t>
      </w:r>
    </w:p>
    <w:p w:rsidR="006924B7" w:rsidRPr="00E53BD4" w:rsidRDefault="006924B7" w:rsidP="006924B7">
      <w:pPr>
        <w:ind w:left="5664" w:right="403"/>
        <w:rPr>
          <w:sz w:val="20"/>
          <w:szCs w:val="20"/>
        </w:rPr>
      </w:pPr>
      <w:r w:rsidRPr="00E53BD4">
        <w:rPr>
          <w:sz w:val="20"/>
          <w:szCs w:val="20"/>
        </w:rPr>
        <w:t>«30» июля 2020 года № 10 / 1</w:t>
      </w:r>
    </w:p>
    <w:p w:rsidR="006924B7" w:rsidRPr="00E53BD4" w:rsidRDefault="006924B7" w:rsidP="006924B7">
      <w:pPr>
        <w:ind w:right="403"/>
        <w:rPr>
          <w:sz w:val="20"/>
          <w:szCs w:val="20"/>
        </w:rPr>
      </w:pPr>
    </w:p>
    <w:p w:rsidR="006924B7" w:rsidRPr="00E53BD4" w:rsidRDefault="006924B7" w:rsidP="006924B7">
      <w:pPr>
        <w:jc w:val="center"/>
        <w:rPr>
          <w:b/>
          <w:bCs/>
          <w:sz w:val="20"/>
          <w:szCs w:val="20"/>
        </w:rPr>
      </w:pPr>
    </w:p>
    <w:p w:rsidR="006924B7" w:rsidRPr="00E53BD4" w:rsidRDefault="006924B7" w:rsidP="006924B7">
      <w:pPr>
        <w:jc w:val="center"/>
        <w:rPr>
          <w:b/>
          <w:bCs/>
          <w:sz w:val="20"/>
          <w:szCs w:val="20"/>
        </w:rPr>
      </w:pPr>
      <w:r w:rsidRPr="00E53BD4">
        <w:rPr>
          <w:b/>
          <w:bCs/>
          <w:sz w:val="20"/>
          <w:szCs w:val="20"/>
        </w:rPr>
        <w:t xml:space="preserve">  СПИСОК</w:t>
      </w:r>
    </w:p>
    <w:p w:rsidR="006924B7" w:rsidRPr="00E53BD4" w:rsidRDefault="006924B7" w:rsidP="006924B7">
      <w:pPr>
        <w:pStyle w:val="1"/>
        <w:tabs>
          <w:tab w:val="left" w:pos="9360"/>
        </w:tabs>
        <w:jc w:val="center"/>
        <w:rPr>
          <w:b w:val="0"/>
          <w:bCs w:val="0"/>
          <w:sz w:val="20"/>
          <w:szCs w:val="20"/>
        </w:rPr>
      </w:pPr>
      <w:r w:rsidRPr="00E53BD4">
        <w:rPr>
          <w:b w:val="0"/>
          <w:bCs w:val="0"/>
          <w:sz w:val="20"/>
          <w:szCs w:val="20"/>
        </w:rPr>
        <w:t>к</w:t>
      </w:r>
      <w:r w:rsidR="00A20D8E">
        <w:rPr>
          <w:b w:val="0"/>
          <w:bCs w:val="0"/>
          <w:sz w:val="20"/>
          <w:szCs w:val="20"/>
        </w:rPr>
        <w:t xml:space="preserve">андидатов в депутаты </w:t>
      </w:r>
      <w:proofErr w:type="spellStart"/>
      <w:r w:rsidR="00A20D8E">
        <w:rPr>
          <w:b w:val="0"/>
          <w:bCs w:val="0"/>
          <w:sz w:val="20"/>
          <w:szCs w:val="20"/>
        </w:rPr>
        <w:t>Каратузски</w:t>
      </w:r>
      <w:r w:rsidRPr="00E53BD4">
        <w:rPr>
          <w:b w:val="0"/>
          <w:bCs w:val="0"/>
          <w:sz w:val="20"/>
          <w:szCs w:val="20"/>
        </w:rPr>
        <w:t>й</w:t>
      </w:r>
      <w:proofErr w:type="spellEnd"/>
      <w:r w:rsidRPr="00E53BD4">
        <w:rPr>
          <w:b w:val="0"/>
          <w:bCs w:val="0"/>
          <w:sz w:val="20"/>
          <w:szCs w:val="20"/>
        </w:rPr>
        <w:t xml:space="preserve"> сельский Совет депутатов,</w:t>
      </w:r>
    </w:p>
    <w:p w:rsidR="006924B7" w:rsidRPr="00E53BD4" w:rsidRDefault="006924B7" w:rsidP="006924B7">
      <w:pPr>
        <w:pStyle w:val="1"/>
        <w:tabs>
          <w:tab w:val="left" w:pos="9360"/>
        </w:tabs>
        <w:jc w:val="center"/>
        <w:rPr>
          <w:b w:val="0"/>
          <w:sz w:val="20"/>
          <w:szCs w:val="20"/>
        </w:rPr>
      </w:pPr>
      <w:proofErr w:type="gramStart"/>
      <w:r w:rsidRPr="00E53BD4">
        <w:rPr>
          <w:b w:val="0"/>
          <w:sz w:val="20"/>
          <w:szCs w:val="20"/>
        </w:rPr>
        <w:t>выдвинутый</w:t>
      </w:r>
      <w:proofErr w:type="gramEnd"/>
      <w:r w:rsidRPr="00E53BD4">
        <w:rPr>
          <w:b w:val="0"/>
          <w:sz w:val="20"/>
          <w:szCs w:val="20"/>
        </w:rPr>
        <w:t xml:space="preserve"> избирательным объединением местное отделение  Всероссийской политической партии «ЕДИНАЯ РОССИЯ» в Каратузском районе Красноярского края</w:t>
      </w:r>
    </w:p>
    <w:p w:rsidR="006924B7" w:rsidRPr="00E53BD4" w:rsidRDefault="006924B7" w:rsidP="006924B7">
      <w:pPr>
        <w:rPr>
          <w:sz w:val="20"/>
          <w:szCs w:val="20"/>
        </w:rPr>
      </w:pPr>
    </w:p>
    <w:p w:rsidR="006924B7" w:rsidRPr="00E53BD4" w:rsidRDefault="006924B7" w:rsidP="006924B7">
      <w:pPr>
        <w:jc w:val="both"/>
        <w:rPr>
          <w:b/>
          <w:sz w:val="20"/>
          <w:szCs w:val="20"/>
        </w:rPr>
      </w:pPr>
      <w:r w:rsidRPr="00E53BD4">
        <w:rPr>
          <w:sz w:val="20"/>
          <w:szCs w:val="20"/>
        </w:rPr>
        <w:t xml:space="preserve">                  </w:t>
      </w:r>
      <w:r w:rsidRPr="00E53BD4">
        <w:rPr>
          <w:b/>
          <w:sz w:val="20"/>
          <w:szCs w:val="20"/>
        </w:rPr>
        <w:t>1.Зарегистрировать по округу №1</w:t>
      </w:r>
    </w:p>
    <w:p w:rsidR="006924B7" w:rsidRPr="00E53BD4" w:rsidRDefault="006924B7" w:rsidP="006924B7">
      <w:pPr>
        <w:jc w:val="both"/>
        <w:rPr>
          <w:b/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8"/>
        <w:rPr>
          <w:sz w:val="20"/>
          <w:szCs w:val="20"/>
        </w:rPr>
      </w:pPr>
      <w:r w:rsidRPr="00E53BD4">
        <w:rPr>
          <w:sz w:val="20"/>
          <w:szCs w:val="20"/>
        </w:rPr>
        <w:t xml:space="preserve"> Булгакову Ирину Владимировну, 1962 года рождения, место работы:  МБОУ «</w:t>
      </w:r>
      <w:proofErr w:type="spellStart"/>
      <w:r w:rsidRPr="00E53BD4">
        <w:rPr>
          <w:sz w:val="20"/>
          <w:szCs w:val="20"/>
        </w:rPr>
        <w:t>Каратузская</w:t>
      </w:r>
      <w:proofErr w:type="spellEnd"/>
      <w:r w:rsidRPr="00E53BD4">
        <w:rPr>
          <w:sz w:val="20"/>
          <w:szCs w:val="20"/>
        </w:rPr>
        <w:t xml:space="preserve"> СОШ имени Героя Советского Союза Е. Ф. Трофимова» должность: директор, проживающую по адресу: </w:t>
      </w:r>
      <w:proofErr w:type="gramStart"/>
      <w:r w:rsidRPr="00E53BD4">
        <w:rPr>
          <w:sz w:val="20"/>
          <w:szCs w:val="20"/>
        </w:rPr>
        <w:t xml:space="preserve">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Космическая, д. 7, кв. 2</w:t>
      </w:r>
      <w:proofErr w:type="gramEnd"/>
    </w:p>
    <w:p w:rsidR="006924B7" w:rsidRPr="00E53BD4" w:rsidRDefault="006924B7" w:rsidP="006924B7">
      <w:pPr>
        <w:spacing w:line="276" w:lineRule="auto"/>
        <w:ind w:firstLine="708"/>
        <w:rPr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8"/>
        <w:rPr>
          <w:sz w:val="20"/>
          <w:szCs w:val="20"/>
        </w:rPr>
      </w:pPr>
      <w:proofErr w:type="spellStart"/>
      <w:r w:rsidRPr="00E53BD4">
        <w:rPr>
          <w:sz w:val="20"/>
          <w:szCs w:val="20"/>
        </w:rPr>
        <w:t>Гачегова</w:t>
      </w:r>
      <w:proofErr w:type="spellEnd"/>
      <w:r w:rsidRPr="00E53BD4">
        <w:rPr>
          <w:sz w:val="20"/>
          <w:szCs w:val="20"/>
        </w:rPr>
        <w:t xml:space="preserve"> Александра Петровича, 1993 года рождения, место работы:  КГБУЗ «</w:t>
      </w:r>
      <w:proofErr w:type="spellStart"/>
      <w:r w:rsidRPr="00E53BD4">
        <w:rPr>
          <w:sz w:val="20"/>
          <w:szCs w:val="20"/>
        </w:rPr>
        <w:t>Каратузская</w:t>
      </w:r>
      <w:proofErr w:type="spellEnd"/>
      <w:r w:rsidRPr="00E53BD4">
        <w:rPr>
          <w:sz w:val="20"/>
          <w:szCs w:val="20"/>
        </w:rPr>
        <w:t xml:space="preserve"> районная больница» должность: педиатр участковый, </w:t>
      </w:r>
      <w:proofErr w:type="gramStart"/>
      <w:r w:rsidRPr="00E53BD4">
        <w:rPr>
          <w:sz w:val="20"/>
          <w:szCs w:val="20"/>
        </w:rPr>
        <w:t>проживающего</w:t>
      </w:r>
      <w:proofErr w:type="gramEnd"/>
      <w:r w:rsidRPr="00E53BD4">
        <w:rPr>
          <w:sz w:val="20"/>
          <w:szCs w:val="20"/>
        </w:rPr>
        <w:t xml:space="preserve"> по адресу: Красноярский край, г. Красноярск, пр. Комсомольский,  д. 1 А</w:t>
      </w:r>
      <w:proofErr w:type="gramStart"/>
      <w:r w:rsidRPr="00E53BD4">
        <w:rPr>
          <w:sz w:val="20"/>
          <w:szCs w:val="20"/>
        </w:rPr>
        <w:t xml:space="preserve"> ,</w:t>
      </w:r>
      <w:proofErr w:type="gramEnd"/>
      <w:r w:rsidRPr="00E53BD4">
        <w:rPr>
          <w:sz w:val="20"/>
          <w:szCs w:val="20"/>
        </w:rPr>
        <w:t xml:space="preserve"> кв.109.</w:t>
      </w:r>
    </w:p>
    <w:p w:rsidR="006924B7" w:rsidRPr="00E53BD4" w:rsidRDefault="006924B7" w:rsidP="006924B7">
      <w:pPr>
        <w:spacing w:line="276" w:lineRule="auto"/>
        <w:ind w:firstLine="708"/>
        <w:rPr>
          <w:sz w:val="20"/>
          <w:szCs w:val="20"/>
        </w:rPr>
      </w:pPr>
    </w:p>
    <w:p w:rsidR="006924B7" w:rsidRPr="00E53BD4" w:rsidRDefault="006924B7" w:rsidP="006924B7">
      <w:pPr>
        <w:ind w:firstLine="709"/>
        <w:rPr>
          <w:sz w:val="20"/>
          <w:szCs w:val="20"/>
        </w:rPr>
      </w:pPr>
      <w:proofErr w:type="spellStart"/>
      <w:r w:rsidRPr="00E53BD4">
        <w:rPr>
          <w:sz w:val="20"/>
          <w:szCs w:val="20"/>
        </w:rPr>
        <w:t>Гречишкина</w:t>
      </w:r>
      <w:proofErr w:type="spellEnd"/>
      <w:r w:rsidRPr="00E53BD4">
        <w:rPr>
          <w:sz w:val="20"/>
          <w:szCs w:val="20"/>
        </w:rPr>
        <w:t xml:space="preserve"> Сергея Николаевича, 1973 года рождения, место работы:  МБУК «КС Каратузского района» должность: заведующий автоклубом районного центра культуры «Спутник», проживающего по адресу: 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Кравченко,  д. 39.</w:t>
      </w:r>
    </w:p>
    <w:p w:rsidR="006924B7" w:rsidRPr="00E53BD4" w:rsidRDefault="006924B7" w:rsidP="006924B7">
      <w:pPr>
        <w:ind w:firstLine="709"/>
        <w:rPr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  <w:proofErr w:type="spellStart"/>
      <w:r w:rsidRPr="00E53BD4">
        <w:rPr>
          <w:sz w:val="20"/>
          <w:szCs w:val="20"/>
        </w:rPr>
        <w:t>Лепёшкина</w:t>
      </w:r>
      <w:proofErr w:type="spellEnd"/>
      <w:r w:rsidRPr="00E53BD4">
        <w:rPr>
          <w:sz w:val="20"/>
          <w:szCs w:val="20"/>
        </w:rPr>
        <w:t xml:space="preserve"> Валерия Михайловича, 1967 года рождения, место работы: МБОУ «</w:t>
      </w:r>
      <w:proofErr w:type="spellStart"/>
      <w:r w:rsidRPr="00E53BD4">
        <w:rPr>
          <w:sz w:val="20"/>
          <w:szCs w:val="20"/>
        </w:rPr>
        <w:t>Каратузская</w:t>
      </w:r>
      <w:proofErr w:type="spellEnd"/>
      <w:r w:rsidRPr="00E53BD4">
        <w:rPr>
          <w:sz w:val="20"/>
          <w:szCs w:val="20"/>
        </w:rPr>
        <w:t xml:space="preserve"> СОШ имени Героя Советского Союза Е. Ф. Трофимова», должность: учитель физической культуры, проживающего по адресу: 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</w:t>
      </w:r>
      <w:proofErr w:type="gramStart"/>
      <w:r w:rsidRPr="00E53BD4">
        <w:rPr>
          <w:sz w:val="20"/>
          <w:szCs w:val="20"/>
        </w:rPr>
        <w:t>Партизанская</w:t>
      </w:r>
      <w:proofErr w:type="gramEnd"/>
      <w:r w:rsidRPr="00E53BD4">
        <w:rPr>
          <w:sz w:val="20"/>
          <w:szCs w:val="20"/>
        </w:rPr>
        <w:t>,  д.52.</w:t>
      </w:r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  <w:proofErr w:type="spellStart"/>
      <w:r w:rsidRPr="00E53BD4">
        <w:rPr>
          <w:sz w:val="20"/>
          <w:szCs w:val="20"/>
        </w:rPr>
        <w:t>Файзулину</w:t>
      </w:r>
      <w:proofErr w:type="spellEnd"/>
      <w:r w:rsidRPr="00E53BD4">
        <w:rPr>
          <w:sz w:val="20"/>
          <w:szCs w:val="20"/>
        </w:rPr>
        <w:t xml:space="preserve"> Ларису Алексеевну, 1976 года рождения, место работы:  КГКУ «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отдел ветеринарии», должность: начальник, проживающую по адресу: </w:t>
      </w:r>
      <w:proofErr w:type="gramStart"/>
      <w:r w:rsidRPr="00E53BD4">
        <w:rPr>
          <w:sz w:val="20"/>
          <w:szCs w:val="20"/>
        </w:rPr>
        <w:t xml:space="preserve">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60 лет Октября, д. 31, кв. 2</w:t>
      </w:r>
      <w:proofErr w:type="gramEnd"/>
    </w:p>
    <w:p w:rsidR="006924B7" w:rsidRPr="00E53BD4" w:rsidRDefault="006924B7" w:rsidP="006924B7">
      <w:pPr>
        <w:spacing w:line="276" w:lineRule="auto"/>
        <w:ind w:firstLine="708"/>
        <w:jc w:val="both"/>
        <w:rPr>
          <w:sz w:val="20"/>
          <w:szCs w:val="20"/>
        </w:rPr>
      </w:pPr>
      <w:r w:rsidRPr="00E53BD4">
        <w:rPr>
          <w:sz w:val="20"/>
          <w:szCs w:val="20"/>
        </w:rPr>
        <w:t xml:space="preserve"> </w:t>
      </w:r>
    </w:p>
    <w:p w:rsidR="006924B7" w:rsidRPr="00E53BD4" w:rsidRDefault="006924B7" w:rsidP="006924B7">
      <w:pPr>
        <w:spacing w:line="276" w:lineRule="auto"/>
        <w:jc w:val="both"/>
        <w:rPr>
          <w:b/>
          <w:sz w:val="20"/>
          <w:szCs w:val="20"/>
        </w:rPr>
      </w:pPr>
      <w:r w:rsidRPr="00E53BD4">
        <w:rPr>
          <w:sz w:val="20"/>
          <w:szCs w:val="20"/>
        </w:rPr>
        <w:t xml:space="preserve">             2.</w:t>
      </w:r>
      <w:r w:rsidRPr="00E53BD4">
        <w:rPr>
          <w:b/>
          <w:sz w:val="20"/>
          <w:szCs w:val="20"/>
        </w:rPr>
        <w:t>Зарегистрировать по округу №2</w:t>
      </w:r>
    </w:p>
    <w:p w:rsidR="006924B7" w:rsidRPr="00E53BD4" w:rsidRDefault="006924B7" w:rsidP="006924B7">
      <w:pPr>
        <w:spacing w:line="276" w:lineRule="auto"/>
        <w:jc w:val="both"/>
        <w:rPr>
          <w:b/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8"/>
        <w:jc w:val="both"/>
        <w:rPr>
          <w:sz w:val="20"/>
          <w:szCs w:val="20"/>
        </w:rPr>
      </w:pPr>
      <w:proofErr w:type="spellStart"/>
      <w:r w:rsidRPr="00E53BD4">
        <w:rPr>
          <w:sz w:val="20"/>
          <w:szCs w:val="20"/>
        </w:rPr>
        <w:t>Блинцова</w:t>
      </w:r>
      <w:proofErr w:type="spellEnd"/>
      <w:r w:rsidRPr="00E53BD4">
        <w:rPr>
          <w:sz w:val="20"/>
          <w:szCs w:val="20"/>
        </w:rPr>
        <w:t xml:space="preserve"> Евгения Ивановича, 1989 года рождения, место работы: МБУ «Молодёжный центр Лидер», должность: директор, </w:t>
      </w:r>
      <w:proofErr w:type="gramStart"/>
      <w:r w:rsidRPr="00E53BD4">
        <w:rPr>
          <w:sz w:val="20"/>
          <w:szCs w:val="20"/>
        </w:rPr>
        <w:t>проживающего</w:t>
      </w:r>
      <w:proofErr w:type="gramEnd"/>
      <w:r w:rsidRPr="00E53BD4">
        <w:rPr>
          <w:sz w:val="20"/>
          <w:szCs w:val="20"/>
        </w:rPr>
        <w:t xml:space="preserve"> по адресу: </w:t>
      </w:r>
      <w:proofErr w:type="gramStart"/>
      <w:r w:rsidRPr="00E53BD4">
        <w:rPr>
          <w:sz w:val="20"/>
          <w:szCs w:val="20"/>
        </w:rPr>
        <w:t xml:space="preserve">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Станичная,  д. 2 а.</w:t>
      </w:r>
      <w:proofErr w:type="gramEnd"/>
    </w:p>
    <w:p w:rsidR="006924B7" w:rsidRPr="00E53BD4" w:rsidRDefault="006924B7" w:rsidP="006924B7">
      <w:pPr>
        <w:spacing w:line="276" w:lineRule="auto"/>
        <w:ind w:firstLine="708"/>
        <w:jc w:val="both"/>
        <w:rPr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8"/>
        <w:jc w:val="both"/>
        <w:rPr>
          <w:sz w:val="20"/>
          <w:szCs w:val="20"/>
        </w:rPr>
      </w:pPr>
      <w:r w:rsidRPr="00E53BD4">
        <w:rPr>
          <w:sz w:val="20"/>
          <w:szCs w:val="20"/>
        </w:rPr>
        <w:t xml:space="preserve">Калинина Александра Викторовича, 1987 года рождения, место работы:  АО «Каратузское ДРСУ», должность:  начальник ПТО, проживающего по адресу: </w:t>
      </w:r>
      <w:proofErr w:type="gramStart"/>
      <w:r w:rsidRPr="00E53BD4">
        <w:rPr>
          <w:sz w:val="20"/>
          <w:szCs w:val="20"/>
        </w:rPr>
        <w:t xml:space="preserve">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9 Мая,  д. 18.</w:t>
      </w:r>
      <w:proofErr w:type="gramEnd"/>
    </w:p>
    <w:p w:rsidR="006924B7" w:rsidRPr="00E53BD4" w:rsidRDefault="006924B7" w:rsidP="006924B7">
      <w:pPr>
        <w:spacing w:line="276" w:lineRule="auto"/>
        <w:ind w:firstLine="708"/>
        <w:jc w:val="both"/>
        <w:rPr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  <w:proofErr w:type="spellStart"/>
      <w:r w:rsidRPr="00E53BD4">
        <w:rPr>
          <w:sz w:val="20"/>
          <w:szCs w:val="20"/>
        </w:rPr>
        <w:t>Лабзову</w:t>
      </w:r>
      <w:proofErr w:type="spellEnd"/>
      <w:r w:rsidRPr="00E53BD4">
        <w:rPr>
          <w:sz w:val="20"/>
          <w:szCs w:val="20"/>
        </w:rPr>
        <w:t xml:space="preserve"> Ксению Александровну, 1991 года рождения, место работы: ООО «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Тепло </w:t>
      </w:r>
      <w:proofErr w:type="spellStart"/>
      <w:r w:rsidRPr="00E53BD4">
        <w:rPr>
          <w:sz w:val="20"/>
          <w:szCs w:val="20"/>
        </w:rPr>
        <w:t>Водо</w:t>
      </w:r>
      <w:proofErr w:type="spellEnd"/>
      <w:r w:rsidRPr="00E53BD4">
        <w:rPr>
          <w:sz w:val="20"/>
          <w:szCs w:val="20"/>
        </w:rPr>
        <w:t xml:space="preserve"> Канал», должность: инженер, проживающую по адресу: 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</w:t>
      </w:r>
      <w:proofErr w:type="gramStart"/>
      <w:r w:rsidRPr="00E53BD4">
        <w:rPr>
          <w:sz w:val="20"/>
          <w:szCs w:val="20"/>
        </w:rPr>
        <w:t>Славянская</w:t>
      </w:r>
      <w:proofErr w:type="gramEnd"/>
      <w:r w:rsidRPr="00E53BD4">
        <w:rPr>
          <w:sz w:val="20"/>
          <w:szCs w:val="20"/>
        </w:rPr>
        <w:t>,  д. 25.</w:t>
      </w:r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  <w:r w:rsidRPr="00E53BD4">
        <w:rPr>
          <w:sz w:val="20"/>
          <w:szCs w:val="20"/>
        </w:rPr>
        <w:t xml:space="preserve">Сорока Юлию Владимировну, 1976 года рождения, место работы: МБДОУ «Детский сад «Солнышко», должность: заведующая, проживающую по адресу: </w:t>
      </w:r>
      <w:proofErr w:type="gramStart"/>
      <w:r w:rsidRPr="00E53BD4">
        <w:rPr>
          <w:sz w:val="20"/>
          <w:szCs w:val="20"/>
        </w:rPr>
        <w:t xml:space="preserve">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Островского,  д. 23. кв.2.</w:t>
      </w:r>
      <w:proofErr w:type="gramEnd"/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</w:p>
    <w:p w:rsidR="006924B7" w:rsidRPr="00E53BD4" w:rsidRDefault="006924B7" w:rsidP="006924B7">
      <w:pPr>
        <w:spacing w:line="276" w:lineRule="auto"/>
        <w:ind w:firstLine="709"/>
        <w:jc w:val="both"/>
        <w:rPr>
          <w:sz w:val="20"/>
          <w:szCs w:val="20"/>
        </w:rPr>
      </w:pPr>
      <w:r w:rsidRPr="00E53BD4">
        <w:rPr>
          <w:sz w:val="20"/>
          <w:szCs w:val="20"/>
        </w:rPr>
        <w:t xml:space="preserve">Федосееву Оксану Владимировну,  1974 года рождения, место работы: 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сельский Совет депутатов, должность: председатель, проживающую по адресу: Красноярский край, </w:t>
      </w:r>
      <w:proofErr w:type="spellStart"/>
      <w:r w:rsidRPr="00E53BD4">
        <w:rPr>
          <w:sz w:val="20"/>
          <w:szCs w:val="20"/>
        </w:rPr>
        <w:t>Каратузский</w:t>
      </w:r>
      <w:proofErr w:type="spellEnd"/>
      <w:r w:rsidRPr="00E53BD4">
        <w:rPr>
          <w:sz w:val="20"/>
          <w:szCs w:val="20"/>
        </w:rPr>
        <w:t xml:space="preserve"> район, с. Каратузское, ул. Кравченко д.38.</w:t>
      </w: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Pr="009A2C05" w:rsidRDefault="006924B7" w:rsidP="006924B7">
      <w:pPr>
        <w:rPr>
          <w:b/>
          <w:sz w:val="20"/>
          <w:szCs w:val="20"/>
        </w:rPr>
      </w:pPr>
    </w:p>
    <w:p w:rsidR="006924B7" w:rsidRPr="009A2C05" w:rsidRDefault="006924B7" w:rsidP="006924B7">
      <w:pPr>
        <w:jc w:val="center"/>
        <w:rPr>
          <w:b/>
          <w:sz w:val="20"/>
          <w:szCs w:val="20"/>
        </w:rPr>
      </w:pPr>
      <w:r w:rsidRPr="009A2C05">
        <w:rPr>
          <w:b/>
          <w:sz w:val="20"/>
          <w:szCs w:val="20"/>
        </w:rPr>
        <w:t>ОКРУЖНАЯ ИЗБИРАТЕЛЬНАЯ КОМИССИЯ</w:t>
      </w:r>
    </w:p>
    <w:p w:rsidR="006924B7" w:rsidRPr="009A2C05" w:rsidRDefault="006924B7" w:rsidP="006924B7">
      <w:pPr>
        <w:jc w:val="center"/>
        <w:rPr>
          <w:b/>
          <w:sz w:val="20"/>
          <w:szCs w:val="20"/>
        </w:rPr>
      </w:pPr>
      <w:r w:rsidRPr="009A2C05">
        <w:rPr>
          <w:b/>
          <w:sz w:val="20"/>
          <w:szCs w:val="20"/>
        </w:rPr>
        <w:t xml:space="preserve">ПО ВЫБОРАМ ДЕПУТАТОВ КАРАТУЗСКОГО СЕЛЬСКОГО СОВЕТА ДЕПУТАТОВ </w:t>
      </w:r>
      <w:r w:rsidR="00096EB7">
        <w:rPr>
          <w:b/>
          <w:sz w:val="20"/>
          <w:szCs w:val="20"/>
        </w:rPr>
        <w:t>ШЕСТОГО</w:t>
      </w:r>
      <w:r w:rsidRPr="009A2C05">
        <w:rPr>
          <w:b/>
          <w:sz w:val="20"/>
          <w:szCs w:val="20"/>
        </w:rPr>
        <w:t xml:space="preserve"> СОЗЫВА</w:t>
      </w:r>
    </w:p>
    <w:p w:rsidR="006924B7" w:rsidRPr="009A2C05" w:rsidRDefault="006924B7" w:rsidP="006924B7">
      <w:pPr>
        <w:jc w:val="both"/>
        <w:rPr>
          <w:sz w:val="20"/>
          <w:szCs w:val="20"/>
        </w:rPr>
      </w:pPr>
    </w:p>
    <w:p w:rsidR="006924B7" w:rsidRPr="009A2C05" w:rsidRDefault="006924B7" w:rsidP="006924B7">
      <w:pPr>
        <w:jc w:val="center"/>
        <w:rPr>
          <w:sz w:val="20"/>
          <w:szCs w:val="20"/>
        </w:rPr>
      </w:pPr>
    </w:p>
    <w:p w:rsidR="006924B7" w:rsidRPr="009A2C05" w:rsidRDefault="006924B7" w:rsidP="006924B7">
      <w:pPr>
        <w:jc w:val="center"/>
        <w:rPr>
          <w:sz w:val="20"/>
          <w:szCs w:val="20"/>
        </w:rPr>
      </w:pPr>
      <w:r w:rsidRPr="009A2C05">
        <w:rPr>
          <w:b/>
          <w:sz w:val="20"/>
          <w:szCs w:val="20"/>
        </w:rPr>
        <w:t>РЕШЕНИЕ</w:t>
      </w:r>
    </w:p>
    <w:p w:rsidR="006924B7" w:rsidRPr="009A2C05" w:rsidRDefault="006924B7" w:rsidP="006924B7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4B7" w:rsidRPr="009A2C05" w:rsidTr="006924B7">
        <w:trPr>
          <w:jc w:val="center"/>
        </w:trPr>
        <w:tc>
          <w:tcPr>
            <w:tcW w:w="4785" w:type="dxa"/>
          </w:tcPr>
          <w:p w:rsidR="006924B7" w:rsidRPr="009A2C05" w:rsidRDefault="006924B7" w:rsidP="00505B5E">
            <w:pPr>
              <w:rPr>
                <w:sz w:val="20"/>
                <w:szCs w:val="20"/>
              </w:rPr>
            </w:pPr>
            <w:r w:rsidRPr="009A2C05">
              <w:rPr>
                <w:sz w:val="20"/>
                <w:szCs w:val="20"/>
              </w:rPr>
              <w:t>«30» июля 2020 год</w:t>
            </w:r>
          </w:p>
        </w:tc>
        <w:tc>
          <w:tcPr>
            <w:tcW w:w="4786" w:type="dxa"/>
          </w:tcPr>
          <w:p w:rsidR="006924B7" w:rsidRPr="009A2C05" w:rsidRDefault="006924B7" w:rsidP="00505B5E">
            <w:pPr>
              <w:jc w:val="right"/>
              <w:rPr>
                <w:sz w:val="20"/>
                <w:szCs w:val="20"/>
              </w:rPr>
            </w:pPr>
            <w:r w:rsidRPr="009A2C05">
              <w:rPr>
                <w:sz w:val="20"/>
                <w:szCs w:val="20"/>
              </w:rPr>
              <w:t>№ 10 / 2</w:t>
            </w:r>
          </w:p>
        </w:tc>
      </w:tr>
    </w:tbl>
    <w:p w:rsidR="006924B7" w:rsidRPr="009A2C05" w:rsidRDefault="006924B7" w:rsidP="006924B7">
      <w:pPr>
        <w:ind w:firstLine="397"/>
        <w:rPr>
          <w:sz w:val="20"/>
          <w:szCs w:val="20"/>
          <w:vertAlign w:val="subscript"/>
        </w:rPr>
      </w:pPr>
    </w:p>
    <w:p w:rsidR="006924B7" w:rsidRPr="00096EB7" w:rsidRDefault="006924B7" w:rsidP="006924B7">
      <w:pPr>
        <w:ind w:firstLine="397"/>
        <w:rPr>
          <w:sz w:val="32"/>
          <w:szCs w:val="32"/>
          <w:vertAlign w:val="subscript"/>
        </w:rPr>
      </w:pPr>
      <w:r w:rsidRPr="00096EB7">
        <w:rPr>
          <w:sz w:val="32"/>
          <w:szCs w:val="32"/>
          <w:vertAlign w:val="subscript"/>
        </w:rPr>
        <w:t>О регистрации кандидата в депутаты Каратузского сельского Совета депутатов шестого созыва</w:t>
      </w:r>
    </w:p>
    <w:p w:rsidR="006924B7" w:rsidRPr="009A2C05" w:rsidRDefault="006924B7" w:rsidP="006924B7">
      <w:pPr>
        <w:ind w:firstLine="397"/>
        <w:rPr>
          <w:sz w:val="20"/>
          <w:szCs w:val="20"/>
          <w:vertAlign w:val="subscript"/>
        </w:rPr>
      </w:pPr>
    </w:p>
    <w:p w:rsidR="006924B7" w:rsidRPr="009A2C05" w:rsidRDefault="006924B7" w:rsidP="006924B7">
      <w:pPr>
        <w:spacing w:line="276" w:lineRule="auto"/>
        <w:ind w:firstLine="397"/>
        <w:jc w:val="both"/>
        <w:rPr>
          <w:sz w:val="20"/>
          <w:szCs w:val="20"/>
        </w:rPr>
      </w:pPr>
      <w:proofErr w:type="gramStart"/>
      <w:r w:rsidRPr="009A2C05">
        <w:rPr>
          <w:sz w:val="20"/>
          <w:szCs w:val="20"/>
        </w:rPr>
        <w:t xml:space="preserve">Проверив соблюдение требования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</w:t>
      </w:r>
      <w:r w:rsidRPr="009A2C05">
        <w:rPr>
          <w:sz w:val="20"/>
          <w:szCs w:val="20"/>
        </w:rPr>
        <w:lastRenderedPageBreak/>
        <w:t xml:space="preserve">кандидата в  порядке самовыдвижения в </w:t>
      </w:r>
      <w:proofErr w:type="spellStart"/>
      <w:r w:rsidRPr="009A2C05">
        <w:rPr>
          <w:sz w:val="20"/>
          <w:szCs w:val="20"/>
        </w:rPr>
        <w:t>Каратузский</w:t>
      </w:r>
      <w:proofErr w:type="spellEnd"/>
      <w:r w:rsidRPr="009A2C05">
        <w:rPr>
          <w:sz w:val="20"/>
          <w:szCs w:val="20"/>
        </w:rPr>
        <w:t xml:space="preserve"> сельский Совет депутатов  шестого созыва для уведомления о выдвижении и регистрации кандидата, а также при наличии Решения окружной  избирательной комиссии о регистрации кандидата в депутаты Каратузского сельского Совета депутатов </w:t>
      </w:r>
      <w:r w:rsidRPr="009A2C05">
        <w:rPr>
          <w:rStyle w:val="aff2"/>
          <w:i w:val="0"/>
          <w:sz w:val="20"/>
          <w:szCs w:val="20"/>
        </w:rPr>
        <w:t>по</w:t>
      </w:r>
      <w:proofErr w:type="gramEnd"/>
      <w:r w:rsidRPr="009A2C05">
        <w:rPr>
          <w:rStyle w:val="aff2"/>
          <w:i w:val="0"/>
          <w:sz w:val="20"/>
          <w:szCs w:val="20"/>
        </w:rPr>
        <w:t xml:space="preserve"> многомандатному  избирательному округу № 2, в соответствии</w:t>
      </w:r>
      <w:r w:rsidRPr="009A2C05">
        <w:rPr>
          <w:sz w:val="20"/>
          <w:szCs w:val="20"/>
        </w:rPr>
        <w:t xml:space="preserve"> </w:t>
      </w:r>
      <w:r w:rsidRPr="009A2C05">
        <w:rPr>
          <w:rStyle w:val="aff2"/>
          <w:i w:val="0"/>
          <w:sz w:val="20"/>
          <w:szCs w:val="20"/>
        </w:rPr>
        <w:t>с п. 18 ст. 38 Федерального закона, со статьей  15, 25 Закона Красноярского края «О выборах в органы местного самоуправления в Красноярском крае» окружная избирательная</w:t>
      </w:r>
      <w:r w:rsidRPr="009A2C05">
        <w:rPr>
          <w:sz w:val="20"/>
          <w:szCs w:val="20"/>
          <w:vertAlign w:val="subscript"/>
        </w:rPr>
        <w:t xml:space="preserve"> </w:t>
      </w:r>
      <w:r w:rsidRPr="009A2C05">
        <w:rPr>
          <w:sz w:val="20"/>
          <w:szCs w:val="20"/>
        </w:rPr>
        <w:t>комиссия   РЕШИЛА:</w:t>
      </w:r>
    </w:p>
    <w:p w:rsidR="006924B7" w:rsidRPr="009A2C05" w:rsidRDefault="006924B7" w:rsidP="006924B7">
      <w:pPr>
        <w:spacing w:line="276" w:lineRule="auto"/>
        <w:ind w:firstLine="397"/>
        <w:jc w:val="both"/>
        <w:rPr>
          <w:sz w:val="20"/>
          <w:szCs w:val="20"/>
        </w:rPr>
      </w:pPr>
      <w:r w:rsidRPr="009A2C05">
        <w:rPr>
          <w:sz w:val="20"/>
          <w:szCs w:val="20"/>
        </w:rPr>
        <w:t xml:space="preserve">1.Зарегистрировать Матвеева Игоря Николаевича, 1981 года рождения,                                                                  место работы: </w:t>
      </w:r>
      <w:proofErr w:type="spellStart"/>
      <w:r w:rsidRPr="009A2C05">
        <w:rPr>
          <w:sz w:val="20"/>
          <w:szCs w:val="20"/>
        </w:rPr>
        <w:t>Каратузский</w:t>
      </w:r>
      <w:proofErr w:type="spellEnd"/>
      <w:r w:rsidRPr="009A2C05">
        <w:rPr>
          <w:sz w:val="20"/>
          <w:szCs w:val="20"/>
        </w:rPr>
        <w:t xml:space="preserve"> филиал ГПКК «Краевое АТП», должность: начальник эксплуатации, проживающего по адресу Красноярский край, </w:t>
      </w:r>
      <w:proofErr w:type="spellStart"/>
      <w:r w:rsidRPr="009A2C05">
        <w:rPr>
          <w:sz w:val="20"/>
          <w:szCs w:val="20"/>
        </w:rPr>
        <w:t>Каратузский</w:t>
      </w:r>
      <w:proofErr w:type="spellEnd"/>
      <w:r w:rsidRPr="009A2C05">
        <w:rPr>
          <w:sz w:val="20"/>
          <w:szCs w:val="20"/>
        </w:rPr>
        <w:t xml:space="preserve"> район, с. Каратузское, ул. Трофимова дом 3</w:t>
      </w:r>
      <w:proofErr w:type="gramStart"/>
      <w:r w:rsidRPr="009A2C05">
        <w:rPr>
          <w:sz w:val="20"/>
          <w:szCs w:val="20"/>
        </w:rPr>
        <w:t xml:space="preserve"> А</w:t>
      </w:r>
      <w:proofErr w:type="gramEnd"/>
      <w:r w:rsidRPr="009A2C05">
        <w:rPr>
          <w:sz w:val="20"/>
          <w:szCs w:val="20"/>
        </w:rPr>
        <w:t>, выдвинутого в порядке самовыдвижения кандидатом в депутаты Каратузского сельского Совета депутатов шестого созыва  по округу № 2,  30 июля 2020 года в 17 часов 10 минут.</w:t>
      </w:r>
    </w:p>
    <w:p w:rsidR="006924B7" w:rsidRPr="009A2C05" w:rsidRDefault="006924B7" w:rsidP="006924B7">
      <w:pPr>
        <w:spacing w:line="276" w:lineRule="auto"/>
        <w:ind w:firstLine="567"/>
        <w:jc w:val="both"/>
        <w:rPr>
          <w:sz w:val="20"/>
          <w:szCs w:val="20"/>
        </w:rPr>
      </w:pPr>
      <w:r w:rsidRPr="009A2C05">
        <w:rPr>
          <w:sz w:val="20"/>
          <w:szCs w:val="20"/>
        </w:rPr>
        <w:t>2. Выдать зарегистрированному кандидату удостоверение о регистрации установленного образца.</w:t>
      </w:r>
    </w:p>
    <w:p w:rsidR="006924B7" w:rsidRPr="009A2C05" w:rsidRDefault="006924B7" w:rsidP="006924B7">
      <w:pPr>
        <w:spacing w:line="276" w:lineRule="auto"/>
        <w:ind w:firstLine="567"/>
        <w:jc w:val="both"/>
        <w:rPr>
          <w:sz w:val="20"/>
          <w:szCs w:val="20"/>
        </w:rPr>
      </w:pPr>
      <w:r w:rsidRPr="009A2C05">
        <w:rPr>
          <w:sz w:val="20"/>
          <w:szCs w:val="20"/>
        </w:rPr>
        <w:t xml:space="preserve">3.Направить данное решение в </w:t>
      </w:r>
      <w:r w:rsidR="00A20D8E">
        <w:rPr>
          <w:sz w:val="20"/>
          <w:szCs w:val="20"/>
        </w:rPr>
        <w:t>«</w:t>
      </w:r>
      <w:proofErr w:type="spellStart"/>
      <w:r w:rsidRPr="009A2C05">
        <w:rPr>
          <w:sz w:val="20"/>
          <w:szCs w:val="20"/>
        </w:rPr>
        <w:t>Каратузский</w:t>
      </w:r>
      <w:proofErr w:type="spellEnd"/>
      <w:r w:rsidRPr="009A2C05">
        <w:rPr>
          <w:sz w:val="20"/>
          <w:szCs w:val="20"/>
        </w:rPr>
        <w:t xml:space="preserve"> вестник</w:t>
      </w:r>
      <w:r w:rsidR="00A20D8E">
        <w:rPr>
          <w:sz w:val="20"/>
          <w:szCs w:val="20"/>
        </w:rPr>
        <w:t>»</w:t>
      </w:r>
      <w:r w:rsidRPr="009A2C05">
        <w:rPr>
          <w:sz w:val="20"/>
          <w:szCs w:val="20"/>
        </w:rPr>
        <w:t xml:space="preserve"> для опубликования </w:t>
      </w:r>
    </w:p>
    <w:p w:rsidR="006924B7" w:rsidRDefault="006924B7" w:rsidP="006924B7">
      <w:pPr>
        <w:spacing w:line="276" w:lineRule="auto"/>
        <w:ind w:firstLine="567"/>
        <w:jc w:val="both"/>
        <w:rPr>
          <w:sz w:val="20"/>
          <w:szCs w:val="20"/>
        </w:rPr>
      </w:pPr>
    </w:p>
    <w:p w:rsidR="006924B7" w:rsidRDefault="006924B7" w:rsidP="006924B7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924B7" w:rsidTr="006924B7">
        <w:tc>
          <w:tcPr>
            <w:tcW w:w="5211" w:type="dxa"/>
          </w:tcPr>
          <w:p w:rsidR="006924B7" w:rsidRDefault="006924B7" w:rsidP="006924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A2C05">
              <w:rPr>
                <w:sz w:val="20"/>
                <w:szCs w:val="20"/>
              </w:rPr>
              <w:t>Председатель  окружной избирательной комиссии</w:t>
            </w:r>
          </w:p>
        </w:tc>
        <w:tc>
          <w:tcPr>
            <w:tcW w:w="5211" w:type="dxa"/>
          </w:tcPr>
          <w:p w:rsidR="006924B7" w:rsidRDefault="006924B7" w:rsidP="006924B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A2C05">
              <w:rPr>
                <w:sz w:val="20"/>
                <w:szCs w:val="20"/>
              </w:rPr>
              <w:t xml:space="preserve">С.М. </w:t>
            </w:r>
            <w:proofErr w:type="spellStart"/>
            <w:r w:rsidRPr="009A2C05">
              <w:rPr>
                <w:sz w:val="20"/>
                <w:szCs w:val="20"/>
              </w:rPr>
              <w:t>Баюсова</w:t>
            </w:r>
            <w:proofErr w:type="spellEnd"/>
          </w:p>
        </w:tc>
      </w:tr>
    </w:tbl>
    <w:p w:rsidR="006924B7" w:rsidRDefault="006924B7" w:rsidP="006924B7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924B7" w:rsidTr="006924B7">
        <w:tc>
          <w:tcPr>
            <w:tcW w:w="5211" w:type="dxa"/>
          </w:tcPr>
          <w:p w:rsidR="006924B7" w:rsidRDefault="006924B7" w:rsidP="006924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A2C05">
              <w:rPr>
                <w:sz w:val="20"/>
                <w:szCs w:val="20"/>
              </w:rPr>
              <w:t>Секретарь окружной избирательной комиссии</w:t>
            </w:r>
          </w:p>
        </w:tc>
        <w:tc>
          <w:tcPr>
            <w:tcW w:w="5211" w:type="dxa"/>
          </w:tcPr>
          <w:p w:rsidR="006924B7" w:rsidRDefault="006924B7" w:rsidP="006924B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A2C05">
              <w:rPr>
                <w:sz w:val="20"/>
                <w:szCs w:val="20"/>
              </w:rPr>
              <w:t>С.М. Кувшинова</w:t>
            </w:r>
          </w:p>
        </w:tc>
      </w:tr>
    </w:tbl>
    <w:p w:rsidR="006924B7" w:rsidRPr="009A2C05" w:rsidRDefault="006924B7" w:rsidP="006924B7">
      <w:pPr>
        <w:spacing w:line="276" w:lineRule="auto"/>
        <w:ind w:firstLine="567"/>
        <w:jc w:val="both"/>
        <w:rPr>
          <w:sz w:val="20"/>
          <w:szCs w:val="20"/>
        </w:rPr>
      </w:pPr>
    </w:p>
    <w:p w:rsidR="006924B7" w:rsidRPr="009A2C05" w:rsidRDefault="006924B7" w:rsidP="006924B7">
      <w:pPr>
        <w:jc w:val="both"/>
        <w:rPr>
          <w:sz w:val="20"/>
          <w:szCs w:val="20"/>
        </w:rPr>
      </w:pPr>
    </w:p>
    <w:p w:rsidR="006924B7" w:rsidRPr="009A2C05" w:rsidRDefault="006924B7" w:rsidP="006924B7">
      <w:pPr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6924B7" w:rsidRPr="008067E9" w:rsidRDefault="006924B7" w:rsidP="006924B7">
      <w:pPr>
        <w:jc w:val="center"/>
        <w:rPr>
          <w:b/>
          <w:sz w:val="20"/>
          <w:szCs w:val="20"/>
        </w:rPr>
      </w:pPr>
      <w:r w:rsidRPr="008067E9">
        <w:rPr>
          <w:b/>
          <w:sz w:val="20"/>
          <w:szCs w:val="20"/>
        </w:rPr>
        <w:t>ОКРУЖНАЯ ИЗБИРАТЕЛЬНАЯ КОМИССИЯ</w:t>
      </w:r>
    </w:p>
    <w:p w:rsidR="006924B7" w:rsidRPr="008067E9" w:rsidRDefault="006924B7" w:rsidP="006924B7">
      <w:pPr>
        <w:jc w:val="center"/>
        <w:rPr>
          <w:b/>
          <w:sz w:val="20"/>
          <w:szCs w:val="20"/>
        </w:rPr>
      </w:pPr>
      <w:r w:rsidRPr="008067E9">
        <w:rPr>
          <w:b/>
          <w:sz w:val="20"/>
          <w:szCs w:val="20"/>
        </w:rPr>
        <w:t xml:space="preserve">ПО ВЫБОРАМ ДЕПУТАТОВ КАРАТУЗСКОГО </w:t>
      </w:r>
      <w:r w:rsidR="00127FDE">
        <w:rPr>
          <w:b/>
          <w:sz w:val="20"/>
          <w:szCs w:val="20"/>
        </w:rPr>
        <w:t>СЕЛЬСКОГО СОВЕТА ДЕПУТАТОВ ШЕСТОГО</w:t>
      </w:r>
      <w:r w:rsidRPr="008067E9">
        <w:rPr>
          <w:b/>
          <w:sz w:val="20"/>
          <w:szCs w:val="20"/>
        </w:rPr>
        <w:t xml:space="preserve"> СОЗЫВА</w:t>
      </w:r>
    </w:p>
    <w:p w:rsidR="006924B7" w:rsidRPr="008067E9" w:rsidRDefault="006924B7" w:rsidP="006924B7">
      <w:pPr>
        <w:jc w:val="both"/>
        <w:rPr>
          <w:sz w:val="20"/>
          <w:szCs w:val="20"/>
        </w:rPr>
      </w:pPr>
    </w:p>
    <w:p w:rsidR="006924B7" w:rsidRPr="008067E9" w:rsidRDefault="006924B7" w:rsidP="006924B7">
      <w:pPr>
        <w:jc w:val="center"/>
        <w:rPr>
          <w:sz w:val="20"/>
          <w:szCs w:val="20"/>
        </w:rPr>
      </w:pPr>
    </w:p>
    <w:p w:rsidR="006924B7" w:rsidRPr="008067E9" w:rsidRDefault="006924B7" w:rsidP="006924B7">
      <w:pPr>
        <w:jc w:val="center"/>
        <w:rPr>
          <w:sz w:val="20"/>
          <w:szCs w:val="20"/>
        </w:rPr>
      </w:pPr>
      <w:r w:rsidRPr="008067E9">
        <w:rPr>
          <w:b/>
          <w:sz w:val="20"/>
          <w:szCs w:val="20"/>
        </w:rPr>
        <w:t>РЕШЕНИЕ</w:t>
      </w:r>
    </w:p>
    <w:p w:rsidR="006924B7" w:rsidRPr="008067E9" w:rsidRDefault="006924B7" w:rsidP="006924B7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4B7" w:rsidRPr="008067E9" w:rsidTr="006924B7">
        <w:trPr>
          <w:jc w:val="center"/>
        </w:trPr>
        <w:tc>
          <w:tcPr>
            <w:tcW w:w="4785" w:type="dxa"/>
          </w:tcPr>
          <w:p w:rsidR="006924B7" w:rsidRPr="008067E9" w:rsidRDefault="006924B7" w:rsidP="00096EB7">
            <w:pPr>
              <w:rPr>
                <w:sz w:val="20"/>
                <w:szCs w:val="20"/>
              </w:rPr>
            </w:pPr>
            <w:r w:rsidRPr="008067E9">
              <w:rPr>
                <w:sz w:val="20"/>
                <w:szCs w:val="20"/>
              </w:rPr>
              <w:t>«</w:t>
            </w:r>
            <w:r w:rsidR="00096EB7">
              <w:rPr>
                <w:sz w:val="20"/>
                <w:szCs w:val="20"/>
              </w:rPr>
              <w:t>30</w:t>
            </w:r>
            <w:r w:rsidRPr="008067E9">
              <w:rPr>
                <w:sz w:val="20"/>
                <w:szCs w:val="20"/>
              </w:rPr>
              <w:t>» июля 20</w:t>
            </w:r>
            <w:r w:rsidR="00B97F90">
              <w:rPr>
                <w:sz w:val="20"/>
                <w:szCs w:val="20"/>
              </w:rPr>
              <w:t>20</w:t>
            </w:r>
            <w:r w:rsidRPr="008067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786" w:type="dxa"/>
          </w:tcPr>
          <w:p w:rsidR="006924B7" w:rsidRPr="008067E9" w:rsidRDefault="006924B7" w:rsidP="006D01EA">
            <w:pPr>
              <w:jc w:val="right"/>
              <w:rPr>
                <w:sz w:val="20"/>
                <w:szCs w:val="20"/>
              </w:rPr>
            </w:pPr>
            <w:r w:rsidRPr="008067E9">
              <w:rPr>
                <w:sz w:val="20"/>
                <w:szCs w:val="20"/>
              </w:rPr>
              <w:t>№ 1</w:t>
            </w:r>
            <w:r w:rsidR="006D01EA">
              <w:rPr>
                <w:sz w:val="20"/>
                <w:szCs w:val="20"/>
              </w:rPr>
              <w:t>0</w:t>
            </w:r>
            <w:r w:rsidRPr="008067E9">
              <w:rPr>
                <w:sz w:val="20"/>
                <w:szCs w:val="20"/>
              </w:rPr>
              <w:t>/</w:t>
            </w:r>
            <w:r w:rsidR="006D01EA">
              <w:rPr>
                <w:sz w:val="20"/>
                <w:szCs w:val="20"/>
              </w:rPr>
              <w:t>3</w:t>
            </w:r>
          </w:p>
        </w:tc>
      </w:tr>
    </w:tbl>
    <w:p w:rsidR="006924B7" w:rsidRPr="008067E9" w:rsidRDefault="006924B7" w:rsidP="006924B7">
      <w:pPr>
        <w:ind w:firstLine="397"/>
        <w:rPr>
          <w:sz w:val="20"/>
          <w:szCs w:val="20"/>
        </w:rPr>
      </w:pPr>
    </w:p>
    <w:p w:rsidR="006924B7" w:rsidRPr="006D01EA" w:rsidRDefault="006924B7" w:rsidP="006924B7">
      <w:pPr>
        <w:ind w:firstLine="397"/>
        <w:rPr>
          <w:sz w:val="20"/>
          <w:szCs w:val="20"/>
        </w:rPr>
      </w:pPr>
      <w:r w:rsidRPr="006D01EA">
        <w:rPr>
          <w:sz w:val="20"/>
          <w:szCs w:val="20"/>
        </w:rPr>
        <w:t xml:space="preserve">О регистрации кандидата в депутаты Каратузского сельского Совета депутатов  </w:t>
      </w:r>
      <w:r w:rsidR="006D01EA" w:rsidRPr="006D01EA">
        <w:rPr>
          <w:sz w:val="20"/>
          <w:szCs w:val="20"/>
        </w:rPr>
        <w:t>шестого</w:t>
      </w:r>
      <w:r w:rsidRPr="006D01EA">
        <w:rPr>
          <w:sz w:val="20"/>
          <w:szCs w:val="20"/>
        </w:rPr>
        <w:t xml:space="preserve">  созыва</w:t>
      </w:r>
    </w:p>
    <w:p w:rsidR="006924B7" w:rsidRPr="006D01EA" w:rsidRDefault="006924B7" w:rsidP="006924B7">
      <w:pPr>
        <w:ind w:firstLine="397"/>
        <w:rPr>
          <w:sz w:val="20"/>
          <w:szCs w:val="20"/>
        </w:rPr>
      </w:pPr>
    </w:p>
    <w:p w:rsidR="006924B7" w:rsidRPr="008067E9" w:rsidRDefault="006924B7" w:rsidP="006924B7">
      <w:pPr>
        <w:spacing w:line="276" w:lineRule="auto"/>
        <w:ind w:firstLine="397"/>
        <w:jc w:val="both"/>
        <w:rPr>
          <w:sz w:val="20"/>
          <w:szCs w:val="20"/>
        </w:rPr>
      </w:pPr>
      <w:proofErr w:type="gramStart"/>
      <w:r w:rsidRPr="008067E9">
        <w:rPr>
          <w:sz w:val="20"/>
          <w:szCs w:val="20"/>
        </w:rPr>
        <w:t xml:space="preserve">Проверив соблюдение требования Закона Красноярского края «О выборах в органы местного самоуправления в Красноярском крае» при  выдвижении кандидата, представлении документов для уведомления о выдвижении кандидата в  порядке самовыдвижения в </w:t>
      </w:r>
      <w:proofErr w:type="spellStart"/>
      <w:r w:rsidRPr="008067E9">
        <w:rPr>
          <w:sz w:val="20"/>
          <w:szCs w:val="20"/>
        </w:rPr>
        <w:t>Каратузский</w:t>
      </w:r>
      <w:proofErr w:type="spellEnd"/>
      <w:r w:rsidRPr="008067E9">
        <w:rPr>
          <w:sz w:val="20"/>
          <w:szCs w:val="20"/>
        </w:rPr>
        <w:t xml:space="preserve"> сельский Совет депутатов шестого созыва для уведомления о выдвижении и регистрации кандидата, а также при наличии Решения окружной избирательной комиссии о регистрации кандидата в депутаты Каратузского сельского Совета депутатов по</w:t>
      </w:r>
      <w:proofErr w:type="gramEnd"/>
      <w:r w:rsidRPr="008067E9">
        <w:rPr>
          <w:sz w:val="20"/>
          <w:szCs w:val="20"/>
        </w:rPr>
        <w:t xml:space="preserve"> многомандатному  избирательному округу № 1, в соответствии с п. 18 ст. 38 Федерального закона, со статьей 15, 25 Закона Красноярского края «О выборах в органы местного самоуправления в Красноярском крае» окружная избирательная комиссия   РЕШИЛА:</w:t>
      </w:r>
    </w:p>
    <w:p w:rsidR="006924B7" w:rsidRPr="008067E9" w:rsidRDefault="006924B7" w:rsidP="006924B7">
      <w:pPr>
        <w:spacing w:line="276" w:lineRule="auto"/>
        <w:ind w:left="66" w:firstLine="331"/>
        <w:jc w:val="both"/>
        <w:rPr>
          <w:sz w:val="20"/>
          <w:szCs w:val="20"/>
        </w:rPr>
      </w:pPr>
      <w:r w:rsidRPr="008067E9">
        <w:rPr>
          <w:sz w:val="20"/>
          <w:szCs w:val="20"/>
        </w:rPr>
        <w:t xml:space="preserve">1.Зарегистрировать </w:t>
      </w:r>
      <w:r w:rsidR="006D01EA">
        <w:rPr>
          <w:sz w:val="20"/>
          <w:szCs w:val="20"/>
        </w:rPr>
        <w:t xml:space="preserve">Макаренко Татьяну Фёдоровну, </w:t>
      </w:r>
      <w:r w:rsidRPr="008067E9">
        <w:rPr>
          <w:sz w:val="20"/>
          <w:szCs w:val="20"/>
        </w:rPr>
        <w:t>1987 года рождения, место работы: МБУ «</w:t>
      </w:r>
      <w:proofErr w:type="spellStart"/>
      <w:r w:rsidRPr="008067E9">
        <w:rPr>
          <w:sz w:val="20"/>
          <w:szCs w:val="20"/>
        </w:rPr>
        <w:t>Каратузская</w:t>
      </w:r>
      <w:proofErr w:type="spellEnd"/>
      <w:r w:rsidRPr="008067E9">
        <w:rPr>
          <w:sz w:val="20"/>
          <w:szCs w:val="20"/>
        </w:rPr>
        <w:t xml:space="preserve"> сельская централизованная бухгалтерия», должность: ведущий бухгалтер первой категории, проживающей по адресу Красноярский край, </w:t>
      </w:r>
      <w:proofErr w:type="spellStart"/>
      <w:r w:rsidRPr="008067E9">
        <w:rPr>
          <w:sz w:val="20"/>
          <w:szCs w:val="20"/>
        </w:rPr>
        <w:t>Каратузский</w:t>
      </w:r>
      <w:proofErr w:type="spellEnd"/>
      <w:r w:rsidRPr="008067E9">
        <w:rPr>
          <w:sz w:val="20"/>
          <w:szCs w:val="20"/>
        </w:rPr>
        <w:t xml:space="preserve"> район, с. Каратузское, ул. Армейская дом 11, выдвинутого в порядке самовыдвижения кандидатом в депутаты Каратузского сельского Совета депутатов пятого созыва  по округу № 1,  30 июля 2020 года в 17 часов 30 минут.</w:t>
      </w:r>
    </w:p>
    <w:p w:rsidR="006924B7" w:rsidRPr="008067E9" w:rsidRDefault="006924B7" w:rsidP="006924B7">
      <w:pPr>
        <w:spacing w:line="276" w:lineRule="auto"/>
        <w:ind w:firstLine="397"/>
        <w:jc w:val="both"/>
        <w:rPr>
          <w:sz w:val="20"/>
          <w:szCs w:val="20"/>
        </w:rPr>
      </w:pPr>
      <w:r w:rsidRPr="008067E9">
        <w:rPr>
          <w:sz w:val="20"/>
          <w:szCs w:val="20"/>
        </w:rPr>
        <w:t>2.Выдать зарегистрированному кандидату удостоверение о регистрации установленного образца.</w:t>
      </w:r>
    </w:p>
    <w:p w:rsidR="006924B7" w:rsidRPr="008067E9" w:rsidRDefault="006924B7" w:rsidP="006924B7">
      <w:pPr>
        <w:spacing w:line="276" w:lineRule="auto"/>
        <w:jc w:val="both"/>
        <w:rPr>
          <w:sz w:val="20"/>
          <w:szCs w:val="20"/>
        </w:rPr>
      </w:pPr>
      <w:r w:rsidRPr="008067E9">
        <w:rPr>
          <w:sz w:val="20"/>
          <w:szCs w:val="20"/>
        </w:rPr>
        <w:t xml:space="preserve">     3. Направить данное решение в газету </w:t>
      </w:r>
      <w:r w:rsidR="00A20D8E">
        <w:rPr>
          <w:sz w:val="20"/>
          <w:szCs w:val="20"/>
        </w:rPr>
        <w:t>«</w:t>
      </w:r>
      <w:proofErr w:type="spellStart"/>
      <w:r w:rsidRPr="008067E9">
        <w:rPr>
          <w:sz w:val="20"/>
          <w:szCs w:val="20"/>
        </w:rPr>
        <w:t>Каратузский</w:t>
      </w:r>
      <w:proofErr w:type="spellEnd"/>
      <w:r w:rsidRPr="008067E9">
        <w:rPr>
          <w:sz w:val="20"/>
          <w:szCs w:val="20"/>
        </w:rPr>
        <w:t xml:space="preserve"> вестник</w:t>
      </w:r>
      <w:r w:rsidR="00A20D8E">
        <w:rPr>
          <w:sz w:val="20"/>
          <w:szCs w:val="20"/>
        </w:rPr>
        <w:t>»</w:t>
      </w:r>
      <w:r w:rsidRPr="008067E9">
        <w:rPr>
          <w:sz w:val="20"/>
          <w:szCs w:val="20"/>
        </w:rPr>
        <w:t xml:space="preserve"> для опубликования </w:t>
      </w:r>
    </w:p>
    <w:p w:rsidR="006924B7" w:rsidRPr="008067E9" w:rsidRDefault="006924B7" w:rsidP="006924B7">
      <w:pPr>
        <w:spacing w:line="276" w:lineRule="auto"/>
        <w:ind w:firstLine="66"/>
        <w:jc w:val="both"/>
        <w:rPr>
          <w:sz w:val="20"/>
          <w:szCs w:val="20"/>
        </w:rPr>
      </w:pPr>
    </w:p>
    <w:p w:rsidR="006924B7" w:rsidRPr="008067E9" w:rsidRDefault="006924B7" w:rsidP="006924B7">
      <w:pPr>
        <w:spacing w:line="276" w:lineRule="auto"/>
        <w:ind w:firstLine="66"/>
        <w:jc w:val="both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4B7" w:rsidRPr="008067E9" w:rsidTr="006924B7">
        <w:trPr>
          <w:jc w:val="center"/>
        </w:trPr>
        <w:tc>
          <w:tcPr>
            <w:tcW w:w="4785" w:type="dxa"/>
          </w:tcPr>
          <w:p w:rsidR="006924B7" w:rsidRPr="008067E9" w:rsidRDefault="00127FDE" w:rsidP="00505B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r w:rsidR="006924B7" w:rsidRPr="008067E9">
              <w:rPr>
                <w:sz w:val="20"/>
                <w:szCs w:val="20"/>
              </w:rPr>
              <w:t>окружной избирательной комиссии</w:t>
            </w:r>
          </w:p>
        </w:tc>
        <w:tc>
          <w:tcPr>
            <w:tcW w:w="4786" w:type="dxa"/>
            <w:vAlign w:val="bottom"/>
          </w:tcPr>
          <w:p w:rsidR="006924B7" w:rsidRPr="008067E9" w:rsidRDefault="006924B7" w:rsidP="00505B5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067E9">
              <w:rPr>
                <w:sz w:val="20"/>
                <w:szCs w:val="20"/>
              </w:rPr>
              <w:t xml:space="preserve">С.М. </w:t>
            </w:r>
            <w:proofErr w:type="spellStart"/>
            <w:r w:rsidRPr="008067E9">
              <w:rPr>
                <w:sz w:val="20"/>
                <w:szCs w:val="20"/>
              </w:rPr>
              <w:t>Баюсова</w:t>
            </w:r>
            <w:proofErr w:type="spellEnd"/>
          </w:p>
        </w:tc>
      </w:tr>
    </w:tbl>
    <w:p w:rsidR="006924B7" w:rsidRPr="008067E9" w:rsidRDefault="006924B7" w:rsidP="006924B7">
      <w:pPr>
        <w:spacing w:line="276" w:lineRule="auto"/>
        <w:ind w:firstLine="66"/>
        <w:jc w:val="both"/>
        <w:rPr>
          <w:sz w:val="20"/>
          <w:szCs w:val="20"/>
        </w:rPr>
      </w:pPr>
      <w:bookmarkStart w:id="5" w:name="_GoBack"/>
      <w:bookmarkEnd w:id="5"/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4B7" w:rsidRPr="008067E9" w:rsidTr="006924B7">
        <w:trPr>
          <w:jc w:val="center"/>
        </w:trPr>
        <w:tc>
          <w:tcPr>
            <w:tcW w:w="4785" w:type="dxa"/>
          </w:tcPr>
          <w:p w:rsidR="006924B7" w:rsidRPr="008067E9" w:rsidRDefault="006924B7" w:rsidP="00505B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067E9">
              <w:rPr>
                <w:sz w:val="20"/>
                <w:szCs w:val="20"/>
              </w:rPr>
              <w:t>Секретарь окружной избирательной комиссии</w:t>
            </w:r>
          </w:p>
        </w:tc>
        <w:tc>
          <w:tcPr>
            <w:tcW w:w="4786" w:type="dxa"/>
            <w:vAlign w:val="bottom"/>
          </w:tcPr>
          <w:p w:rsidR="006924B7" w:rsidRPr="008067E9" w:rsidRDefault="006924B7" w:rsidP="00505B5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8067E9">
              <w:rPr>
                <w:sz w:val="20"/>
                <w:szCs w:val="20"/>
              </w:rPr>
              <w:t>С.М. Кувшинова</w:t>
            </w:r>
          </w:p>
        </w:tc>
      </w:tr>
    </w:tbl>
    <w:p w:rsidR="006924B7" w:rsidRPr="008067E9" w:rsidRDefault="006924B7" w:rsidP="006924B7">
      <w:pPr>
        <w:spacing w:line="276" w:lineRule="auto"/>
        <w:ind w:firstLine="66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Pr="00986400" w:rsidRDefault="00986400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16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4A" w:rsidRDefault="009D094A" w:rsidP="00D97532">
      <w:r>
        <w:separator/>
      </w:r>
    </w:p>
  </w:endnote>
  <w:endnote w:type="continuationSeparator" w:id="0">
    <w:p w:rsidR="009D094A" w:rsidRDefault="009D094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DE">
          <w:rPr>
            <w:noProof/>
          </w:rPr>
          <w:t>5</w:t>
        </w:r>
        <w:r>
          <w:fldChar w:fldCharType="end"/>
        </w:r>
      </w:p>
    </w:sdtContent>
  </w:sdt>
  <w:p w:rsidR="000D0D63" w:rsidRDefault="000D0D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0D0D63" w:rsidRPr="00B340F4" w:rsidRDefault="000D0D63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4A" w:rsidRDefault="009D094A" w:rsidP="00D97532">
      <w:r>
        <w:separator/>
      </w:r>
    </w:p>
  </w:footnote>
  <w:footnote w:type="continuationSeparator" w:id="0">
    <w:p w:rsidR="009D094A" w:rsidRDefault="009D094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Default="000D0D63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63" w:rsidRDefault="000D0D63">
    <w:pPr>
      <w:pStyle w:val="a4"/>
    </w:pPr>
  </w:p>
  <w:p w:rsidR="000D0D63" w:rsidRDefault="000D0D63"/>
  <w:p w:rsidR="000D0D63" w:rsidRDefault="000D0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Pr="005054C1" w:rsidRDefault="000D0D63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6EB7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27FD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7AE4"/>
    <w:rsid w:val="006924B7"/>
    <w:rsid w:val="00694E78"/>
    <w:rsid w:val="006C1E36"/>
    <w:rsid w:val="006C23F8"/>
    <w:rsid w:val="006C286E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94A"/>
    <w:rsid w:val="009D0E4A"/>
    <w:rsid w:val="009E0E31"/>
    <w:rsid w:val="009E6580"/>
    <w:rsid w:val="009E7893"/>
    <w:rsid w:val="009F18CA"/>
    <w:rsid w:val="009F1CAE"/>
    <w:rsid w:val="00A20D8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DE4E41"/>
    <w:rsid w:val="00DF6DE0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4930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D1659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8522635.0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AE2E-AB1E-46A9-88E3-A26E5842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HP-Sveta</cp:lastModifiedBy>
  <cp:revision>3</cp:revision>
  <cp:lastPrinted>2018-10-10T07:17:00Z</cp:lastPrinted>
  <dcterms:created xsi:type="dcterms:W3CDTF">2020-07-31T07:15:00Z</dcterms:created>
  <dcterms:modified xsi:type="dcterms:W3CDTF">2020-07-31T08:09:00Z</dcterms:modified>
</cp:coreProperties>
</file>