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1E" w:rsidRPr="00592D42" w:rsidRDefault="006E48EE">
      <w:pPr>
        <w:pStyle w:val="30"/>
        <w:shd w:val="clear" w:color="auto" w:fill="auto"/>
        <w:spacing w:before="0"/>
        <w:rPr>
          <w:sz w:val="28"/>
          <w:szCs w:val="28"/>
        </w:rPr>
      </w:pPr>
      <w:r w:rsidRPr="00592D42">
        <w:rPr>
          <w:sz w:val="28"/>
          <w:szCs w:val="28"/>
        </w:rPr>
        <w:t>РУКОВОДСТВО</w:t>
      </w:r>
    </w:p>
    <w:p w:rsidR="003A4F1E" w:rsidRPr="00592D42" w:rsidRDefault="00592D42">
      <w:pPr>
        <w:pStyle w:val="30"/>
        <w:shd w:val="clear" w:color="auto" w:fill="auto"/>
        <w:spacing w:before="0" w:after="480"/>
        <w:rPr>
          <w:sz w:val="28"/>
          <w:szCs w:val="28"/>
        </w:rPr>
      </w:pPr>
      <w:r>
        <w:rPr>
          <w:sz w:val="28"/>
          <w:szCs w:val="28"/>
        </w:rPr>
        <w:t>п</w:t>
      </w:r>
      <w:r w:rsidR="006E48EE" w:rsidRPr="00592D42">
        <w:rPr>
          <w:sz w:val="28"/>
          <w:szCs w:val="28"/>
        </w:rPr>
        <w:t xml:space="preserve">о соблюдению требований </w:t>
      </w:r>
      <w:r w:rsidR="006E48EE" w:rsidRPr="00592D42">
        <w:rPr>
          <w:sz w:val="28"/>
          <w:szCs w:val="28"/>
        </w:rPr>
        <w:t>лесного законодательства</w:t>
      </w:r>
      <w:r w:rsidR="006E48EE" w:rsidRPr="00592D42">
        <w:rPr>
          <w:sz w:val="28"/>
          <w:szCs w:val="28"/>
        </w:rPr>
        <w:br/>
        <w:t xml:space="preserve">при осуществлении </w:t>
      </w:r>
      <w:proofErr w:type="gramStart"/>
      <w:r w:rsidR="006E48EE" w:rsidRPr="00592D42">
        <w:rPr>
          <w:sz w:val="28"/>
          <w:szCs w:val="28"/>
        </w:rPr>
        <w:t>муниципальною</w:t>
      </w:r>
      <w:proofErr w:type="gramEnd"/>
      <w:r w:rsidR="006E48EE" w:rsidRPr="00592D42">
        <w:rPr>
          <w:sz w:val="28"/>
          <w:szCs w:val="28"/>
        </w:rPr>
        <w:t xml:space="preserve"> лесного контроля па территории</w:t>
      </w:r>
      <w:r w:rsidR="006E48EE" w:rsidRPr="00592D42">
        <w:rPr>
          <w:sz w:val="28"/>
          <w:szCs w:val="28"/>
        </w:rPr>
        <w:br/>
      </w:r>
      <w:r>
        <w:rPr>
          <w:sz w:val="28"/>
          <w:szCs w:val="28"/>
        </w:rPr>
        <w:t>Каратузского сельсовета</w:t>
      </w:r>
    </w:p>
    <w:p w:rsidR="003A4F1E" w:rsidRPr="00592D42" w:rsidRDefault="006E48EE" w:rsidP="00592D42">
      <w:pPr>
        <w:pStyle w:val="20"/>
        <w:shd w:val="clear" w:color="auto" w:fill="auto"/>
        <w:tabs>
          <w:tab w:val="left" w:pos="1450"/>
          <w:tab w:val="left" w:pos="2722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Муниципальный лесной контроль </w:t>
      </w:r>
      <w:r w:rsidRPr="00592D42">
        <w:rPr>
          <w:sz w:val="28"/>
          <w:szCs w:val="28"/>
        </w:rPr>
        <w:t xml:space="preserve">на территории </w:t>
      </w:r>
      <w:r w:rsidR="00592D42">
        <w:rPr>
          <w:sz w:val="28"/>
          <w:szCs w:val="28"/>
        </w:rPr>
        <w:t>Каратузского сельсовета</w:t>
      </w:r>
      <w:r w:rsidRPr="00592D42">
        <w:rPr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Лесной кодекс Российской Фед</w:t>
      </w:r>
      <w:r w:rsidR="00592D42">
        <w:rPr>
          <w:sz w:val="28"/>
          <w:szCs w:val="28"/>
        </w:rPr>
        <w:t>ерации</w:t>
      </w:r>
      <w:r w:rsidRPr="00592D42">
        <w:rPr>
          <w:sz w:val="28"/>
          <w:szCs w:val="28"/>
        </w:rPr>
        <w:t xml:space="preserve"> от 04.12.2006 № 20-ФЗ;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Земельный кодекс Рос</w:t>
      </w:r>
      <w:r w:rsidR="00592D42">
        <w:rPr>
          <w:sz w:val="28"/>
          <w:szCs w:val="28"/>
        </w:rPr>
        <w:t>сийской Федерации от 25.10.2001</w:t>
      </w:r>
      <w:r w:rsidRPr="00592D42">
        <w:rPr>
          <w:sz w:val="28"/>
          <w:szCs w:val="28"/>
        </w:rPr>
        <w:t>г. № 136-ФЗ;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Федеральный закон </w:t>
      </w:r>
      <w:r w:rsidR="00592D42">
        <w:rPr>
          <w:sz w:val="28"/>
          <w:szCs w:val="28"/>
        </w:rPr>
        <w:t>от</w:t>
      </w:r>
      <w:r w:rsidRPr="00592D42">
        <w:rPr>
          <w:sz w:val="28"/>
          <w:szCs w:val="28"/>
        </w:rPr>
        <w:t xml:space="preserve"> 06.10.2003 № 131-ФЗ «Об общих принципах организации местного </w:t>
      </w:r>
      <w:r w:rsidRPr="00592D42">
        <w:rPr>
          <w:sz w:val="28"/>
          <w:szCs w:val="28"/>
        </w:rPr>
        <w:t>самоуправления в Российской Федерации»;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Федеральный закон </w:t>
      </w:r>
      <w:r w:rsidR="00592D42">
        <w:rPr>
          <w:sz w:val="28"/>
          <w:szCs w:val="28"/>
        </w:rPr>
        <w:t>от 26.12.2008г. № 294-ФЗ "О защите п</w:t>
      </w:r>
      <w:r w:rsidRPr="00592D42">
        <w:rPr>
          <w:sz w:val="28"/>
          <w:szCs w:val="28"/>
        </w:rPr>
        <w:t>рав юридических лиц и индивидуальных пред</w:t>
      </w:r>
      <w:r w:rsidR="00592D42">
        <w:rPr>
          <w:sz w:val="28"/>
          <w:szCs w:val="28"/>
        </w:rPr>
        <w:t xml:space="preserve">принимателей при осуществлении </w:t>
      </w:r>
      <w:r w:rsidRPr="00592D42">
        <w:rPr>
          <w:sz w:val="28"/>
          <w:szCs w:val="28"/>
        </w:rPr>
        <w:t xml:space="preserve">государственного </w:t>
      </w:r>
      <w:r w:rsidRPr="00592D42">
        <w:rPr>
          <w:rStyle w:val="21"/>
          <w:b w:val="0"/>
          <w:sz w:val="28"/>
          <w:szCs w:val="28"/>
        </w:rPr>
        <w:t>контроля</w:t>
      </w:r>
      <w:r w:rsidRPr="00592D42">
        <w:rPr>
          <w:rStyle w:val="21"/>
          <w:sz w:val="28"/>
          <w:szCs w:val="28"/>
        </w:rPr>
        <w:t xml:space="preserve"> </w:t>
      </w:r>
      <w:r w:rsidRPr="00592D42">
        <w:rPr>
          <w:sz w:val="28"/>
          <w:szCs w:val="28"/>
        </w:rPr>
        <w:t>(над</w:t>
      </w:r>
      <w:r w:rsidR="00592D42">
        <w:rPr>
          <w:sz w:val="28"/>
          <w:szCs w:val="28"/>
        </w:rPr>
        <w:t>зора) и муниципального контроля»</w:t>
      </w:r>
      <w:r w:rsidRPr="00592D42">
        <w:rPr>
          <w:sz w:val="28"/>
          <w:szCs w:val="28"/>
        </w:rPr>
        <w:t>;</w:t>
      </w:r>
    </w:p>
    <w:p w:rsidR="003A4F1E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Федеральный закон от </w:t>
      </w:r>
      <w:r w:rsidRPr="00592D42">
        <w:rPr>
          <w:sz w:val="28"/>
          <w:szCs w:val="28"/>
        </w:rPr>
        <w:t>14.03.1995 № 33-ФЗ «Об особо охраняемых природных территориях»;</w:t>
      </w:r>
    </w:p>
    <w:p w:rsidR="00016698" w:rsidRDefault="00016698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02.05.2006г. №59-ФЗ «О порядке рассмотрения обращений граждан в РФ»</w:t>
      </w:r>
    </w:p>
    <w:p w:rsidR="00016698" w:rsidRDefault="00016698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от 28.10.2009г. №847 «Об утверждении положения о направлении и органами государственного (контроля (надзора) и муниципального контроля в органы </w:t>
      </w:r>
      <w:proofErr w:type="gramStart"/>
      <w:r>
        <w:rPr>
          <w:sz w:val="28"/>
          <w:szCs w:val="28"/>
        </w:rPr>
        <w:t>прокуратуры проектов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016698" w:rsidRDefault="00016698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20.08.2009г. №689 «Об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контролю»</w:t>
      </w:r>
      <w:r w:rsidR="00C42CF1">
        <w:rPr>
          <w:sz w:val="28"/>
          <w:szCs w:val="28"/>
        </w:rPr>
        <w:t>;</w:t>
      </w:r>
    </w:p>
    <w:p w:rsidR="00C42CF1" w:rsidRPr="00592D42" w:rsidRDefault="00C42CF1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59" w:lineRule="exact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Приказ Минэкономразвития от 30.04.2009г. №141 «О реализации положений ФЗ «О защите прав юридических лиц и индивидуальных предпринимателей при</w:t>
      </w:r>
      <w:bookmarkStart w:id="0" w:name="_GoBack"/>
      <w:bookmarkEnd w:id="0"/>
      <w:r>
        <w:rPr>
          <w:sz w:val="28"/>
          <w:szCs w:val="28"/>
        </w:rPr>
        <w:t xml:space="preserve"> осуществлении государственного контроля (надзора) и муниципального контроля»».</w:t>
      </w:r>
    </w:p>
    <w:p w:rsidR="003A4F1E" w:rsidRPr="00592D42" w:rsidRDefault="00592D42" w:rsidP="00592D42">
      <w:pPr>
        <w:pStyle w:val="20"/>
        <w:shd w:val="clear" w:color="auto" w:fill="auto"/>
        <w:tabs>
          <w:tab w:val="left" w:pos="1728"/>
          <w:tab w:val="left" w:pos="3677"/>
          <w:tab w:val="left" w:pos="5222"/>
          <w:tab w:val="left" w:pos="6653"/>
          <w:tab w:val="left" w:pos="7800"/>
        </w:tabs>
        <w:spacing w:after="0" w:line="259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8EE" w:rsidRPr="00592D42">
        <w:rPr>
          <w:sz w:val="28"/>
          <w:szCs w:val="28"/>
        </w:rPr>
        <w:t>Устав</w:t>
      </w:r>
      <w:r w:rsidR="006E48EE" w:rsidRPr="00592D42">
        <w:rPr>
          <w:sz w:val="28"/>
          <w:szCs w:val="28"/>
        </w:rPr>
        <w:tab/>
      </w:r>
      <w:r>
        <w:rPr>
          <w:sz w:val="28"/>
          <w:szCs w:val="28"/>
        </w:rPr>
        <w:t xml:space="preserve"> Каратузского сельсовета Каратузского района Красноярского края;</w:t>
      </w:r>
    </w:p>
    <w:p w:rsidR="003A4F1E" w:rsidRPr="00592D42" w:rsidRDefault="006E48EE">
      <w:pPr>
        <w:pStyle w:val="20"/>
        <w:shd w:val="clear" w:color="auto" w:fill="auto"/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Основными задачами муниципального лесного контроля </w:t>
      </w:r>
      <w:r w:rsidRPr="00592D42">
        <w:rPr>
          <w:sz w:val="28"/>
          <w:szCs w:val="28"/>
        </w:rPr>
        <w:t>является: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обеспечение соблюдения требовани</w:t>
      </w:r>
      <w:r w:rsidR="00592D42">
        <w:rPr>
          <w:sz w:val="28"/>
          <w:szCs w:val="28"/>
        </w:rPr>
        <w:t>й</w:t>
      </w:r>
      <w:r w:rsidRPr="00592D42">
        <w:rPr>
          <w:sz w:val="28"/>
          <w:szCs w:val="28"/>
        </w:rPr>
        <w:t xml:space="preserve"> к использованию, охране, защите, воспроизводству лесных участков: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40"/>
        </w:tabs>
        <w:spacing w:after="0" w:line="259" w:lineRule="exact"/>
        <w:ind w:firstLine="56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выявление и профилактика нарушений требований муниципальных правовых актов муниципального образования при использовании, охране, защите, воспроизв</w:t>
      </w:r>
      <w:r w:rsidRPr="00592D42">
        <w:rPr>
          <w:sz w:val="28"/>
          <w:szCs w:val="28"/>
        </w:rPr>
        <w:t xml:space="preserve">одстве </w:t>
      </w:r>
      <w:r w:rsidRPr="00592D42">
        <w:rPr>
          <w:rStyle w:val="21pt"/>
          <w:i w:val="0"/>
          <w:sz w:val="28"/>
          <w:szCs w:val="28"/>
        </w:rPr>
        <w:t>лесных</w:t>
      </w:r>
      <w:r w:rsidRPr="00592D42">
        <w:rPr>
          <w:sz w:val="28"/>
          <w:szCs w:val="28"/>
        </w:rPr>
        <w:t xml:space="preserve"> насаждений: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выявление </w:t>
      </w:r>
      <w:r w:rsidR="00592D42">
        <w:rPr>
          <w:sz w:val="28"/>
          <w:szCs w:val="28"/>
        </w:rPr>
        <w:t>фактов</w:t>
      </w:r>
      <w:r w:rsidRPr="00592D42">
        <w:rPr>
          <w:sz w:val="28"/>
          <w:szCs w:val="28"/>
        </w:rPr>
        <w:t xml:space="preserve"> самовольного занятия лесных участков;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выявление фактов</w:t>
      </w:r>
      <w:r w:rsidR="00592D42">
        <w:rPr>
          <w:sz w:val="28"/>
          <w:szCs w:val="28"/>
        </w:rPr>
        <w:t xml:space="preserve"> использования лесных участков н</w:t>
      </w:r>
      <w:r w:rsidRPr="00592D42">
        <w:rPr>
          <w:sz w:val="28"/>
          <w:szCs w:val="28"/>
        </w:rPr>
        <w:t xml:space="preserve">е </w:t>
      </w:r>
      <w:r w:rsidR="00592D42">
        <w:rPr>
          <w:sz w:val="28"/>
          <w:szCs w:val="28"/>
        </w:rPr>
        <w:t>п</w:t>
      </w:r>
      <w:r w:rsidRPr="00592D42">
        <w:rPr>
          <w:sz w:val="28"/>
          <w:szCs w:val="28"/>
        </w:rPr>
        <w:t>о целевому назначению;</w:t>
      </w:r>
    </w:p>
    <w:p w:rsidR="003A4F1E" w:rsidRPr="00592D42" w:rsidRDefault="00592D42" w:rsidP="00592D42">
      <w:pPr>
        <w:pStyle w:val="20"/>
        <w:numPr>
          <w:ilvl w:val="0"/>
          <w:numId w:val="1"/>
        </w:numPr>
        <w:shd w:val="clear" w:color="auto" w:fill="auto"/>
        <w:tabs>
          <w:tab w:val="left" w:pos="770"/>
        </w:tabs>
        <w:spacing w:after="0" w:line="259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фактов деградации </w:t>
      </w:r>
      <w:r w:rsidR="006E48EE" w:rsidRPr="00592D42">
        <w:rPr>
          <w:sz w:val="28"/>
          <w:szCs w:val="28"/>
        </w:rPr>
        <w:t xml:space="preserve">лесных насаждений и </w:t>
      </w:r>
      <w:r>
        <w:rPr>
          <w:sz w:val="28"/>
          <w:szCs w:val="28"/>
        </w:rPr>
        <w:t>их</w:t>
      </w:r>
      <w:r w:rsidR="006E48EE" w:rsidRPr="00592D42">
        <w:rPr>
          <w:sz w:val="28"/>
          <w:szCs w:val="28"/>
        </w:rPr>
        <w:t xml:space="preserve"> незаконной </w:t>
      </w:r>
      <w:r w:rsidR="006E48EE" w:rsidRPr="00592D42">
        <w:rPr>
          <w:sz w:val="28"/>
          <w:szCs w:val="28"/>
        </w:rPr>
        <w:lastRenderedPageBreak/>
        <w:t xml:space="preserve">вырубки, загрязнения и </w:t>
      </w:r>
      <w:r>
        <w:rPr>
          <w:sz w:val="28"/>
          <w:szCs w:val="28"/>
        </w:rPr>
        <w:t>захламления территории</w:t>
      </w:r>
      <w:r w:rsidR="006E48EE" w:rsidRPr="00592D42">
        <w:rPr>
          <w:sz w:val="28"/>
          <w:szCs w:val="28"/>
        </w:rPr>
        <w:t xml:space="preserve"> лесного участка;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выявление и </w:t>
      </w:r>
      <w:r w:rsidR="00592D42">
        <w:rPr>
          <w:sz w:val="28"/>
          <w:szCs w:val="28"/>
        </w:rPr>
        <w:t>предотвращение</w:t>
      </w:r>
      <w:r w:rsidRPr="00592D42">
        <w:rPr>
          <w:sz w:val="28"/>
          <w:szCs w:val="28"/>
        </w:rPr>
        <w:t xml:space="preserve"> фактов вредного </w:t>
      </w:r>
      <w:r w:rsidR="00592D42" w:rsidRPr="00592D42">
        <w:rPr>
          <w:sz w:val="28"/>
          <w:szCs w:val="28"/>
        </w:rPr>
        <w:t>воздействия</w:t>
      </w:r>
      <w:r w:rsidRPr="00592D42">
        <w:rPr>
          <w:sz w:val="28"/>
          <w:szCs w:val="28"/>
        </w:rPr>
        <w:t xml:space="preserve"> </w:t>
      </w:r>
      <w:r w:rsidR="00592D42">
        <w:rPr>
          <w:sz w:val="28"/>
          <w:szCs w:val="28"/>
        </w:rPr>
        <w:t>в</w:t>
      </w:r>
      <w:r w:rsidRPr="00592D42">
        <w:rPr>
          <w:sz w:val="28"/>
          <w:szCs w:val="28"/>
        </w:rPr>
        <w:t xml:space="preserve"> отношении лесных участков, </w:t>
      </w:r>
      <w:r w:rsidR="00592D42">
        <w:rPr>
          <w:sz w:val="28"/>
          <w:szCs w:val="28"/>
        </w:rPr>
        <w:t>при осуществлении хозяйственной и иной деятельности;</w:t>
      </w:r>
    </w:p>
    <w:p w:rsidR="003A4F1E" w:rsidRPr="00592D42" w:rsidRDefault="006E48EE">
      <w:pPr>
        <w:pStyle w:val="20"/>
        <w:shd w:val="clear" w:color="auto" w:fill="auto"/>
        <w:spacing w:after="0" w:line="259" w:lineRule="exact"/>
        <w:ind w:firstLine="94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обеспечение </w:t>
      </w:r>
      <w:r w:rsidR="00592D42">
        <w:rPr>
          <w:sz w:val="28"/>
          <w:szCs w:val="28"/>
        </w:rPr>
        <w:t>соблюдения</w:t>
      </w:r>
      <w:r w:rsidRPr="00592D42">
        <w:rPr>
          <w:sz w:val="28"/>
          <w:szCs w:val="28"/>
        </w:rPr>
        <w:t xml:space="preserve"> юридическими лицами и индивидуальными предпринимателями Правил </w:t>
      </w:r>
      <w:r w:rsidRPr="00592D42">
        <w:rPr>
          <w:sz w:val="28"/>
          <w:szCs w:val="28"/>
        </w:rPr>
        <w:t xml:space="preserve">пожарной безопасности в лесах, а также выполнение </w:t>
      </w:r>
      <w:proofErr w:type="spellStart"/>
      <w:r w:rsidR="00592D42">
        <w:rPr>
          <w:sz w:val="28"/>
          <w:szCs w:val="28"/>
        </w:rPr>
        <w:t>лесопользователями</w:t>
      </w:r>
      <w:proofErr w:type="spellEnd"/>
      <w:r w:rsidRPr="00592D42">
        <w:rPr>
          <w:sz w:val="28"/>
          <w:szCs w:val="28"/>
        </w:rPr>
        <w:t xml:space="preserve"> мероприятий по пожарной и санитарной безопасности в лесах, правил лесопользования и </w:t>
      </w:r>
      <w:r w:rsidR="00016698">
        <w:rPr>
          <w:sz w:val="28"/>
          <w:szCs w:val="28"/>
        </w:rPr>
        <w:t>ухода за лесами;</w:t>
      </w:r>
    </w:p>
    <w:p w:rsidR="003A4F1E" w:rsidRPr="00016698" w:rsidRDefault="00016698">
      <w:pPr>
        <w:pStyle w:val="40"/>
        <w:numPr>
          <w:ilvl w:val="0"/>
          <w:numId w:val="1"/>
        </w:numPr>
        <w:shd w:val="clear" w:color="auto" w:fill="auto"/>
        <w:tabs>
          <w:tab w:val="left" w:pos="80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проектов освоения лесов;</w:t>
      </w:r>
    </w:p>
    <w:p w:rsidR="003A4F1E" w:rsidRPr="00592D42" w:rsidRDefault="006E48EE" w:rsidP="00016698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обес</w:t>
      </w:r>
      <w:r w:rsidRPr="00592D42">
        <w:rPr>
          <w:sz w:val="28"/>
          <w:szCs w:val="28"/>
        </w:rPr>
        <w:t xml:space="preserve">печение </w:t>
      </w:r>
      <w:proofErr w:type="spellStart"/>
      <w:r w:rsidRPr="00592D42">
        <w:rPr>
          <w:sz w:val="28"/>
          <w:szCs w:val="28"/>
        </w:rPr>
        <w:t>лесопользователями</w:t>
      </w:r>
      <w:proofErr w:type="spellEnd"/>
      <w:r w:rsidRPr="00592D42">
        <w:rPr>
          <w:sz w:val="28"/>
          <w:szCs w:val="28"/>
        </w:rPr>
        <w:t xml:space="preserve"> профилактики, своевременного выявления и </w:t>
      </w:r>
      <w:r w:rsidR="00016698">
        <w:rPr>
          <w:sz w:val="28"/>
          <w:szCs w:val="28"/>
        </w:rPr>
        <w:t>защиты</w:t>
      </w:r>
      <w:r w:rsidRPr="00592D42">
        <w:rPr>
          <w:sz w:val="28"/>
          <w:szCs w:val="28"/>
        </w:rPr>
        <w:t xml:space="preserve"> лесов </w:t>
      </w:r>
      <w:r w:rsidR="00016698">
        <w:rPr>
          <w:sz w:val="28"/>
          <w:szCs w:val="28"/>
        </w:rPr>
        <w:t>от вредителей и болезней леса</w:t>
      </w:r>
      <w:r w:rsidRPr="00592D42">
        <w:rPr>
          <w:sz w:val="28"/>
          <w:szCs w:val="28"/>
        </w:rPr>
        <w:t>;</w:t>
      </w:r>
    </w:p>
    <w:p w:rsidR="003A4F1E" w:rsidRPr="00592D42" w:rsidRDefault="006E48EE" w:rsidP="00016698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40" w:lineRule="auto"/>
        <w:ind w:firstLine="578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принятие мер </w:t>
      </w:r>
      <w:r w:rsidR="00016698">
        <w:rPr>
          <w:sz w:val="28"/>
          <w:szCs w:val="28"/>
        </w:rPr>
        <w:t>по устранению</w:t>
      </w:r>
      <w:r w:rsidRPr="00592D42">
        <w:rPr>
          <w:sz w:val="28"/>
          <w:szCs w:val="28"/>
        </w:rPr>
        <w:t xml:space="preserve"> выявленных нарушений;</w:t>
      </w:r>
    </w:p>
    <w:p w:rsidR="003A4F1E" w:rsidRPr="00592D42" w:rsidRDefault="00016698" w:rsidP="00016698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профил</w:t>
      </w:r>
      <w:r w:rsidR="006E48EE" w:rsidRPr="00592D42">
        <w:rPr>
          <w:sz w:val="28"/>
          <w:szCs w:val="28"/>
        </w:rPr>
        <w:t>акт</w:t>
      </w:r>
      <w:r>
        <w:rPr>
          <w:sz w:val="28"/>
          <w:szCs w:val="28"/>
        </w:rPr>
        <w:t>и</w:t>
      </w:r>
      <w:r w:rsidR="006E48EE" w:rsidRPr="00592D42">
        <w:rPr>
          <w:sz w:val="28"/>
          <w:szCs w:val="28"/>
        </w:rPr>
        <w:t xml:space="preserve">ка </w:t>
      </w:r>
      <w:r>
        <w:rPr>
          <w:sz w:val="28"/>
          <w:szCs w:val="28"/>
        </w:rPr>
        <w:t>правонарушений</w:t>
      </w:r>
      <w:r w:rsidR="006E48EE" w:rsidRPr="00592D42">
        <w:rPr>
          <w:sz w:val="28"/>
          <w:szCs w:val="28"/>
        </w:rPr>
        <w:t xml:space="preserve"> лесного законодательства.</w:t>
      </w:r>
    </w:p>
    <w:p w:rsidR="003A4F1E" w:rsidRPr="00592D42" w:rsidRDefault="00016698" w:rsidP="00016698">
      <w:pPr>
        <w:pStyle w:val="20"/>
        <w:shd w:val="clear" w:color="auto" w:fill="auto"/>
        <w:spacing w:after="0" w:line="240" w:lineRule="auto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8EE" w:rsidRPr="00592D42">
        <w:rPr>
          <w:sz w:val="28"/>
          <w:szCs w:val="28"/>
        </w:rPr>
        <w:t xml:space="preserve">редметом муниципального лесного </w:t>
      </w:r>
      <w:r w:rsidR="006E48EE" w:rsidRPr="00592D42">
        <w:rPr>
          <w:sz w:val="28"/>
          <w:szCs w:val="28"/>
        </w:rPr>
        <w:t>контроля является;</w:t>
      </w:r>
    </w:p>
    <w:p w:rsidR="003A4F1E" w:rsidRPr="00592D42" w:rsidRDefault="006E48EE" w:rsidP="00016698">
      <w:pPr>
        <w:pStyle w:val="20"/>
        <w:shd w:val="clear" w:color="auto" w:fill="auto"/>
        <w:spacing w:after="0" w:line="240" w:lineRule="auto"/>
        <w:ind w:firstLine="578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проверка собл</w:t>
      </w:r>
      <w:r w:rsidR="00016698">
        <w:rPr>
          <w:sz w:val="28"/>
          <w:szCs w:val="28"/>
        </w:rPr>
        <w:t xml:space="preserve">юдения обязательных требований, </w:t>
      </w:r>
      <w:r w:rsidRPr="00592D42">
        <w:rPr>
          <w:sz w:val="28"/>
          <w:szCs w:val="28"/>
        </w:rPr>
        <w:t>а также требований, установленных муниципальными правовыми актами</w:t>
      </w:r>
      <w:r w:rsidR="00016698">
        <w:rPr>
          <w:sz w:val="28"/>
          <w:szCs w:val="28"/>
        </w:rPr>
        <w:t>,</w:t>
      </w:r>
      <w:r w:rsidRPr="00592D42">
        <w:rPr>
          <w:sz w:val="28"/>
          <w:szCs w:val="28"/>
        </w:rPr>
        <w:t xml:space="preserve"> </w:t>
      </w:r>
      <w:r w:rsidRPr="00592D42">
        <w:rPr>
          <w:sz w:val="28"/>
          <w:szCs w:val="28"/>
        </w:rPr>
        <w:t>гражданами, юридическими лицами, индивидуальными предпринимателями,</w:t>
      </w:r>
      <w:r w:rsidR="00016698">
        <w:rPr>
          <w:sz w:val="28"/>
          <w:szCs w:val="28"/>
        </w:rPr>
        <w:t xml:space="preserve"> осуществляющими хозяйственную </w:t>
      </w:r>
      <w:r w:rsidRPr="00592D42">
        <w:rPr>
          <w:sz w:val="28"/>
          <w:szCs w:val="28"/>
        </w:rPr>
        <w:t xml:space="preserve">деятельность и (или) </w:t>
      </w:r>
      <w:r w:rsidRPr="00592D42">
        <w:rPr>
          <w:sz w:val="28"/>
          <w:szCs w:val="28"/>
        </w:rPr>
        <w:t>посещающих леса, находящиеся в муниципальной собственности.</w:t>
      </w:r>
    </w:p>
    <w:p w:rsidR="003A4F1E" w:rsidRPr="00592D42" w:rsidRDefault="006E48EE">
      <w:pPr>
        <w:pStyle w:val="20"/>
        <w:shd w:val="clear" w:color="auto" w:fill="auto"/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В силу положений </w:t>
      </w:r>
      <w:r w:rsidR="00016698">
        <w:rPr>
          <w:sz w:val="28"/>
          <w:szCs w:val="28"/>
          <w:lang w:eastAsia="en-US" w:bidi="en-US"/>
        </w:rPr>
        <w:t>лесного</w:t>
      </w:r>
      <w:r w:rsidRPr="00592D42">
        <w:rPr>
          <w:sz w:val="28"/>
          <w:szCs w:val="28"/>
          <w:lang w:eastAsia="en-US" w:bidi="en-US"/>
        </w:rPr>
        <w:t xml:space="preserve"> </w:t>
      </w:r>
      <w:r w:rsidRPr="00592D42">
        <w:rPr>
          <w:sz w:val="28"/>
          <w:szCs w:val="28"/>
        </w:rPr>
        <w:t>законодательства граждане и юридическ</w:t>
      </w:r>
      <w:r w:rsidR="00016698">
        <w:rPr>
          <w:sz w:val="28"/>
          <w:szCs w:val="28"/>
        </w:rPr>
        <w:t>ие лица, осуществляя различные п</w:t>
      </w:r>
      <w:r w:rsidRPr="00592D42">
        <w:rPr>
          <w:sz w:val="28"/>
          <w:szCs w:val="28"/>
        </w:rPr>
        <w:t>рава, связанные с использованием лесов, обязаны: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808"/>
        </w:tabs>
        <w:spacing w:after="0" w:line="254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соблюдать требования по использованию </w:t>
      </w:r>
      <w:r w:rsidR="00016698">
        <w:rPr>
          <w:sz w:val="28"/>
          <w:szCs w:val="28"/>
        </w:rPr>
        <w:t>лесных</w:t>
      </w:r>
      <w:r w:rsidRPr="00592D42">
        <w:rPr>
          <w:sz w:val="28"/>
          <w:szCs w:val="28"/>
        </w:rPr>
        <w:t xml:space="preserve"> участк</w:t>
      </w:r>
      <w:r w:rsidRPr="00592D42">
        <w:rPr>
          <w:sz w:val="28"/>
          <w:szCs w:val="28"/>
        </w:rPr>
        <w:t>ов;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54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соблюдаю </w:t>
      </w:r>
      <w:proofErr w:type="gramStart"/>
      <w:r w:rsidR="00016698">
        <w:rPr>
          <w:sz w:val="28"/>
          <w:szCs w:val="28"/>
        </w:rPr>
        <w:t>порядок</w:t>
      </w:r>
      <w:proofErr w:type="gramEnd"/>
      <w:r w:rsidRPr="00592D42">
        <w:rPr>
          <w:sz w:val="28"/>
          <w:szCs w:val="28"/>
        </w:rPr>
        <w:t xml:space="preserve"> исключающий самовольное занятие лесных участков или использование их без офор</w:t>
      </w:r>
      <w:r w:rsidR="00016698">
        <w:rPr>
          <w:sz w:val="28"/>
          <w:szCs w:val="28"/>
        </w:rPr>
        <w:t>мленных в установленном порядке</w:t>
      </w:r>
      <w:r w:rsidRPr="00592D42">
        <w:rPr>
          <w:sz w:val="28"/>
          <w:szCs w:val="28"/>
        </w:rPr>
        <w:t xml:space="preserve"> правоустанавливающих документов;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предоставлять </w:t>
      </w:r>
      <w:proofErr w:type="gramStart"/>
      <w:r w:rsidRPr="00592D42">
        <w:rPr>
          <w:sz w:val="28"/>
          <w:szCs w:val="28"/>
        </w:rPr>
        <w:t>достоверные</w:t>
      </w:r>
      <w:proofErr w:type="gramEnd"/>
      <w:r w:rsidRPr="00592D42">
        <w:rPr>
          <w:sz w:val="28"/>
          <w:szCs w:val="28"/>
        </w:rPr>
        <w:t xml:space="preserve"> сведении о состоянии лесных участков;</w:t>
      </w:r>
    </w:p>
    <w:p w:rsidR="003A4F1E" w:rsidRPr="00592D42" w:rsidRDefault="006E48EE">
      <w:pPr>
        <w:pStyle w:val="20"/>
        <w:numPr>
          <w:ilvl w:val="0"/>
          <w:numId w:val="1"/>
        </w:numPr>
        <w:shd w:val="clear" w:color="auto" w:fill="auto"/>
        <w:tabs>
          <w:tab w:val="left" w:pos="798"/>
        </w:tabs>
        <w:spacing w:after="0" w:line="259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>обеспечить охрану и защиту</w:t>
      </w:r>
      <w:r w:rsidR="00016698">
        <w:rPr>
          <w:sz w:val="28"/>
          <w:szCs w:val="28"/>
        </w:rPr>
        <w:t xml:space="preserve"> лесных</w:t>
      </w:r>
      <w:r w:rsidRPr="00592D42">
        <w:rPr>
          <w:sz w:val="28"/>
          <w:szCs w:val="28"/>
        </w:rPr>
        <w:t xml:space="preserve"> участков;</w:t>
      </w:r>
    </w:p>
    <w:p w:rsidR="003A4F1E" w:rsidRPr="00592D42" w:rsidRDefault="006E48EE" w:rsidP="00592D42">
      <w:pPr>
        <w:pStyle w:val="2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360" w:lineRule="exact"/>
        <w:ind w:firstLine="580"/>
        <w:jc w:val="both"/>
        <w:rPr>
          <w:sz w:val="28"/>
          <w:szCs w:val="28"/>
        </w:rPr>
      </w:pPr>
      <w:r w:rsidRPr="00592D42">
        <w:rPr>
          <w:sz w:val="28"/>
          <w:szCs w:val="28"/>
        </w:rPr>
        <w:t xml:space="preserve">использовать лесные участки способами, не наносящими вреда окружающей среде </w:t>
      </w:r>
      <w:r w:rsidRPr="00592D42">
        <w:rPr>
          <w:sz w:val="28"/>
          <w:szCs w:val="28"/>
        </w:rPr>
        <w:t>здоровью человека.</w:t>
      </w:r>
    </w:p>
    <w:sectPr w:rsidR="003A4F1E" w:rsidRPr="00592D42" w:rsidSect="00592D42">
      <w:pgSz w:w="11900" w:h="16840"/>
      <w:pgMar w:top="1276" w:right="843" w:bottom="16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EE" w:rsidRDefault="006E48EE">
      <w:r>
        <w:separator/>
      </w:r>
    </w:p>
  </w:endnote>
  <w:endnote w:type="continuationSeparator" w:id="0">
    <w:p w:rsidR="006E48EE" w:rsidRDefault="006E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EE" w:rsidRDefault="006E48EE"/>
  </w:footnote>
  <w:footnote w:type="continuationSeparator" w:id="0">
    <w:p w:rsidR="006E48EE" w:rsidRDefault="006E48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1999"/>
    <w:multiLevelType w:val="multilevel"/>
    <w:tmpl w:val="5142D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E"/>
    <w:rsid w:val="00016698"/>
    <w:rsid w:val="003A4F1E"/>
    <w:rsid w:val="00592D42"/>
    <w:rsid w:val="006E48EE"/>
    <w:rsid w:val="00C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Candara6pt0pt">
    <w:name w:val="Основной текст (4) + Candara;6 pt;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0">
    <w:name w:val="Основной текст (3) + Не полужирный;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Exact">
    <w:name w:val="Основной текст (2) + Candara;9;5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54pt0ptExact">
    <w:name w:val="Основной текст (5) + 4 pt;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6ptExact">
    <w:name w:val="Основной текст (2) + Calibri;6 pt;Малые прописные Exact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alibri6ptExact0">
    <w:name w:val="Основной текст (2) + Calibri;6 pt Exac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Exact">
    <w:name w:val="Оглавле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andara95ptExact">
    <w:name w:val="Оглавление + Candara;9;5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главление (2) Exact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Exact">
    <w:name w:val="Оглавление (2) + 12 pt;Не курсив Exact"/>
    <w:basedOn w:val="2Exac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ptExact">
    <w:name w:val="Основной текст (2) + 9 pt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Exact">
    <w:name w:val="Основной текст (2) + Candara;9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Exact">
    <w:name w:val="Основной текст (2) + 10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1660"/>
      <w:jc w:val="righ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59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firstLine="58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4">
    <w:name w:val="Оглавление"/>
    <w:basedOn w:val="a"/>
    <w:link w:val="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Оглавление (2)"/>
    <w:basedOn w:val="a"/>
    <w:link w:val="2Exact2"/>
    <w:pPr>
      <w:shd w:val="clear" w:color="auto" w:fill="FFFFFF"/>
      <w:spacing w:line="259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4Candara6pt0pt">
    <w:name w:val="Основной текст (4) + Candara;6 pt;Курсив;Интервал 0 pt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3Exact0">
    <w:name w:val="Основной текст (3) + Не полужирный;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Exact">
    <w:name w:val="Основной текст (2) + Candara;9;5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54pt0ptExact">
    <w:name w:val="Основной текст (5) + 4 pt;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libri6ptExact">
    <w:name w:val="Основной текст (2) + Calibri;6 pt;Малые прописные Exact"/>
    <w:basedOn w:val="2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alibri6ptExact0">
    <w:name w:val="Основной текст (2) + Calibri;6 pt Exac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Exact">
    <w:name w:val="Оглавлени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Candara95ptExact">
    <w:name w:val="Оглавление + Candara;9;5 pt Exact"/>
    <w:basedOn w:val="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2">
    <w:name w:val="Оглавление (2) Exact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Exact">
    <w:name w:val="Оглавление (2) + 12 pt;Не курсив Exact"/>
    <w:basedOn w:val="2Exac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ptExact">
    <w:name w:val="Основной текст (2) + 9 pt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9ptExact">
    <w:name w:val="Основной текст (2) + Candara;9 pt Exac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5ptExact">
    <w:name w:val="Основной текст (2) + 10;5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1660"/>
      <w:jc w:val="righ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259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firstLine="580"/>
      <w:jc w:val="both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a4">
    <w:name w:val="Оглавление"/>
    <w:basedOn w:val="a"/>
    <w:link w:val="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2">
    <w:name w:val="Оглавление (2)"/>
    <w:basedOn w:val="a"/>
    <w:link w:val="2Exact2"/>
    <w:pPr>
      <w:shd w:val="clear" w:color="auto" w:fill="FFFFFF"/>
      <w:spacing w:line="259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2018-07-03T07:43:00Z</dcterms:created>
  <dcterms:modified xsi:type="dcterms:W3CDTF">2018-07-03T08:05:00Z</dcterms:modified>
</cp:coreProperties>
</file>