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4DC" w:rsidRPr="007E04DC" w:rsidRDefault="007E04DC" w:rsidP="007E04DC">
      <w:pPr>
        <w:spacing w:after="0" w:line="240" w:lineRule="auto"/>
        <w:rPr>
          <w:rFonts w:ascii="Times New Roman" w:eastAsia="Times New Roman" w:hAnsi="Times New Roman" w:cs="Times New Roman"/>
          <w:sz w:val="24"/>
          <w:szCs w:val="24"/>
          <w:lang w:eastAsia="ru-RU"/>
        </w:rPr>
      </w:pPr>
      <w:r w:rsidRPr="007E04DC">
        <w:rPr>
          <w:rFonts w:ascii="Times New Roman" w:eastAsia="Times New Roman" w:hAnsi="Times New Roman" w:cs="Times New Roman"/>
          <w:noProof/>
          <w:sz w:val="24"/>
          <w:szCs w:val="24"/>
          <w:lang w:eastAsia="ru-RU"/>
        </w:rPr>
        <w:drawing>
          <wp:inline distT="0" distB="0" distL="0" distR="0" wp14:anchorId="2A11A832" wp14:editId="07E0ED4F">
            <wp:extent cx="2781300" cy="746760"/>
            <wp:effectExtent l="0" t="0" r="0" b="0"/>
            <wp:docPr id="1" name="Рисунок 1" descr="Красноярский край. Официальный порт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расноярский край. Официальный портал."/>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81300" cy="746760"/>
                    </a:xfrm>
                    <a:prstGeom prst="rect">
                      <a:avLst/>
                    </a:prstGeom>
                    <a:noFill/>
                    <a:ln>
                      <a:noFill/>
                    </a:ln>
                  </pic:spPr>
                </pic:pic>
              </a:graphicData>
            </a:graphic>
          </wp:inline>
        </w:drawing>
      </w:r>
    </w:p>
    <w:p w:rsidR="007E04DC" w:rsidRPr="007E04DC" w:rsidRDefault="007E04DC" w:rsidP="007E04DC">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7E04DC">
        <w:rPr>
          <w:rFonts w:ascii="Times New Roman" w:eastAsia="Times New Roman" w:hAnsi="Times New Roman" w:cs="Times New Roman"/>
          <w:b/>
          <w:bCs/>
          <w:sz w:val="36"/>
          <w:szCs w:val="36"/>
          <w:lang w:eastAsia="ru-RU"/>
        </w:rPr>
        <w:t>Закон Красноярского края "О некоторых вопросах организации органов местного самоуправления в Красноярском крае"</w:t>
      </w:r>
    </w:p>
    <w:p w:rsidR="007E04DC" w:rsidRPr="007E04DC" w:rsidRDefault="007E04DC" w:rsidP="007E04DC">
      <w:pPr>
        <w:spacing w:before="100" w:beforeAutospacing="1" w:after="100" w:afterAutospacing="1" w:line="240" w:lineRule="auto"/>
        <w:rPr>
          <w:rFonts w:ascii="Times New Roman" w:eastAsia="Times New Roman" w:hAnsi="Times New Roman" w:cs="Times New Roman"/>
          <w:sz w:val="24"/>
          <w:szCs w:val="24"/>
          <w:lang w:eastAsia="ru-RU"/>
        </w:rPr>
      </w:pPr>
      <w:r w:rsidRPr="007E04DC">
        <w:rPr>
          <w:rFonts w:ascii="Times New Roman" w:eastAsia="Times New Roman" w:hAnsi="Times New Roman" w:cs="Times New Roman"/>
          <w:sz w:val="24"/>
          <w:szCs w:val="24"/>
          <w:lang w:eastAsia="ru-RU"/>
        </w:rPr>
        <w:t>1 декабря 2014, понедельник</w:t>
      </w:r>
    </w:p>
    <w:p w:rsidR="007E04DC" w:rsidRPr="007E04DC" w:rsidRDefault="007E04DC" w:rsidP="007E04DC">
      <w:pPr>
        <w:spacing w:after="0" w:line="240" w:lineRule="auto"/>
        <w:rPr>
          <w:rFonts w:ascii="Times New Roman" w:eastAsia="Times New Roman" w:hAnsi="Times New Roman" w:cs="Times New Roman"/>
          <w:sz w:val="24"/>
          <w:szCs w:val="24"/>
          <w:lang w:eastAsia="ru-RU"/>
        </w:rPr>
      </w:pPr>
      <w:r w:rsidRPr="007E04DC">
        <w:rPr>
          <w:rFonts w:ascii="Times New Roman" w:eastAsia="Times New Roman" w:hAnsi="Times New Roman" w:cs="Times New Roman"/>
          <w:sz w:val="24"/>
          <w:szCs w:val="24"/>
          <w:lang w:eastAsia="ru-RU"/>
        </w:rPr>
        <w:pict>
          <v:rect id="_x0000_i1025" style="width:0;height:.6pt" o:hralign="center" o:hrstd="t" o:hrnoshade="t" o:hr="t" fillcolor="#ddd" stroked="f"/>
        </w:pict>
      </w:r>
    </w:p>
    <w:p w:rsidR="007E04DC" w:rsidRPr="007E04DC" w:rsidRDefault="007E04DC" w:rsidP="007E04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04DC">
        <w:rPr>
          <w:rFonts w:ascii="Times New Roman" w:eastAsia="Times New Roman" w:hAnsi="Times New Roman" w:cs="Times New Roman"/>
          <w:noProof/>
          <w:sz w:val="24"/>
          <w:szCs w:val="24"/>
          <w:lang w:eastAsia="ru-RU"/>
        </w:rPr>
        <w:drawing>
          <wp:inline distT="0" distB="0" distL="0" distR="0" wp14:anchorId="5AC58D51" wp14:editId="302DE575">
            <wp:extent cx="952500" cy="1150620"/>
            <wp:effectExtent l="0" t="0" r="0" b="0"/>
            <wp:docPr id="2" name="Рисунок 2" descr="http://www.zakon.krskstate.ru/img/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zakon.krskstate.ru/img/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1150620"/>
                    </a:xfrm>
                    <a:prstGeom prst="rect">
                      <a:avLst/>
                    </a:prstGeom>
                    <a:noFill/>
                    <a:ln>
                      <a:noFill/>
                    </a:ln>
                  </pic:spPr>
                </pic:pic>
              </a:graphicData>
            </a:graphic>
          </wp:inline>
        </w:drawing>
      </w:r>
    </w:p>
    <w:p w:rsidR="007E04DC" w:rsidRPr="007E04DC" w:rsidRDefault="007E04DC" w:rsidP="007E04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04DC">
        <w:rPr>
          <w:rFonts w:ascii="Times New Roman" w:eastAsia="Times New Roman" w:hAnsi="Times New Roman" w:cs="Times New Roman"/>
          <w:b/>
          <w:bCs/>
          <w:sz w:val="24"/>
          <w:szCs w:val="24"/>
          <w:lang w:eastAsia="ru-RU"/>
        </w:rPr>
        <w:t>ЗАКОНОДАТЕЛЬНОЕ СОБРАНИЕ КРАСНОЯРСКОГО КРАЯ</w:t>
      </w:r>
      <w:r w:rsidRPr="007E04DC">
        <w:rPr>
          <w:rFonts w:ascii="Times New Roman" w:eastAsia="Times New Roman" w:hAnsi="Times New Roman" w:cs="Times New Roman"/>
          <w:b/>
          <w:bCs/>
          <w:sz w:val="24"/>
          <w:szCs w:val="24"/>
          <w:lang w:eastAsia="ru-RU"/>
        </w:rPr>
        <w:br/>
        <w:t xml:space="preserve">Закон Красноярского края </w:t>
      </w:r>
    </w:p>
    <w:tbl>
      <w:tblPr>
        <w:tblW w:w="5000" w:type="pct"/>
        <w:tblCellSpacing w:w="12" w:type="dxa"/>
        <w:tblCellMar>
          <w:top w:w="36" w:type="dxa"/>
          <w:left w:w="36" w:type="dxa"/>
          <w:bottom w:w="36" w:type="dxa"/>
          <w:right w:w="36" w:type="dxa"/>
        </w:tblCellMar>
        <w:tblLook w:val="04A0" w:firstRow="1" w:lastRow="0" w:firstColumn="1" w:lastColumn="0" w:noHBand="0" w:noVBand="1"/>
      </w:tblPr>
      <w:tblGrid>
        <w:gridCol w:w="4912"/>
        <w:gridCol w:w="4443"/>
      </w:tblGrid>
      <w:tr w:rsidR="007E04DC" w:rsidRPr="007E04DC" w:rsidTr="007E04DC">
        <w:trPr>
          <w:tblCellSpacing w:w="12" w:type="dxa"/>
        </w:trPr>
        <w:tc>
          <w:tcPr>
            <w:tcW w:w="0" w:type="auto"/>
            <w:vAlign w:val="center"/>
            <w:hideMark/>
          </w:tcPr>
          <w:p w:rsidR="007E04DC" w:rsidRPr="007E04DC" w:rsidRDefault="007E04DC" w:rsidP="007E04DC">
            <w:pPr>
              <w:spacing w:before="100" w:beforeAutospacing="1" w:after="100" w:afterAutospacing="1" w:line="240" w:lineRule="auto"/>
              <w:rPr>
                <w:rFonts w:ascii="Times New Roman" w:eastAsia="Times New Roman" w:hAnsi="Times New Roman" w:cs="Times New Roman"/>
                <w:sz w:val="24"/>
                <w:szCs w:val="24"/>
                <w:lang w:eastAsia="ru-RU"/>
              </w:rPr>
            </w:pPr>
            <w:r w:rsidRPr="007E04DC">
              <w:rPr>
                <w:rFonts w:ascii="Times New Roman" w:eastAsia="Times New Roman" w:hAnsi="Times New Roman" w:cs="Times New Roman"/>
                <w:sz w:val="24"/>
                <w:szCs w:val="24"/>
                <w:lang w:eastAsia="ru-RU"/>
              </w:rPr>
              <w:t>01.12.2014</w:t>
            </w:r>
          </w:p>
        </w:tc>
        <w:tc>
          <w:tcPr>
            <w:tcW w:w="0" w:type="auto"/>
            <w:vAlign w:val="center"/>
            <w:hideMark/>
          </w:tcPr>
          <w:p w:rsidR="007E04DC" w:rsidRPr="007E04DC" w:rsidRDefault="007E04DC" w:rsidP="007E04D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E04DC">
              <w:rPr>
                <w:rFonts w:ascii="Times New Roman" w:eastAsia="Times New Roman" w:hAnsi="Times New Roman" w:cs="Times New Roman"/>
                <w:sz w:val="24"/>
                <w:szCs w:val="24"/>
                <w:lang w:eastAsia="ru-RU"/>
              </w:rPr>
              <w:t>№ 7-2884</w:t>
            </w:r>
          </w:p>
        </w:tc>
      </w:tr>
    </w:tbl>
    <w:p w:rsidR="007E04DC" w:rsidRPr="007E04DC" w:rsidRDefault="007E04DC" w:rsidP="007E04DC">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r w:rsidRPr="007E04DC">
        <w:rPr>
          <w:rFonts w:ascii="Times New Roman" w:eastAsia="Times New Roman" w:hAnsi="Times New Roman" w:cs="Times New Roman"/>
          <w:b/>
          <w:bCs/>
          <w:sz w:val="24"/>
          <w:szCs w:val="24"/>
          <w:lang w:eastAsia="ru-RU"/>
        </w:rPr>
        <w:t>О НЕКОТОРЫХ ВОПРОСАХ ОРГАНИЗАЦИИ ОРГАНОВ МЕСТНОГО САМОУПРАВЛЕНИЯ В КРАСНОЯРСКОМ КРАЕ</w:t>
      </w:r>
      <w:bookmarkEnd w:id="0"/>
    </w:p>
    <w:p w:rsidR="007E04DC" w:rsidRPr="007E04DC" w:rsidRDefault="007E04DC" w:rsidP="007E04DC">
      <w:pPr>
        <w:spacing w:before="100" w:beforeAutospacing="1" w:after="100" w:afterAutospacing="1" w:line="240" w:lineRule="auto"/>
        <w:rPr>
          <w:rFonts w:ascii="Times New Roman" w:eastAsia="Times New Roman" w:hAnsi="Times New Roman" w:cs="Times New Roman"/>
          <w:sz w:val="24"/>
          <w:szCs w:val="24"/>
          <w:lang w:eastAsia="ru-RU"/>
        </w:rPr>
      </w:pPr>
      <w:r w:rsidRPr="007E04DC">
        <w:rPr>
          <w:rFonts w:ascii="Times New Roman" w:eastAsia="Times New Roman" w:hAnsi="Times New Roman" w:cs="Times New Roman"/>
          <w:b/>
          <w:bCs/>
          <w:sz w:val="24"/>
          <w:szCs w:val="24"/>
          <w:lang w:eastAsia="ru-RU"/>
        </w:rPr>
        <w:t>Статья 1</w:t>
      </w:r>
      <w:r w:rsidRPr="007E04DC">
        <w:rPr>
          <w:rFonts w:ascii="Times New Roman" w:eastAsia="Times New Roman" w:hAnsi="Times New Roman" w:cs="Times New Roman"/>
          <w:sz w:val="24"/>
          <w:szCs w:val="24"/>
          <w:lang w:eastAsia="ru-RU"/>
        </w:rPr>
        <w:br/>
        <w:t>Представительные органы муниципальных районов в Красноярском крае избираются на муниципальных выборах на основе всеобщего равного и прямого избирательного права при тайном голосовании.</w:t>
      </w:r>
    </w:p>
    <w:p w:rsidR="007E04DC" w:rsidRPr="007E04DC" w:rsidRDefault="007E04DC" w:rsidP="007E04DC">
      <w:pPr>
        <w:spacing w:before="100" w:beforeAutospacing="1" w:after="100" w:afterAutospacing="1" w:line="240" w:lineRule="auto"/>
        <w:rPr>
          <w:rFonts w:ascii="Times New Roman" w:eastAsia="Times New Roman" w:hAnsi="Times New Roman" w:cs="Times New Roman"/>
          <w:sz w:val="24"/>
          <w:szCs w:val="24"/>
          <w:lang w:eastAsia="ru-RU"/>
        </w:rPr>
      </w:pPr>
      <w:r w:rsidRPr="007E04DC">
        <w:rPr>
          <w:rFonts w:ascii="Times New Roman" w:eastAsia="Times New Roman" w:hAnsi="Times New Roman" w:cs="Times New Roman"/>
          <w:b/>
          <w:bCs/>
          <w:sz w:val="24"/>
          <w:szCs w:val="24"/>
          <w:lang w:eastAsia="ru-RU"/>
        </w:rPr>
        <w:t>Статья 2</w:t>
      </w:r>
      <w:r w:rsidRPr="007E04DC">
        <w:rPr>
          <w:rFonts w:ascii="Times New Roman" w:eastAsia="Times New Roman" w:hAnsi="Times New Roman" w:cs="Times New Roman"/>
          <w:sz w:val="24"/>
          <w:szCs w:val="24"/>
          <w:lang w:eastAsia="ru-RU"/>
        </w:rPr>
        <w:br/>
        <w:t>Главы муниципальных образований в Красноярском крае избираются представительным органом муниципального образования из своего состава, если иное не установлено законом края.</w:t>
      </w:r>
      <w:r w:rsidRPr="007E04DC">
        <w:rPr>
          <w:rFonts w:ascii="Times New Roman" w:eastAsia="Times New Roman" w:hAnsi="Times New Roman" w:cs="Times New Roman"/>
          <w:sz w:val="24"/>
          <w:szCs w:val="24"/>
          <w:lang w:eastAsia="ru-RU"/>
        </w:rPr>
        <w:br/>
        <w:t>Порядок избрания главы соответствующего муниципального образования может быть изменен законом края по инициативе представительного органа данного муниципального образования, если решение об этом будет принято простым большинством от установленной численности депутатов представительного органа муниципального образования.</w:t>
      </w:r>
    </w:p>
    <w:p w:rsidR="007E04DC" w:rsidRPr="007E04DC" w:rsidRDefault="007E04DC" w:rsidP="007E04DC">
      <w:pPr>
        <w:spacing w:before="100" w:beforeAutospacing="1" w:after="100" w:afterAutospacing="1" w:line="240" w:lineRule="auto"/>
        <w:rPr>
          <w:rFonts w:ascii="Times New Roman" w:eastAsia="Times New Roman" w:hAnsi="Times New Roman" w:cs="Times New Roman"/>
          <w:sz w:val="24"/>
          <w:szCs w:val="24"/>
          <w:lang w:eastAsia="ru-RU"/>
        </w:rPr>
      </w:pPr>
      <w:r w:rsidRPr="007E04DC">
        <w:rPr>
          <w:rFonts w:ascii="Times New Roman" w:eastAsia="Times New Roman" w:hAnsi="Times New Roman" w:cs="Times New Roman"/>
          <w:b/>
          <w:bCs/>
          <w:sz w:val="24"/>
          <w:szCs w:val="24"/>
          <w:lang w:eastAsia="ru-RU"/>
        </w:rPr>
        <w:t>Статья 3</w:t>
      </w:r>
      <w:r w:rsidRPr="007E04DC">
        <w:rPr>
          <w:rFonts w:ascii="Times New Roman" w:eastAsia="Times New Roman" w:hAnsi="Times New Roman" w:cs="Times New Roman"/>
          <w:sz w:val="24"/>
          <w:szCs w:val="24"/>
          <w:lang w:eastAsia="ru-RU"/>
        </w:rPr>
        <w:br/>
        <w:t>Срок полномочий представительных органов муниципальных районов и глав муниципальных образований в Красноярском крае определяется уставом соответствующего муниципального образования в соответствии с федеральным законом.</w:t>
      </w:r>
    </w:p>
    <w:p w:rsidR="007E04DC" w:rsidRPr="007E04DC" w:rsidRDefault="007E04DC" w:rsidP="007E04DC">
      <w:pPr>
        <w:spacing w:before="100" w:beforeAutospacing="1" w:after="100" w:afterAutospacing="1" w:line="240" w:lineRule="auto"/>
        <w:rPr>
          <w:rFonts w:ascii="Times New Roman" w:eastAsia="Times New Roman" w:hAnsi="Times New Roman" w:cs="Times New Roman"/>
          <w:sz w:val="24"/>
          <w:szCs w:val="24"/>
          <w:lang w:eastAsia="ru-RU"/>
        </w:rPr>
      </w:pPr>
      <w:r w:rsidRPr="007E04DC">
        <w:rPr>
          <w:rFonts w:ascii="Times New Roman" w:eastAsia="Times New Roman" w:hAnsi="Times New Roman" w:cs="Times New Roman"/>
          <w:b/>
          <w:bCs/>
          <w:sz w:val="24"/>
          <w:szCs w:val="24"/>
          <w:lang w:eastAsia="ru-RU"/>
        </w:rPr>
        <w:lastRenderedPageBreak/>
        <w:t>Статья 4</w:t>
      </w:r>
      <w:r w:rsidRPr="007E04DC">
        <w:rPr>
          <w:rFonts w:ascii="Times New Roman" w:eastAsia="Times New Roman" w:hAnsi="Times New Roman" w:cs="Times New Roman"/>
          <w:sz w:val="24"/>
          <w:szCs w:val="24"/>
          <w:lang w:eastAsia="ru-RU"/>
        </w:rPr>
        <w:br/>
        <w:t>Настоящий Закон вступает в силу в день, следующий за днем его официального опубликования.</w:t>
      </w:r>
    </w:p>
    <w:p w:rsidR="007E04DC" w:rsidRPr="007E04DC" w:rsidRDefault="007E04DC" w:rsidP="007E04DC">
      <w:pPr>
        <w:spacing w:before="100" w:beforeAutospacing="1" w:after="100" w:afterAutospacing="1" w:line="240" w:lineRule="auto"/>
        <w:jc w:val="right"/>
        <w:outlineLvl w:val="5"/>
        <w:rPr>
          <w:rFonts w:ascii="Times New Roman" w:eastAsia="Times New Roman" w:hAnsi="Times New Roman" w:cs="Times New Roman"/>
          <w:b/>
          <w:bCs/>
          <w:sz w:val="15"/>
          <w:szCs w:val="15"/>
          <w:lang w:eastAsia="ru-RU"/>
        </w:rPr>
      </w:pPr>
      <w:r w:rsidRPr="007E04DC">
        <w:rPr>
          <w:rFonts w:ascii="Times New Roman" w:eastAsia="Times New Roman" w:hAnsi="Times New Roman" w:cs="Times New Roman"/>
          <w:b/>
          <w:bCs/>
          <w:sz w:val="15"/>
          <w:szCs w:val="15"/>
          <w:lang w:eastAsia="ru-RU"/>
        </w:rPr>
        <w:br/>
        <w:t xml:space="preserve">Губернатор </w:t>
      </w:r>
      <w:r w:rsidRPr="007E04DC">
        <w:rPr>
          <w:rFonts w:ascii="Times New Roman" w:eastAsia="Times New Roman" w:hAnsi="Times New Roman" w:cs="Times New Roman"/>
          <w:b/>
          <w:bCs/>
          <w:sz w:val="15"/>
          <w:szCs w:val="15"/>
          <w:lang w:eastAsia="ru-RU"/>
        </w:rPr>
        <w:br/>
        <w:t>Красноярского края</w:t>
      </w:r>
      <w:r w:rsidRPr="007E04DC">
        <w:rPr>
          <w:rFonts w:ascii="Times New Roman" w:eastAsia="Times New Roman" w:hAnsi="Times New Roman" w:cs="Times New Roman"/>
          <w:b/>
          <w:bCs/>
          <w:sz w:val="15"/>
          <w:szCs w:val="15"/>
          <w:lang w:eastAsia="ru-RU"/>
        </w:rPr>
        <w:br/>
        <w:t xml:space="preserve">В.А. </w:t>
      </w:r>
      <w:proofErr w:type="spellStart"/>
      <w:r w:rsidRPr="007E04DC">
        <w:rPr>
          <w:rFonts w:ascii="Times New Roman" w:eastAsia="Times New Roman" w:hAnsi="Times New Roman" w:cs="Times New Roman"/>
          <w:b/>
          <w:bCs/>
          <w:sz w:val="15"/>
          <w:szCs w:val="15"/>
          <w:lang w:eastAsia="ru-RU"/>
        </w:rPr>
        <w:t>Толоконский</w:t>
      </w:r>
      <w:proofErr w:type="spellEnd"/>
    </w:p>
    <w:p w:rsidR="007E04DC" w:rsidRPr="007E04DC" w:rsidRDefault="007E04DC" w:rsidP="007E0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04DC">
        <w:rPr>
          <w:rFonts w:ascii="Courier New" w:eastAsia="Times New Roman" w:hAnsi="Courier New" w:cs="Courier New"/>
          <w:sz w:val="20"/>
          <w:szCs w:val="20"/>
          <w:lang w:eastAsia="ru-RU"/>
        </w:rPr>
        <w:br/>
        <w:t>Документ подписан: 15.12.2014</w:t>
      </w:r>
    </w:p>
    <w:p w:rsidR="007E04DC" w:rsidRPr="007E04DC" w:rsidRDefault="007E04DC" w:rsidP="007E04D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E04DC">
        <w:rPr>
          <w:rFonts w:ascii="Times New Roman" w:eastAsia="Times New Roman" w:hAnsi="Times New Roman" w:cs="Times New Roman"/>
          <w:i/>
          <w:iCs/>
          <w:sz w:val="24"/>
          <w:szCs w:val="24"/>
          <w:lang w:eastAsia="ru-RU"/>
        </w:rPr>
        <w:t xml:space="preserve">Документ опубликован: </w:t>
      </w:r>
      <w:r w:rsidRPr="007E04DC">
        <w:rPr>
          <w:rFonts w:ascii="Times New Roman" w:eastAsia="Times New Roman" w:hAnsi="Times New Roman" w:cs="Times New Roman"/>
          <w:b/>
          <w:bCs/>
          <w:i/>
          <w:iCs/>
          <w:sz w:val="24"/>
          <w:szCs w:val="24"/>
          <w:lang w:eastAsia="ru-RU"/>
        </w:rPr>
        <w:t>15.12.2014</w:t>
      </w:r>
      <w:r w:rsidRPr="007E04DC">
        <w:rPr>
          <w:rFonts w:ascii="Times New Roman" w:eastAsia="Times New Roman" w:hAnsi="Times New Roman" w:cs="Times New Roman"/>
          <w:i/>
          <w:iCs/>
          <w:sz w:val="24"/>
          <w:szCs w:val="24"/>
          <w:lang w:eastAsia="ru-RU"/>
        </w:rPr>
        <w:t xml:space="preserve">, Официальный интернет-портал правовой информации Красноярского края, </w:t>
      </w:r>
    </w:p>
    <w:p w:rsidR="007E04DC" w:rsidRPr="007E04DC" w:rsidRDefault="007E04DC" w:rsidP="007E04D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E04DC">
        <w:rPr>
          <w:rFonts w:ascii="Times New Roman" w:eastAsia="Times New Roman" w:hAnsi="Times New Roman" w:cs="Times New Roman"/>
          <w:i/>
          <w:iCs/>
          <w:sz w:val="24"/>
          <w:szCs w:val="24"/>
          <w:lang w:eastAsia="ru-RU"/>
        </w:rPr>
        <w:t xml:space="preserve">Документ опубликован: </w:t>
      </w:r>
      <w:r w:rsidRPr="007E04DC">
        <w:rPr>
          <w:rFonts w:ascii="Times New Roman" w:eastAsia="Times New Roman" w:hAnsi="Times New Roman" w:cs="Times New Roman"/>
          <w:b/>
          <w:bCs/>
          <w:i/>
          <w:iCs/>
          <w:sz w:val="24"/>
          <w:szCs w:val="24"/>
          <w:lang w:eastAsia="ru-RU"/>
        </w:rPr>
        <w:t>19.12.2014</w:t>
      </w:r>
      <w:r w:rsidRPr="007E04DC">
        <w:rPr>
          <w:rFonts w:ascii="Times New Roman" w:eastAsia="Times New Roman" w:hAnsi="Times New Roman" w:cs="Times New Roman"/>
          <w:i/>
          <w:iCs/>
          <w:sz w:val="24"/>
          <w:szCs w:val="24"/>
          <w:lang w:eastAsia="ru-RU"/>
        </w:rPr>
        <w:t>, "Ведомости высших органов государственной власти Красноярского края</w:t>
      </w:r>
      <w:proofErr w:type="gramStart"/>
      <w:r w:rsidRPr="007E04DC">
        <w:rPr>
          <w:rFonts w:ascii="Times New Roman" w:eastAsia="Times New Roman" w:hAnsi="Times New Roman" w:cs="Times New Roman"/>
          <w:i/>
          <w:iCs/>
          <w:sz w:val="24"/>
          <w:szCs w:val="24"/>
          <w:lang w:eastAsia="ru-RU"/>
        </w:rPr>
        <w:t>" ,</w:t>
      </w:r>
      <w:proofErr w:type="gramEnd"/>
      <w:r w:rsidRPr="007E04DC">
        <w:rPr>
          <w:rFonts w:ascii="Times New Roman" w:eastAsia="Times New Roman" w:hAnsi="Times New Roman" w:cs="Times New Roman"/>
          <w:i/>
          <w:iCs/>
          <w:sz w:val="24"/>
          <w:szCs w:val="24"/>
          <w:lang w:eastAsia="ru-RU"/>
        </w:rPr>
        <w:t xml:space="preserve"> № 50(679) </w:t>
      </w:r>
    </w:p>
    <w:p w:rsidR="00303F54" w:rsidRDefault="00303F54"/>
    <w:sectPr w:rsidR="00303F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4DC"/>
    <w:rsid w:val="00303F54"/>
    <w:rsid w:val="007E0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BC0779-D6B3-470D-B7B7-54BA216A5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372053">
      <w:bodyDiv w:val="1"/>
      <w:marLeft w:val="0"/>
      <w:marRight w:val="0"/>
      <w:marTop w:val="0"/>
      <w:marBottom w:val="0"/>
      <w:divBdr>
        <w:top w:val="none" w:sz="0" w:space="0" w:color="auto"/>
        <w:left w:val="none" w:sz="0" w:space="0" w:color="auto"/>
        <w:bottom w:val="none" w:sz="0" w:space="0" w:color="auto"/>
        <w:right w:val="none" w:sz="0" w:space="0" w:color="auto"/>
      </w:divBdr>
      <w:divsChild>
        <w:div w:id="511916380">
          <w:marLeft w:val="0"/>
          <w:marRight w:val="0"/>
          <w:marTop w:val="0"/>
          <w:marBottom w:val="0"/>
          <w:divBdr>
            <w:top w:val="none" w:sz="0" w:space="0" w:color="auto"/>
            <w:left w:val="none" w:sz="0" w:space="0" w:color="auto"/>
            <w:bottom w:val="none" w:sz="0" w:space="0" w:color="auto"/>
            <w:right w:val="none" w:sz="0" w:space="0" w:color="auto"/>
          </w:divBdr>
        </w:div>
        <w:div w:id="471405387">
          <w:marLeft w:val="0"/>
          <w:marRight w:val="0"/>
          <w:marTop w:val="0"/>
          <w:marBottom w:val="0"/>
          <w:divBdr>
            <w:top w:val="none" w:sz="0" w:space="0" w:color="auto"/>
            <w:left w:val="none" w:sz="0" w:space="0" w:color="auto"/>
            <w:bottom w:val="none" w:sz="0" w:space="0" w:color="auto"/>
            <w:right w:val="none" w:sz="0" w:space="0" w:color="auto"/>
          </w:divBdr>
          <w:divsChild>
            <w:div w:id="99217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245</Words>
  <Characters>1402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FedoseevaOV</dc:creator>
  <cp:keywords/>
  <dc:description/>
  <cp:lastModifiedBy>FedoseevaOV</cp:lastModifiedBy>
  <cp:revision>1</cp:revision>
  <dcterms:created xsi:type="dcterms:W3CDTF">2017-02-07T03:23:00Z</dcterms:created>
  <dcterms:modified xsi:type="dcterms:W3CDTF">2017-02-07T03:24:00Z</dcterms:modified>
</cp:coreProperties>
</file>