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5C" w:rsidRDefault="00FE065C" w:rsidP="00FE0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6636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26" cy="66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65C" w:rsidRPr="00FE065C" w:rsidRDefault="00FE065C" w:rsidP="00FE0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65C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FE065C" w:rsidRPr="00FE065C" w:rsidRDefault="00FE065C" w:rsidP="00FE0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65C" w:rsidRPr="00FE065C" w:rsidRDefault="00FE065C" w:rsidP="00FE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065C" w:rsidRDefault="00FE065C" w:rsidP="00FE0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65C" w:rsidRPr="00FE065C" w:rsidRDefault="006910A6" w:rsidP="00FE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E065C" w:rsidRPr="00FE0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E065C" w:rsidRPr="00FE065C">
        <w:rPr>
          <w:rFonts w:ascii="Times New Roman" w:hAnsi="Times New Roman" w:cs="Times New Roman"/>
          <w:sz w:val="28"/>
          <w:szCs w:val="28"/>
        </w:rPr>
        <w:t>.2020г.</w:t>
      </w:r>
      <w:r w:rsidR="00FE065C" w:rsidRPr="00FE065C">
        <w:rPr>
          <w:rFonts w:ascii="Times New Roman" w:hAnsi="Times New Roman" w:cs="Times New Roman"/>
          <w:sz w:val="28"/>
          <w:szCs w:val="28"/>
        </w:rPr>
        <w:tab/>
      </w:r>
      <w:r w:rsidR="00FE065C" w:rsidRPr="00FE065C">
        <w:rPr>
          <w:rFonts w:ascii="Times New Roman" w:hAnsi="Times New Roman" w:cs="Times New Roman"/>
          <w:sz w:val="28"/>
          <w:szCs w:val="28"/>
        </w:rPr>
        <w:tab/>
      </w:r>
      <w:r w:rsidR="00FE065C" w:rsidRPr="00FE06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E065C" w:rsidRPr="00FE065C">
        <w:rPr>
          <w:rFonts w:ascii="Times New Roman" w:hAnsi="Times New Roman" w:cs="Times New Roman"/>
          <w:sz w:val="28"/>
          <w:szCs w:val="28"/>
        </w:rPr>
        <w:t>с.Каратузское</w:t>
      </w:r>
      <w:proofErr w:type="spellEnd"/>
      <w:r w:rsidR="00FE065C" w:rsidRPr="00FE065C">
        <w:rPr>
          <w:rFonts w:ascii="Times New Roman" w:hAnsi="Times New Roman" w:cs="Times New Roman"/>
          <w:sz w:val="28"/>
          <w:szCs w:val="28"/>
        </w:rPr>
        <w:tab/>
      </w:r>
      <w:r w:rsidR="00FE065C" w:rsidRPr="00FE065C">
        <w:rPr>
          <w:rFonts w:ascii="Times New Roman" w:hAnsi="Times New Roman" w:cs="Times New Roman"/>
          <w:sz w:val="28"/>
          <w:szCs w:val="28"/>
        </w:rPr>
        <w:tab/>
      </w:r>
      <w:r w:rsidR="00FE065C" w:rsidRPr="00FE065C">
        <w:rPr>
          <w:rFonts w:ascii="Times New Roman" w:hAnsi="Times New Roman" w:cs="Times New Roman"/>
          <w:sz w:val="28"/>
          <w:szCs w:val="28"/>
        </w:rPr>
        <w:tab/>
      </w:r>
      <w:r w:rsidR="00FE065C" w:rsidRPr="00FE065C">
        <w:rPr>
          <w:rFonts w:ascii="Times New Roman" w:hAnsi="Times New Roman" w:cs="Times New Roman"/>
          <w:sz w:val="28"/>
          <w:szCs w:val="28"/>
        </w:rPr>
        <w:tab/>
        <w:t>№</w:t>
      </w:r>
      <w:r w:rsidR="0087054B">
        <w:rPr>
          <w:rFonts w:ascii="Times New Roman" w:hAnsi="Times New Roman" w:cs="Times New Roman"/>
          <w:sz w:val="28"/>
          <w:szCs w:val="28"/>
        </w:rPr>
        <w:t>191</w:t>
      </w:r>
      <w:bookmarkStart w:id="0" w:name="_GoBack"/>
      <w:bookmarkEnd w:id="0"/>
      <w:r w:rsidR="00FE065C" w:rsidRPr="00FE065C">
        <w:rPr>
          <w:rFonts w:ascii="Times New Roman" w:hAnsi="Times New Roman" w:cs="Times New Roman"/>
          <w:sz w:val="28"/>
          <w:szCs w:val="28"/>
        </w:rPr>
        <w:t>-П</w:t>
      </w:r>
    </w:p>
    <w:p w:rsidR="00FE065C" w:rsidRPr="00FE065C" w:rsidRDefault="00FE065C" w:rsidP="00FE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5C" w:rsidRPr="00FE065C" w:rsidRDefault="00FE065C" w:rsidP="00E3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065C">
        <w:rPr>
          <w:rFonts w:ascii="Times New Roman" w:hAnsi="Times New Roman" w:cs="Times New Roman"/>
          <w:sz w:val="28"/>
          <w:szCs w:val="28"/>
          <w:lang w:bidi="ru-RU"/>
        </w:rPr>
        <w:t xml:space="preserve">Об </w:t>
      </w:r>
      <w:r w:rsidR="00E31A42">
        <w:rPr>
          <w:rFonts w:ascii="Times New Roman" w:hAnsi="Times New Roman" w:cs="Times New Roman"/>
          <w:sz w:val="28"/>
          <w:szCs w:val="28"/>
          <w:lang w:bidi="ru-RU"/>
        </w:rPr>
        <w:t xml:space="preserve">установлении требований к </w:t>
      </w:r>
      <w:r w:rsidR="004A6F32">
        <w:rPr>
          <w:rFonts w:ascii="Times New Roman" w:hAnsi="Times New Roman" w:cs="Times New Roman"/>
          <w:sz w:val="28"/>
          <w:szCs w:val="28"/>
          <w:lang w:bidi="ru-RU"/>
        </w:rPr>
        <w:t xml:space="preserve">оформлению </w:t>
      </w:r>
      <w:r w:rsidR="004A6F32" w:rsidRPr="004A6F32">
        <w:rPr>
          <w:rFonts w:ascii="Times New Roman" w:hAnsi="Times New Roman" w:cs="Times New Roman"/>
          <w:sz w:val="28"/>
          <w:szCs w:val="28"/>
          <w:lang w:bidi="ru-RU"/>
        </w:rPr>
        <w:t>зданий, строений, сооружений</w:t>
      </w:r>
      <w:r w:rsidR="004A6F3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A6F32" w:rsidRPr="004A6F32">
        <w:rPr>
          <w:rFonts w:ascii="Times New Roman" w:hAnsi="Times New Roman" w:cs="Times New Roman"/>
          <w:sz w:val="28"/>
          <w:szCs w:val="28"/>
          <w:lang w:bidi="ru-RU"/>
        </w:rPr>
        <w:t>к внешнему виду ограждений</w:t>
      </w:r>
      <w:r w:rsidR="004A6F3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4A6F32" w:rsidRPr="004A6F3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A6F32">
        <w:rPr>
          <w:rFonts w:ascii="Times New Roman" w:hAnsi="Times New Roman" w:cs="Times New Roman"/>
          <w:sz w:val="28"/>
          <w:szCs w:val="28"/>
          <w:lang w:bidi="ru-RU"/>
        </w:rPr>
        <w:t>размещению информационных и рекламных конструкций, расположенных на территории Каратузского сельсовета</w:t>
      </w:r>
    </w:p>
    <w:p w:rsidR="00FE065C" w:rsidRPr="00FE065C" w:rsidRDefault="00FE065C" w:rsidP="00FE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5C" w:rsidRPr="00FE065C" w:rsidRDefault="00FE065C" w:rsidP="00FE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065C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E31A42" w:rsidRPr="00E31A42">
        <w:rPr>
          <w:rFonts w:ascii="Times New Roman" w:hAnsi="Times New Roman" w:cs="Times New Roman"/>
          <w:sz w:val="28"/>
          <w:szCs w:val="28"/>
          <w:lang w:bidi="ru-RU"/>
        </w:rPr>
        <w:t>Федеральн</w:t>
      </w:r>
      <w:r w:rsidR="00E31A42">
        <w:rPr>
          <w:rFonts w:ascii="Times New Roman" w:hAnsi="Times New Roman" w:cs="Times New Roman"/>
          <w:sz w:val="28"/>
          <w:szCs w:val="28"/>
          <w:lang w:bidi="ru-RU"/>
        </w:rPr>
        <w:t>ым законом</w:t>
      </w:r>
      <w:r w:rsidR="00E31A42" w:rsidRPr="00E31A42">
        <w:rPr>
          <w:rFonts w:ascii="Times New Roman" w:hAnsi="Times New Roman" w:cs="Times New Roman"/>
          <w:sz w:val="28"/>
          <w:szCs w:val="28"/>
          <w:lang w:bidi="ru-RU"/>
        </w:rPr>
        <w:t xml:space="preserve"> от 06.10.2003 </w:t>
      </w:r>
      <w:r w:rsidR="00E31A42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E31A42" w:rsidRPr="00E31A42">
        <w:rPr>
          <w:rFonts w:ascii="Times New Roman" w:hAnsi="Times New Roman" w:cs="Times New Roman"/>
          <w:sz w:val="28"/>
          <w:szCs w:val="28"/>
          <w:lang w:bidi="ru-RU"/>
        </w:rPr>
        <w:t xml:space="preserve">131-ФЗ </w:t>
      </w:r>
      <w:r w:rsidR="00E31A4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E31A42" w:rsidRPr="00E31A42">
        <w:rPr>
          <w:rFonts w:ascii="Times New Roman" w:hAnsi="Times New Roman" w:cs="Times New Roman"/>
          <w:sz w:val="28"/>
          <w:szCs w:val="28"/>
          <w:lang w:bidi="ru-RU"/>
        </w:rPr>
        <w:t>Об общих принципах организации местного самоуправления в Российской Ф</w:t>
      </w:r>
      <w:r w:rsidR="00E31A42" w:rsidRPr="00E31A42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E31A42" w:rsidRPr="00E31A42">
        <w:rPr>
          <w:rFonts w:ascii="Times New Roman" w:hAnsi="Times New Roman" w:cs="Times New Roman"/>
          <w:sz w:val="28"/>
          <w:szCs w:val="28"/>
          <w:lang w:bidi="ru-RU"/>
        </w:rPr>
        <w:t>дера</w:t>
      </w:r>
      <w:r w:rsidR="00E31A42">
        <w:rPr>
          <w:rFonts w:ascii="Times New Roman" w:hAnsi="Times New Roman" w:cs="Times New Roman"/>
          <w:sz w:val="28"/>
          <w:szCs w:val="28"/>
          <w:lang w:bidi="ru-RU"/>
        </w:rPr>
        <w:t>ции»</w:t>
      </w:r>
      <w:r w:rsidRPr="00FE065C">
        <w:rPr>
          <w:rFonts w:ascii="Times New Roman" w:hAnsi="Times New Roman" w:cs="Times New Roman"/>
          <w:sz w:val="28"/>
          <w:szCs w:val="28"/>
        </w:rPr>
        <w:t xml:space="preserve">, </w:t>
      </w:r>
      <w:r w:rsidR="00E31A42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Каратузского сельсовета, утвержденными решением Каратузского сельского Совета депутатов от 20.03.2020г. №29-208, </w:t>
      </w:r>
      <w:r w:rsidRPr="00FE065C">
        <w:rPr>
          <w:rFonts w:ascii="Times New Roman" w:hAnsi="Times New Roman" w:cs="Times New Roman"/>
          <w:sz w:val="28"/>
          <w:szCs w:val="28"/>
        </w:rPr>
        <w:t>руководствуясь Уставом Каратузского сельсовета К</w:t>
      </w:r>
      <w:r w:rsidRPr="00FE065C">
        <w:rPr>
          <w:rFonts w:ascii="Times New Roman" w:hAnsi="Times New Roman" w:cs="Times New Roman"/>
          <w:sz w:val="28"/>
          <w:szCs w:val="28"/>
        </w:rPr>
        <w:t>а</w:t>
      </w:r>
      <w:r w:rsidRPr="00FE065C">
        <w:rPr>
          <w:rFonts w:ascii="Times New Roman" w:hAnsi="Times New Roman" w:cs="Times New Roman"/>
          <w:sz w:val="28"/>
          <w:szCs w:val="28"/>
        </w:rPr>
        <w:t>ратузского района Красноярского края</w:t>
      </w:r>
    </w:p>
    <w:p w:rsidR="00FE065C" w:rsidRPr="00FE065C" w:rsidRDefault="00FE065C" w:rsidP="00E31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065C" w:rsidRPr="00FE065C" w:rsidRDefault="00AD6CD5" w:rsidP="00E31A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AD6CD5">
        <w:rPr>
          <w:rFonts w:ascii="Times New Roman" w:hAnsi="Times New Roman" w:cs="Times New Roman"/>
          <w:sz w:val="28"/>
          <w:szCs w:val="28"/>
          <w:lang w:bidi="ru-RU"/>
        </w:rPr>
        <w:t>станов</w:t>
      </w:r>
      <w:r>
        <w:rPr>
          <w:rFonts w:ascii="Times New Roman" w:hAnsi="Times New Roman" w:cs="Times New Roman"/>
          <w:sz w:val="28"/>
          <w:szCs w:val="28"/>
          <w:lang w:bidi="ru-RU"/>
        </w:rPr>
        <w:t>ить</w:t>
      </w:r>
      <w:r w:rsidRPr="00AD6CD5">
        <w:rPr>
          <w:rFonts w:ascii="Times New Roman" w:hAnsi="Times New Roman" w:cs="Times New Roman"/>
          <w:sz w:val="28"/>
          <w:szCs w:val="28"/>
          <w:lang w:bidi="ru-RU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AD6CD5">
        <w:rPr>
          <w:rFonts w:ascii="Times New Roman" w:hAnsi="Times New Roman" w:cs="Times New Roman"/>
          <w:sz w:val="28"/>
          <w:szCs w:val="28"/>
          <w:lang w:bidi="ru-RU"/>
        </w:rPr>
        <w:t xml:space="preserve"> к оформлению зданий, строений, соор</w:t>
      </w:r>
      <w:r w:rsidRPr="00AD6CD5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AD6CD5">
        <w:rPr>
          <w:rFonts w:ascii="Times New Roman" w:hAnsi="Times New Roman" w:cs="Times New Roman"/>
          <w:sz w:val="28"/>
          <w:szCs w:val="28"/>
          <w:lang w:bidi="ru-RU"/>
        </w:rPr>
        <w:t>жений, к внешнему виду ограждений, размещению информационных и р</w:t>
      </w:r>
      <w:r w:rsidRPr="00AD6CD5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AD6CD5">
        <w:rPr>
          <w:rFonts w:ascii="Times New Roman" w:hAnsi="Times New Roman" w:cs="Times New Roman"/>
          <w:sz w:val="28"/>
          <w:szCs w:val="28"/>
          <w:lang w:bidi="ru-RU"/>
        </w:rPr>
        <w:t>кламных конструкций, расположенных на территории Каратузского сельс</w:t>
      </w:r>
      <w:r w:rsidRPr="00AD6CD5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AD6CD5">
        <w:rPr>
          <w:rFonts w:ascii="Times New Roman" w:hAnsi="Times New Roman" w:cs="Times New Roman"/>
          <w:sz w:val="28"/>
          <w:szCs w:val="28"/>
          <w:lang w:bidi="ru-RU"/>
        </w:rPr>
        <w:t>вета</w:t>
      </w:r>
      <w:r w:rsidR="00FE065C" w:rsidRPr="00FE065C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FE065C" w:rsidRPr="00FE065C" w:rsidRDefault="00FE065C" w:rsidP="00E31A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6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6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065C" w:rsidRPr="00FE065C" w:rsidRDefault="00FE065C" w:rsidP="00E31A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печатном издании «Каратузский Вестник»</w:t>
      </w:r>
    </w:p>
    <w:p w:rsidR="00FE065C" w:rsidRDefault="00FE065C" w:rsidP="00FE06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765" w:rsidRPr="005D3765" w:rsidRDefault="005D3765" w:rsidP="00FE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5C" w:rsidRPr="00FE065C" w:rsidRDefault="006910A6" w:rsidP="005D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065C" w:rsidRPr="00FE06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065C" w:rsidRPr="00FE065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E065C" w:rsidRPr="00FE065C" w:rsidRDefault="00FE065C" w:rsidP="005D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5C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Pr="00FE065C">
        <w:rPr>
          <w:rFonts w:ascii="Times New Roman" w:hAnsi="Times New Roman" w:cs="Times New Roman"/>
          <w:sz w:val="28"/>
          <w:szCs w:val="28"/>
        </w:rPr>
        <w:tab/>
      </w:r>
      <w:r w:rsidRPr="00FE065C">
        <w:rPr>
          <w:rFonts w:ascii="Times New Roman" w:hAnsi="Times New Roman" w:cs="Times New Roman"/>
          <w:sz w:val="28"/>
          <w:szCs w:val="28"/>
        </w:rPr>
        <w:tab/>
      </w:r>
      <w:r w:rsidRPr="00FE065C">
        <w:rPr>
          <w:rFonts w:ascii="Times New Roman" w:hAnsi="Times New Roman" w:cs="Times New Roman"/>
          <w:sz w:val="28"/>
          <w:szCs w:val="28"/>
        </w:rPr>
        <w:tab/>
      </w:r>
      <w:r w:rsidRPr="00FE065C">
        <w:rPr>
          <w:rFonts w:ascii="Times New Roman" w:hAnsi="Times New Roman" w:cs="Times New Roman"/>
          <w:sz w:val="28"/>
          <w:szCs w:val="28"/>
        </w:rPr>
        <w:tab/>
      </w:r>
      <w:r w:rsidRPr="00FE065C">
        <w:rPr>
          <w:rFonts w:ascii="Times New Roman" w:hAnsi="Times New Roman" w:cs="Times New Roman"/>
          <w:sz w:val="28"/>
          <w:szCs w:val="28"/>
        </w:rPr>
        <w:tab/>
      </w:r>
      <w:r w:rsidRPr="00FE06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065C">
        <w:rPr>
          <w:rFonts w:ascii="Times New Roman" w:hAnsi="Times New Roman" w:cs="Times New Roman"/>
          <w:sz w:val="28"/>
          <w:szCs w:val="28"/>
        </w:rPr>
        <w:t>А.</w:t>
      </w:r>
      <w:r w:rsidR="006910A6">
        <w:rPr>
          <w:rFonts w:ascii="Times New Roman" w:hAnsi="Times New Roman" w:cs="Times New Roman"/>
          <w:sz w:val="28"/>
          <w:szCs w:val="28"/>
        </w:rPr>
        <w:t>А.Саар</w:t>
      </w:r>
      <w:proofErr w:type="spellEnd"/>
    </w:p>
    <w:p w:rsidR="00FE065C" w:rsidRPr="00FE065C" w:rsidRDefault="00FE065C" w:rsidP="00FE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E065C" w:rsidRPr="00FE065C" w:rsidSect="00832F0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FE065C" w:rsidRPr="00FE065C" w:rsidTr="00AD6CD5">
        <w:tc>
          <w:tcPr>
            <w:tcW w:w="3652" w:type="dxa"/>
          </w:tcPr>
          <w:p w:rsidR="00FE065C" w:rsidRPr="00FE065C" w:rsidRDefault="00FE065C" w:rsidP="00FE06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6CD5" w:rsidRDefault="00FE065C" w:rsidP="00AD6CD5">
            <w:p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D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к постановлению </w:t>
            </w:r>
          </w:p>
          <w:p w:rsidR="00FE065C" w:rsidRPr="00AD6CD5" w:rsidRDefault="00FE065C" w:rsidP="00AD6CD5">
            <w:p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CD5">
              <w:rPr>
                <w:rFonts w:ascii="Times New Roman" w:hAnsi="Times New Roman" w:cs="Times New Roman"/>
                <w:sz w:val="24"/>
                <w:szCs w:val="24"/>
              </w:rPr>
              <w:t>администрации Каратузского сельсовета</w:t>
            </w:r>
          </w:p>
          <w:p w:rsidR="00FE065C" w:rsidRPr="00FE065C" w:rsidRDefault="00FE065C" w:rsidP="0087054B">
            <w:p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C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10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1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6CD5">
              <w:rPr>
                <w:rFonts w:ascii="Times New Roman" w:hAnsi="Times New Roman" w:cs="Times New Roman"/>
                <w:sz w:val="24"/>
                <w:szCs w:val="24"/>
              </w:rPr>
              <w:t>.2020г. №</w:t>
            </w:r>
            <w:r w:rsidR="0087054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AD6C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E0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065C" w:rsidRDefault="00FE065C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CD5" w:rsidRDefault="00AD6CD5" w:rsidP="00AD6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D6CD5">
        <w:rPr>
          <w:rFonts w:ascii="Times New Roman" w:hAnsi="Times New Roman" w:cs="Times New Roman"/>
          <w:b/>
          <w:sz w:val="28"/>
          <w:szCs w:val="28"/>
          <w:lang w:bidi="ru-RU"/>
        </w:rPr>
        <w:t>Требования к оформлению зданий, строений, сооружений, к вне</w:t>
      </w:r>
      <w:r w:rsidRPr="00AD6CD5">
        <w:rPr>
          <w:rFonts w:ascii="Times New Roman" w:hAnsi="Times New Roman" w:cs="Times New Roman"/>
          <w:b/>
          <w:sz w:val="28"/>
          <w:szCs w:val="28"/>
          <w:lang w:bidi="ru-RU"/>
        </w:rPr>
        <w:t>ш</w:t>
      </w:r>
      <w:r w:rsidRPr="00AD6CD5">
        <w:rPr>
          <w:rFonts w:ascii="Times New Roman" w:hAnsi="Times New Roman" w:cs="Times New Roman"/>
          <w:b/>
          <w:sz w:val="28"/>
          <w:szCs w:val="28"/>
          <w:lang w:bidi="ru-RU"/>
        </w:rPr>
        <w:t>нему виду ограждений, размещению информационных и рекламных конструкций, расположенных на территории Каратузского сельсовета</w:t>
      </w:r>
    </w:p>
    <w:p w:rsidR="00AD6CD5" w:rsidRPr="00AD6CD5" w:rsidRDefault="00AD6CD5" w:rsidP="00AD6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11D3">
        <w:rPr>
          <w:rFonts w:ascii="Times New Roman" w:hAnsi="Times New Roman" w:cs="Times New Roman"/>
          <w:sz w:val="28"/>
          <w:szCs w:val="28"/>
        </w:rPr>
        <w:t>. Требования к информационному оформлению зданий, строений, с</w:t>
      </w:r>
      <w:r w:rsidRPr="005111D3">
        <w:rPr>
          <w:rFonts w:ascii="Times New Roman" w:hAnsi="Times New Roman" w:cs="Times New Roman"/>
          <w:sz w:val="28"/>
          <w:szCs w:val="28"/>
        </w:rPr>
        <w:t>о</w:t>
      </w:r>
      <w:r w:rsidRPr="005111D3">
        <w:rPr>
          <w:rFonts w:ascii="Times New Roman" w:hAnsi="Times New Roman" w:cs="Times New Roman"/>
          <w:sz w:val="28"/>
          <w:szCs w:val="28"/>
        </w:rPr>
        <w:t>оруже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5111D3">
        <w:rPr>
          <w:rFonts w:ascii="Times New Roman" w:hAnsi="Times New Roman" w:cs="Times New Roman"/>
          <w:sz w:val="28"/>
          <w:szCs w:val="28"/>
        </w:rPr>
        <w:t>: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1) информационные конструкции, размещаемые на фасаде здания, строения, сооружения должны быть отцентрированы относительно единой горизонтальной оси: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для нежилых зданий, имеющих два этажа, - в районе линии перекрытия между первым и вторым этажами и (или) над окнами второго этажа.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В случае размещения информационных конструкций в два ряда вер</w:t>
      </w:r>
      <w:r w:rsidRPr="005111D3">
        <w:rPr>
          <w:rFonts w:ascii="Times New Roman" w:hAnsi="Times New Roman" w:cs="Times New Roman"/>
          <w:sz w:val="28"/>
          <w:szCs w:val="28"/>
        </w:rPr>
        <w:t>х</w:t>
      </w:r>
      <w:r w:rsidRPr="005111D3">
        <w:rPr>
          <w:rFonts w:ascii="Times New Roman" w:hAnsi="Times New Roman" w:cs="Times New Roman"/>
          <w:sz w:val="28"/>
          <w:szCs w:val="28"/>
        </w:rPr>
        <w:t>ний ряд выполняется в виде конструкции из отдельных букв либо констру</w:t>
      </w:r>
      <w:r w:rsidRPr="005111D3">
        <w:rPr>
          <w:rFonts w:ascii="Times New Roman" w:hAnsi="Times New Roman" w:cs="Times New Roman"/>
          <w:sz w:val="28"/>
          <w:szCs w:val="28"/>
        </w:rPr>
        <w:t>к</w:t>
      </w:r>
      <w:r w:rsidRPr="005111D3">
        <w:rPr>
          <w:rFonts w:ascii="Times New Roman" w:hAnsi="Times New Roman" w:cs="Times New Roman"/>
          <w:sz w:val="28"/>
          <w:szCs w:val="28"/>
        </w:rPr>
        <w:t>ции из отдельных букв с использованием подложки, выполненной в цвете участка фасада, на котором она размещается;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для нежилых зданий, имеющих более двух этажей, - в районе линии перекрытия между первым и вторым этажами;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для одноэтажных зданий - над окнами занимаемого организацией п</w:t>
      </w:r>
      <w:r w:rsidRPr="005111D3">
        <w:rPr>
          <w:rFonts w:ascii="Times New Roman" w:hAnsi="Times New Roman" w:cs="Times New Roman"/>
          <w:sz w:val="28"/>
          <w:szCs w:val="28"/>
        </w:rPr>
        <w:t>о</w:t>
      </w:r>
      <w:r w:rsidRPr="005111D3">
        <w:rPr>
          <w:rFonts w:ascii="Times New Roman" w:hAnsi="Times New Roman" w:cs="Times New Roman"/>
          <w:sz w:val="28"/>
          <w:szCs w:val="28"/>
        </w:rPr>
        <w:t>мещения.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Информационн</w:t>
      </w:r>
      <w:r w:rsidR="00271A54">
        <w:rPr>
          <w:rFonts w:ascii="Times New Roman" w:hAnsi="Times New Roman" w:cs="Times New Roman"/>
          <w:sz w:val="28"/>
          <w:szCs w:val="28"/>
        </w:rPr>
        <w:t xml:space="preserve">ые конструкции </w:t>
      </w:r>
      <w:r w:rsidRPr="005111D3">
        <w:rPr>
          <w:rFonts w:ascii="Times New Roman" w:hAnsi="Times New Roman" w:cs="Times New Roman"/>
          <w:sz w:val="28"/>
          <w:szCs w:val="28"/>
        </w:rPr>
        <w:t>должны иметь единый размер по выс</w:t>
      </w:r>
      <w:r w:rsidRPr="005111D3">
        <w:rPr>
          <w:rFonts w:ascii="Times New Roman" w:hAnsi="Times New Roman" w:cs="Times New Roman"/>
          <w:sz w:val="28"/>
          <w:szCs w:val="28"/>
        </w:rPr>
        <w:t>о</w:t>
      </w:r>
      <w:r w:rsidRPr="005111D3">
        <w:rPr>
          <w:rFonts w:ascii="Times New Roman" w:hAnsi="Times New Roman" w:cs="Times New Roman"/>
          <w:sz w:val="28"/>
          <w:szCs w:val="28"/>
        </w:rPr>
        <w:t>те.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Каждая информационная конструкция и (или) каждый элемент инфо</w:t>
      </w:r>
      <w:r w:rsidRPr="005111D3">
        <w:rPr>
          <w:rFonts w:ascii="Times New Roman" w:hAnsi="Times New Roman" w:cs="Times New Roman"/>
          <w:sz w:val="28"/>
          <w:szCs w:val="28"/>
        </w:rPr>
        <w:t>р</w:t>
      </w:r>
      <w:r w:rsidRPr="005111D3">
        <w:rPr>
          <w:rFonts w:ascii="Times New Roman" w:hAnsi="Times New Roman" w:cs="Times New Roman"/>
          <w:sz w:val="28"/>
          <w:szCs w:val="28"/>
        </w:rPr>
        <w:t>мационной конструкции центрируются относительно окон, дверей и других архитектурных элементов при расположении над ними.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Размещение информационных конструкций на рельефе, элементах остекления, граните, мраморе допускается исключительно в виде констру</w:t>
      </w:r>
      <w:r w:rsidRPr="005111D3">
        <w:rPr>
          <w:rFonts w:ascii="Times New Roman" w:hAnsi="Times New Roman" w:cs="Times New Roman"/>
          <w:sz w:val="28"/>
          <w:szCs w:val="28"/>
        </w:rPr>
        <w:t>к</w:t>
      </w:r>
      <w:r w:rsidRPr="005111D3">
        <w:rPr>
          <w:rFonts w:ascii="Times New Roman" w:hAnsi="Times New Roman" w:cs="Times New Roman"/>
          <w:sz w:val="28"/>
          <w:szCs w:val="28"/>
        </w:rPr>
        <w:t>ции из отдельных букв.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Требования настоящего подпункта не распространяются на информ</w:t>
      </w:r>
      <w:r w:rsidRPr="005111D3">
        <w:rPr>
          <w:rFonts w:ascii="Times New Roman" w:hAnsi="Times New Roman" w:cs="Times New Roman"/>
          <w:sz w:val="28"/>
          <w:szCs w:val="28"/>
        </w:rPr>
        <w:t>а</w:t>
      </w:r>
      <w:r w:rsidRPr="005111D3">
        <w:rPr>
          <w:rFonts w:ascii="Times New Roman" w:hAnsi="Times New Roman" w:cs="Times New Roman"/>
          <w:sz w:val="28"/>
          <w:szCs w:val="28"/>
        </w:rPr>
        <w:t>ционные таблички, учрежденческие доски, информационные блоки;</w:t>
      </w:r>
    </w:p>
    <w:p w:rsidR="005111D3" w:rsidRPr="005111D3" w:rsidRDefault="00271A54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1D3" w:rsidRPr="005111D3">
        <w:rPr>
          <w:rFonts w:ascii="Times New Roman" w:hAnsi="Times New Roman" w:cs="Times New Roman"/>
          <w:sz w:val="28"/>
          <w:szCs w:val="28"/>
        </w:rPr>
        <w:t>) требования к информационным конструкциям, выполненным в виде консольных конструкций.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Вертикальный габаритный размер консольной конструкции должен совпадать с основной высотой настенного панно, светового короба, ко</w:t>
      </w:r>
      <w:r w:rsidRPr="005111D3">
        <w:rPr>
          <w:rFonts w:ascii="Times New Roman" w:hAnsi="Times New Roman" w:cs="Times New Roman"/>
          <w:sz w:val="28"/>
          <w:szCs w:val="28"/>
        </w:rPr>
        <w:t>н</w:t>
      </w:r>
      <w:r w:rsidRPr="005111D3">
        <w:rPr>
          <w:rFonts w:ascii="Times New Roman" w:hAnsi="Times New Roman" w:cs="Times New Roman"/>
          <w:sz w:val="28"/>
          <w:szCs w:val="28"/>
        </w:rPr>
        <w:t>струкции из отдельных букв на этом же фасаде.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Максимальная ширина всей консольной конструкции - 0,9 м.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Консольные конструкции устанавливаются на расстоянии не более 0,2 м от стены.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Минимальное расстояние</w:t>
      </w:r>
      <w:r w:rsidR="00271A54">
        <w:rPr>
          <w:rFonts w:ascii="Times New Roman" w:hAnsi="Times New Roman" w:cs="Times New Roman"/>
          <w:sz w:val="28"/>
          <w:szCs w:val="28"/>
        </w:rPr>
        <w:t xml:space="preserve"> между консольными конструкция</w:t>
      </w:r>
      <w:r w:rsidRPr="005111D3">
        <w:rPr>
          <w:rFonts w:ascii="Times New Roman" w:hAnsi="Times New Roman" w:cs="Times New Roman"/>
          <w:sz w:val="28"/>
          <w:szCs w:val="28"/>
        </w:rPr>
        <w:t>ми - 10 м;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 xml:space="preserve">Консольные конструкции располагаются на единой горизонтальной оси с информационными конструкциями, расположенной вдоль фасада здания, либо на единой горизонтальной оси размещения консольных конструкций на </w:t>
      </w:r>
      <w:r w:rsidRPr="005111D3">
        <w:rPr>
          <w:rFonts w:ascii="Times New Roman" w:hAnsi="Times New Roman" w:cs="Times New Roman"/>
          <w:sz w:val="28"/>
          <w:szCs w:val="28"/>
        </w:rPr>
        <w:lastRenderedPageBreak/>
        <w:t>всем протяжении фасада здания, при этом расстояние от уровня земли до нижнего края консольной конструкции должно быть не менее 2,5 м;</w:t>
      </w:r>
    </w:p>
    <w:p w:rsidR="005111D3" w:rsidRPr="005111D3" w:rsidRDefault="00271A54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1D3" w:rsidRPr="005111D3">
        <w:rPr>
          <w:rFonts w:ascii="Times New Roman" w:hAnsi="Times New Roman" w:cs="Times New Roman"/>
          <w:sz w:val="28"/>
          <w:szCs w:val="28"/>
        </w:rPr>
        <w:t>) требования к информационным табличкам, учрежденческим доскам, информационным блокам.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Информационные таблички, учрежденческие доски устанавливаются при входе в здание, строение, сооружение или помещения в них, занимаемые (используемые для осуществления деятельности) организацией или индив</w:t>
      </w:r>
      <w:r w:rsidRPr="005111D3">
        <w:rPr>
          <w:rFonts w:ascii="Times New Roman" w:hAnsi="Times New Roman" w:cs="Times New Roman"/>
          <w:sz w:val="28"/>
          <w:szCs w:val="28"/>
        </w:rPr>
        <w:t>и</w:t>
      </w:r>
      <w:r w:rsidRPr="005111D3">
        <w:rPr>
          <w:rFonts w:ascii="Times New Roman" w:hAnsi="Times New Roman" w:cs="Times New Roman"/>
          <w:sz w:val="28"/>
          <w:szCs w:val="28"/>
        </w:rPr>
        <w:t>дуальным предпринимателем.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Одна организация вправе разместить только одну информационную табличку либо учрежденческую доску на каждый вход в здание, строение, сооружение.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Учрежденческие доски устанавливаются непосредственно у главного входа в учреждение, предприятие на плоскости фасада слева, справа, над входными дверями на едином горизонтальном и (или) вертикальном уровне с иными аналогичными конструкциями. При отсутствии возможности разм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>щения учрежденческой доски на глухих участках фасада допустимо разм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>щение учрежденческой доски на витражном остеклении, остеклении дверных проемов входных групп.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Информационные таблички устанавливаются у входа в фактически з</w:t>
      </w:r>
      <w:r w:rsidRPr="005111D3">
        <w:rPr>
          <w:rFonts w:ascii="Times New Roman" w:hAnsi="Times New Roman" w:cs="Times New Roman"/>
          <w:sz w:val="28"/>
          <w:szCs w:val="28"/>
        </w:rPr>
        <w:t>а</w:t>
      </w:r>
      <w:r w:rsidRPr="005111D3">
        <w:rPr>
          <w:rFonts w:ascii="Times New Roman" w:hAnsi="Times New Roman" w:cs="Times New Roman"/>
          <w:sz w:val="28"/>
          <w:szCs w:val="28"/>
        </w:rPr>
        <w:t>нимаемое (используемое для осуществления деятельности) организацией (индивидуальным предпринимателем) здание, строение, сооружение или п</w:t>
      </w:r>
      <w:r w:rsidRPr="005111D3">
        <w:rPr>
          <w:rFonts w:ascii="Times New Roman" w:hAnsi="Times New Roman" w:cs="Times New Roman"/>
          <w:sz w:val="28"/>
          <w:szCs w:val="28"/>
        </w:rPr>
        <w:t>о</w:t>
      </w:r>
      <w:r w:rsidRPr="005111D3">
        <w:rPr>
          <w:rFonts w:ascii="Times New Roman" w:hAnsi="Times New Roman" w:cs="Times New Roman"/>
          <w:sz w:val="28"/>
          <w:szCs w:val="28"/>
        </w:rPr>
        <w:t>мещение в них непосредственно рядом с входными дверями на плоскости фасада или входных дверях на едином горизонтальном и (или) вертикальном уровне с иными аналогичными конструкциями.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Максимальный размер информационных табличек при расположении на фасаде здания, строения или на остеклении дверных полотен - 0,4 м по ширине и 0,6 м по высоте.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Если на здании с одной стороны от входа необходимо разместить более трех информационных табличек, то они должны быть объединены в насте</w:t>
      </w:r>
      <w:r w:rsidRPr="005111D3">
        <w:rPr>
          <w:rFonts w:ascii="Times New Roman" w:hAnsi="Times New Roman" w:cs="Times New Roman"/>
          <w:sz w:val="28"/>
          <w:szCs w:val="28"/>
        </w:rPr>
        <w:t>н</w:t>
      </w:r>
      <w:r w:rsidRPr="005111D3">
        <w:rPr>
          <w:rFonts w:ascii="Times New Roman" w:hAnsi="Times New Roman" w:cs="Times New Roman"/>
          <w:sz w:val="28"/>
          <w:szCs w:val="28"/>
        </w:rPr>
        <w:t>ную конструкцию типа информационного блока с ячейками для смены и</w:t>
      </w:r>
      <w:r w:rsidRPr="005111D3">
        <w:rPr>
          <w:rFonts w:ascii="Times New Roman" w:hAnsi="Times New Roman" w:cs="Times New Roman"/>
          <w:sz w:val="28"/>
          <w:szCs w:val="28"/>
        </w:rPr>
        <w:t>н</w:t>
      </w:r>
      <w:r w:rsidRPr="005111D3">
        <w:rPr>
          <w:rFonts w:ascii="Times New Roman" w:hAnsi="Times New Roman" w:cs="Times New Roman"/>
          <w:sz w:val="28"/>
          <w:szCs w:val="28"/>
        </w:rPr>
        <w:t>формации.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Информационный блок устанавливается в границах входной группы, рядом с входными дверями в здание, строение, сооружение или помещение в них и предназначен для системного размещения табличек нескольких орг</w:t>
      </w:r>
      <w:r w:rsidRPr="005111D3">
        <w:rPr>
          <w:rFonts w:ascii="Times New Roman" w:hAnsi="Times New Roman" w:cs="Times New Roman"/>
          <w:sz w:val="28"/>
          <w:szCs w:val="28"/>
        </w:rPr>
        <w:t>а</w:t>
      </w:r>
      <w:r w:rsidRPr="005111D3">
        <w:rPr>
          <w:rFonts w:ascii="Times New Roman" w:hAnsi="Times New Roman" w:cs="Times New Roman"/>
          <w:sz w:val="28"/>
          <w:szCs w:val="28"/>
        </w:rPr>
        <w:t>низаций (индивидуальных предпринимателей), фактически находящихся (осуществляющих деятельность) в этих зданиях, строениях, сооружениях или помещениях в них.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Габариты информационных блоков не должны превышать 1,5 м по ш</w:t>
      </w:r>
      <w:r w:rsidRPr="005111D3">
        <w:rPr>
          <w:rFonts w:ascii="Times New Roman" w:hAnsi="Times New Roman" w:cs="Times New Roman"/>
          <w:sz w:val="28"/>
          <w:szCs w:val="28"/>
        </w:rPr>
        <w:t>и</w:t>
      </w:r>
      <w:r w:rsidRPr="005111D3">
        <w:rPr>
          <w:rFonts w:ascii="Times New Roman" w:hAnsi="Times New Roman" w:cs="Times New Roman"/>
          <w:sz w:val="28"/>
          <w:szCs w:val="28"/>
        </w:rPr>
        <w:t>рине. Габариты размещаемых в информационном блоке табличек должны иметь одинаковые размеры, схему расположения информации и цветовое решение.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Расстояние от уровня земли (пола входной группы) до нижнего края учрежденческой доски и информационной таблички не должно быть менее 1,5 м, а до нижнего края информационного блока не должно быть менее 1 м;</w:t>
      </w:r>
    </w:p>
    <w:p w:rsidR="005111D3" w:rsidRPr="005111D3" w:rsidRDefault="00271A54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111D3" w:rsidRPr="005111D3">
        <w:rPr>
          <w:rFonts w:ascii="Times New Roman" w:hAnsi="Times New Roman" w:cs="Times New Roman"/>
          <w:sz w:val="28"/>
          <w:szCs w:val="28"/>
        </w:rPr>
        <w:t xml:space="preserve">) размещение информационных конструкций на объектах культурного наследия (памятниках истории и культуры) народов Российской Федерации,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111D3" w:rsidRPr="005111D3">
        <w:rPr>
          <w:rFonts w:ascii="Times New Roman" w:hAnsi="Times New Roman" w:cs="Times New Roman"/>
          <w:sz w:val="28"/>
          <w:szCs w:val="28"/>
        </w:rPr>
        <w:t xml:space="preserve"> и включенных в единый госуда</w:t>
      </w:r>
      <w:r w:rsidR="005111D3" w:rsidRPr="005111D3">
        <w:rPr>
          <w:rFonts w:ascii="Times New Roman" w:hAnsi="Times New Roman" w:cs="Times New Roman"/>
          <w:sz w:val="28"/>
          <w:szCs w:val="28"/>
        </w:rPr>
        <w:t>р</w:t>
      </w:r>
      <w:r w:rsidR="005111D3" w:rsidRPr="005111D3">
        <w:rPr>
          <w:rFonts w:ascii="Times New Roman" w:hAnsi="Times New Roman" w:cs="Times New Roman"/>
          <w:sz w:val="28"/>
          <w:szCs w:val="28"/>
        </w:rPr>
        <w:t>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 </w:t>
      </w:r>
      <w:hyperlink r:id="rId10" w:anchor="/document/12127232/entry/0" w:history="1">
        <w:r w:rsidR="005111D3" w:rsidRPr="00F56E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5111D3" w:rsidRPr="005111D3">
        <w:rPr>
          <w:rFonts w:ascii="Times New Roman" w:hAnsi="Times New Roman" w:cs="Times New Roman"/>
          <w:sz w:val="28"/>
          <w:szCs w:val="28"/>
        </w:rPr>
        <w:t xml:space="preserve"> от 25.06.2002 </w:t>
      </w:r>
      <w:r w:rsidR="00F56E5A">
        <w:rPr>
          <w:rFonts w:ascii="Times New Roman" w:hAnsi="Times New Roman" w:cs="Times New Roman"/>
          <w:sz w:val="28"/>
          <w:szCs w:val="28"/>
        </w:rPr>
        <w:t>№73-ФЗ «</w:t>
      </w:r>
      <w:r w:rsidR="005111D3" w:rsidRPr="005111D3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</w:t>
      </w:r>
      <w:r w:rsidR="005111D3" w:rsidRPr="005111D3">
        <w:rPr>
          <w:rFonts w:ascii="Times New Roman" w:hAnsi="Times New Roman" w:cs="Times New Roman"/>
          <w:sz w:val="28"/>
          <w:szCs w:val="28"/>
        </w:rPr>
        <w:t>о</w:t>
      </w:r>
      <w:r w:rsidR="005111D3" w:rsidRPr="005111D3">
        <w:rPr>
          <w:rFonts w:ascii="Times New Roman" w:hAnsi="Times New Roman" w:cs="Times New Roman"/>
          <w:sz w:val="28"/>
          <w:szCs w:val="28"/>
        </w:rPr>
        <w:t>рии и культуры) наро</w:t>
      </w:r>
      <w:r w:rsidR="00F56E5A">
        <w:rPr>
          <w:rFonts w:ascii="Times New Roman" w:hAnsi="Times New Roman" w:cs="Times New Roman"/>
          <w:sz w:val="28"/>
          <w:szCs w:val="28"/>
        </w:rPr>
        <w:t>дов Российской Федерации»</w:t>
      </w:r>
      <w:r w:rsidR="005111D3" w:rsidRPr="005111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11D3" w:rsidRPr="005111D3" w:rsidRDefault="00F56E5A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1D3" w:rsidRPr="005111D3">
        <w:rPr>
          <w:rFonts w:ascii="Times New Roman" w:hAnsi="Times New Roman" w:cs="Times New Roman"/>
          <w:sz w:val="28"/>
          <w:szCs w:val="28"/>
        </w:rPr>
        <w:t>. Требования к наружной рекламе и рекламным конструкциям: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 xml:space="preserve">1) на территории </w:t>
      </w:r>
      <w:r w:rsidR="00F56E5A">
        <w:rPr>
          <w:rFonts w:ascii="Times New Roman" w:hAnsi="Times New Roman" w:cs="Times New Roman"/>
          <w:sz w:val="28"/>
          <w:szCs w:val="28"/>
        </w:rPr>
        <w:t>поселения</w:t>
      </w:r>
      <w:r w:rsidRPr="005111D3">
        <w:rPr>
          <w:rFonts w:ascii="Times New Roman" w:hAnsi="Times New Roman" w:cs="Times New Roman"/>
          <w:sz w:val="28"/>
          <w:szCs w:val="28"/>
        </w:rPr>
        <w:t xml:space="preserve"> размещаются рекламные конструкции нейтрального к окружению цвета, рекомендуемый цвет - серый. На зданиях, строениях, сооружениях размещаются рекламные конструкции, каркас либо несущая часть которых выполнены в основном цвете элемента (кровли, ф</w:t>
      </w:r>
      <w:r w:rsidRPr="005111D3">
        <w:rPr>
          <w:rFonts w:ascii="Times New Roman" w:hAnsi="Times New Roman" w:cs="Times New Roman"/>
          <w:sz w:val="28"/>
          <w:szCs w:val="28"/>
        </w:rPr>
        <w:t>а</w:t>
      </w:r>
      <w:r w:rsidRPr="005111D3">
        <w:rPr>
          <w:rFonts w:ascii="Times New Roman" w:hAnsi="Times New Roman" w:cs="Times New Roman"/>
          <w:sz w:val="28"/>
          <w:szCs w:val="28"/>
        </w:rPr>
        <w:t>сада), на котором они располагаются;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1.1) стыки всех элементов рекламной конструкции должны быть без видимых линий соединений, щелей, зазоров;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рамка конструкции должна закрывать каркас конструкции и констру</w:t>
      </w:r>
      <w:r w:rsidRPr="005111D3">
        <w:rPr>
          <w:rFonts w:ascii="Times New Roman" w:hAnsi="Times New Roman" w:cs="Times New Roman"/>
          <w:sz w:val="28"/>
          <w:szCs w:val="28"/>
        </w:rPr>
        <w:t>к</w:t>
      </w:r>
      <w:r w:rsidRPr="005111D3">
        <w:rPr>
          <w:rFonts w:ascii="Times New Roman" w:hAnsi="Times New Roman" w:cs="Times New Roman"/>
          <w:sz w:val="28"/>
          <w:szCs w:val="28"/>
        </w:rPr>
        <w:t>тивные элементы крепления;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рамка рекламной конструкции должна быть выполнена в цвет опоры рекламной конструкции;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не допускаются просвет между рамкой и информационным полем р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>кламных конструкций, открытые элементы крепления (люверсы, шнуры, пружины);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технические сети и элементы крепления рекламных конструкций, ра</w:t>
      </w:r>
      <w:r w:rsidRPr="005111D3">
        <w:rPr>
          <w:rFonts w:ascii="Times New Roman" w:hAnsi="Times New Roman" w:cs="Times New Roman"/>
          <w:sz w:val="28"/>
          <w:szCs w:val="28"/>
        </w:rPr>
        <w:t>з</w:t>
      </w:r>
      <w:r w:rsidRPr="005111D3">
        <w:rPr>
          <w:rFonts w:ascii="Times New Roman" w:hAnsi="Times New Roman" w:cs="Times New Roman"/>
          <w:sz w:val="28"/>
          <w:szCs w:val="28"/>
        </w:rPr>
        <w:t>мещаемых на фасадах зданий, строений, сооружений, должны располагаться в защитных декоративных коробах, выполненных в цвете фасада;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конструктивные элементы рекламных конструкций (в том числе осв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>тительное оборудование) должны иметь базовое покрытие эмалями с испол</w:t>
      </w:r>
      <w:r w:rsidRPr="005111D3">
        <w:rPr>
          <w:rFonts w:ascii="Times New Roman" w:hAnsi="Times New Roman" w:cs="Times New Roman"/>
          <w:sz w:val="28"/>
          <w:szCs w:val="28"/>
        </w:rPr>
        <w:t>ь</w:t>
      </w:r>
      <w:r w:rsidRPr="005111D3">
        <w:rPr>
          <w:rFonts w:ascii="Times New Roman" w:hAnsi="Times New Roman" w:cs="Times New Roman"/>
          <w:sz w:val="28"/>
          <w:szCs w:val="28"/>
        </w:rPr>
        <w:t>зованием антикоррозийных ингибиторов;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не допускается деление информационного поля рекламной констру</w:t>
      </w:r>
      <w:r w:rsidRPr="005111D3">
        <w:rPr>
          <w:rFonts w:ascii="Times New Roman" w:hAnsi="Times New Roman" w:cs="Times New Roman"/>
          <w:sz w:val="28"/>
          <w:szCs w:val="28"/>
        </w:rPr>
        <w:t>к</w:t>
      </w:r>
      <w:r w:rsidRPr="005111D3">
        <w:rPr>
          <w:rFonts w:ascii="Times New Roman" w:hAnsi="Times New Roman" w:cs="Times New Roman"/>
          <w:sz w:val="28"/>
          <w:szCs w:val="28"/>
        </w:rPr>
        <w:t>ции на отдельные самостоятельные части для размещения нескольких р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>кламных сообщений;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1D3">
        <w:rPr>
          <w:rFonts w:ascii="Times New Roman" w:hAnsi="Times New Roman" w:cs="Times New Roman"/>
          <w:sz w:val="28"/>
          <w:szCs w:val="28"/>
        </w:rPr>
        <w:t>2) на глухих торцах фасадов, не имеющих декоративных архитекту</w:t>
      </w:r>
      <w:r w:rsidRPr="005111D3">
        <w:rPr>
          <w:rFonts w:ascii="Times New Roman" w:hAnsi="Times New Roman" w:cs="Times New Roman"/>
          <w:sz w:val="28"/>
          <w:szCs w:val="28"/>
        </w:rPr>
        <w:t>р</w:t>
      </w:r>
      <w:r w:rsidRPr="005111D3">
        <w:rPr>
          <w:rFonts w:ascii="Times New Roman" w:hAnsi="Times New Roman" w:cs="Times New Roman"/>
          <w:sz w:val="28"/>
          <w:szCs w:val="28"/>
        </w:rPr>
        <w:t>ных деталей, рельефа, элементов остекления и отделки фасада в виде насте</w:t>
      </w:r>
      <w:r w:rsidRPr="005111D3">
        <w:rPr>
          <w:rFonts w:ascii="Times New Roman" w:hAnsi="Times New Roman" w:cs="Times New Roman"/>
          <w:sz w:val="28"/>
          <w:szCs w:val="28"/>
        </w:rPr>
        <w:t>н</w:t>
      </w:r>
      <w:r w:rsidRPr="005111D3">
        <w:rPr>
          <w:rFonts w:ascii="Times New Roman" w:hAnsi="Times New Roman" w:cs="Times New Roman"/>
          <w:sz w:val="28"/>
          <w:szCs w:val="28"/>
        </w:rPr>
        <w:t xml:space="preserve">ной росписи, мозаичного панно, </w:t>
      </w:r>
      <w:proofErr w:type="spellStart"/>
      <w:r w:rsidRPr="005111D3">
        <w:rPr>
          <w:rFonts w:ascii="Times New Roman" w:hAnsi="Times New Roman" w:cs="Times New Roman"/>
          <w:sz w:val="28"/>
          <w:szCs w:val="28"/>
        </w:rPr>
        <w:t>цветографических</w:t>
      </w:r>
      <w:proofErr w:type="spellEnd"/>
      <w:r w:rsidRPr="005111D3">
        <w:rPr>
          <w:rFonts w:ascii="Times New Roman" w:hAnsi="Times New Roman" w:cs="Times New Roman"/>
          <w:sz w:val="28"/>
          <w:szCs w:val="28"/>
        </w:rPr>
        <w:t xml:space="preserve"> композиций, вентилиру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 xml:space="preserve">мого фасада, декоративной штукатурки, </w:t>
      </w:r>
      <w:proofErr w:type="spellStart"/>
      <w:r w:rsidRPr="005111D3">
        <w:rPr>
          <w:rFonts w:ascii="Times New Roman" w:hAnsi="Times New Roman" w:cs="Times New Roman"/>
          <w:sz w:val="28"/>
          <w:szCs w:val="28"/>
        </w:rPr>
        <w:t>керамогранита</w:t>
      </w:r>
      <w:proofErr w:type="spellEnd"/>
      <w:r w:rsidRPr="005111D3">
        <w:rPr>
          <w:rFonts w:ascii="Times New Roman" w:hAnsi="Times New Roman" w:cs="Times New Roman"/>
          <w:sz w:val="28"/>
          <w:szCs w:val="28"/>
        </w:rPr>
        <w:t>, гранита, мрамора, размещается не более одного настенного панно с расположением во всю ш</w:t>
      </w:r>
      <w:r w:rsidRPr="005111D3">
        <w:rPr>
          <w:rFonts w:ascii="Times New Roman" w:hAnsi="Times New Roman" w:cs="Times New Roman"/>
          <w:sz w:val="28"/>
          <w:szCs w:val="28"/>
        </w:rPr>
        <w:t>и</w:t>
      </w:r>
      <w:r w:rsidRPr="005111D3">
        <w:rPr>
          <w:rFonts w:ascii="Times New Roman" w:hAnsi="Times New Roman" w:cs="Times New Roman"/>
          <w:sz w:val="28"/>
          <w:szCs w:val="28"/>
        </w:rPr>
        <w:t>рину фасада по его вертикальной центральной оси размером не менее 2/3 от общей высоты фасада.</w:t>
      </w:r>
      <w:proofErr w:type="gramEnd"/>
      <w:r w:rsidRPr="005111D3">
        <w:rPr>
          <w:rFonts w:ascii="Times New Roman" w:hAnsi="Times New Roman" w:cs="Times New Roman"/>
          <w:sz w:val="28"/>
          <w:szCs w:val="28"/>
        </w:rPr>
        <w:t xml:space="preserve"> Нижний край панно должен совпадать с межэтажн</w:t>
      </w:r>
      <w:r w:rsidRPr="005111D3">
        <w:rPr>
          <w:rFonts w:ascii="Times New Roman" w:hAnsi="Times New Roman" w:cs="Times New Roman"/>
          <w:sz w:val="28"/>
          <w:szCs w:val="28"/>
        </w:rPr>
        <w:t>ы</w:t>
      </w:r>
      <w:r w:rsidRPr="005111D3">
        <w:rPr>
          <w:rFonts w:ascii="Times New Roman" w:hAnsi="Times New Roman" w:cs="Times New Roman"/>
          <w:sz w:val="28"/>
          <w:szCs w:val="28"/>
        </w:rPr>
        <w:t>ми перекрытиями здания. При размещении настенного панно на всю высоту фасада нижний край панно не должен перекрывать цоколь здания. Размещ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>ние настенных панно (в том числе световых коробов) на козырьке входной группы не допускается;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lastRenderedPageBreak/>
        <w:t>На фасадах с оконными и дверными проемами, иными элементами остекления размещение рекламных конструкций возможно только в виде конструк</w:t>
      </w:r>
      <w:r w:rsidR="00F56E5A">
        <w:rPr>
          <w:rFonts w:ascii="Times New Roman" w:hAnsi="Times New Roman" w:cs="Times New Roman"/>
          <w:sz w:val="28"/>
          <w:szCs w:val="28"/>
        </w:rPr>
        <w:t>ций из отдельных бук</w:t>
      </w:r>
      <w:r w:rsidRPr="005111D3">
        <w:rPr>
          <w:rFonts w:ascii="Times New Roman" w:hAnsi="Times New Roman" w:cs="Times New Roman"/>
          <w:sz w:val="28"/>
          <w:szCs w:val="28"/>
        </w:rPr>
        <w:t>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 xml:space="preserve">3) на фасадах зданий и сооружений, имеющих одинаковые параметры, расположенных друг за другом вдоль одной </w:t>
      </w:r>
      <w:r w:rsidR="00F56E5A">
        <w:rPr>
          <w:rFonts w:ascii="Times New Roman" w:hAnsi="Times New Roman" w:cs="Times New Roman"/>
          <w:sz w:val="28"/>
          <w:szCs w:val="28"/>
        </w:rPr>
        <w:t>улицы</w:t>
      </w:r>
      <w:r w:rsidRPr="005111D3">
        <w:rPr>
          <w:rFonts w:ascii="Times New Roman" w:hAnsi="Times New Roman" w:cs="Times New Roman"/>
          <w:sz w:val="28"/>
          <w:szCs w:val="28"/>
        </w:rPr>
        <w:t>, размещаются настенные панно только с одинаковыми геометрическими параметрами;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1D3">
        <w:rPr>
          <w:rFonts w:ascii="Times New Roman" w:hAnsi="Times New Roman" w:cs="Times New Roman"/>
          <w:sz w:val="28"/>
          <w:szCs w:val="28"/>
        </w:rPr>
        <w:t>4) размещение рекламных конструкций на объектах культурного наследия (памятниках истории и культуры) народов Российской Федерации, расположенных на территории города и включенных в единый государстве</w:t>
      </w:r>
      <w:r w:rsidRPr="005111D3">
        <w:rPr>
          <w:rFonts w:ascii="Times New Roman" w:hAnsi="Times New Roman" w:cs="Times New Roman"/>
          <w:sz w:val="28"/>
          <w:szCs w:val="28"/>
        </w:rPr>
        <w:t>н</w:t>
      </w:r>
      <w:r w:rsidRPr="005111D3">
        <w:rPr>
          <w:rFonts w:ascii="Times New Roman" w:hAnsi="Times New Roman" w:cs="Times New Roman"/>
          <w:sz w:val="28"/>
          <w:szCs w:val="28"/>
        </w:rPr>
        <w:t>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 </w:t>
      </w:r>
      <w:hyperlink r:id="rId11" w:anchor="/document/12127232/entry/0" w:history="1">
        <w:r w:rsidRPr="003F21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3F214D">
        <w:rPr>
          <w:rFonts w:ascii="Times New Roman" w:hAnsi="Times New Roman" w:cs="Times New Roman"/>
          <w:sz w:val="28"/>
          <w:szCs w:val="28"/>
        </w:rPr>
        <w:t> от 25.06.2002 №</w:t>
      </w:r>
      <w:r w:rsidRPr="003F214D">
        <w:rPr>
          <w:rFonts w:ascii="Times New Roman" w:hAnsi="Times New Roman" w:cs="Times New Roman"/>
          <w:sz w:val="28"/>
          <w:szCs w:val="28"/>
        </w:rPr>
        <w:t xml:space="preserve">73-ФЗ </w:t>
      </w:r>
      <w:r w:rsidR="003F214D">
        <w:rPr>
          <w:rFonts w:ascii="Times New Roman" w:hAnsi="Times New Roman" w:cs="Times New Roman"/>
          <w:sz w:val="28"/>
          <w:szCs w:val="28"/>
        </w:rPr>
        <w:t>«</w:t>
      </w:r>
      <w:r w:rsidRPr="003F214D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</w:t>
      </w:r>
      <w:r w:rsidRPr="003F214D">
        <w:rPr>
          <w:rFonts w:ascii="Times New Roman" w:hAnsi="Times New Roman" w:cs="Times New Roman"/>
          <w:sz w:val="28"/>
          <w:szCs w:val="28"/>
        </w:rPr>
        <w:t>о</w:t>
      </w:r>
      <w:r w:rsidRPr="003F214D">
        <w:rPr>
          <w:rFonts w:ascii="Times New Roman" w:hAnsi="Times New Roman" w:cs="Times New Roman"/>
          <w:sz w:val="28"/>
          <w:szCs w:val="28"/>
        </w:rPr>
        <w:t>дов Российской Федерации</w:t>
      </w:r>
      <w:proofErr w:type="gramEnd"/>
      <w:r w:rsidR="003F214D">
        <w:rPr>
          <w:rFonts w:ascii="Times New Roman" w:hAnsi="Times New Roman" w:cs="Times New Roman"/>
          <w:sz w:val="28"/>
          <w:szCs w:val="28"/>
        </w:rPr>
        <w:t>»</w:t>
      </w:r>
      <w:r w:rsidRPr="003F214D">
        <w:rPr>
          <w:rFonts w:ascii="Times New Roman" w:hAnsi="Times New Roman" w:cs="Times New Roman"/>
          <w:sz w:val="28"/>
          <w:szCs w:val="28"/>
        </w:rPr>
        <w:t>, с соблюдением требований к рекламе и ее ра</w:t>
      </w:r>
      <w:r w:rsidRPr="003F214D">
        <w:rPr>
          <w:rFonts w:ascii="Times New Roman" w:hAnsi="Times New Roman" w:cs="Times New Roman"/>
          <w:sz w:val="28"/>
          <w:szCs w:val="28"/>
        </w:rPr>
        <w:t>с</w:t>
      </w:r>
      <w:r w:rsidRPr="003F214D">
        <w:rPr>
          <w:rFonts w:ascii="Times New Roman" w:hAnsi="Times New Roman" w:cs="Times New Roman"/>
          <w:sz w:val="28"/>
          <w:szCs w:val="28"/>
        </w:rPr>
        <w:t>пространению, установленным </w:t>
      </w:r>
      <w:hyperlink r:id="rId12" w:anchor="/document/12145525/entry/0" w:history="1">
        <w:r w:rsidRPr="003F21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F214D">
        <w:rPr>
          <w:rFonts w:ascii="Times New Roman" w:hAnsi="Times New Roman" w:cs="Times New Roman"/>
          <w:sz w:val="28"/>
          <w:szCs w:val="28"/>
        </w:rPr>
        <w:t xml:space="preserve"> от </w:t>
      </w:r>
      <w:r w:rsidR="003F214D">
        <w:rPr>
          <w:rFonts w:ascii="Times New Roman" w:hAnsi="Times New Roman" w:cs="Times New Roman"/>
          <w:sz w:val="28"/>
          <w:szCs w:val="28"/>
        </w:rPr>
        <w:t>13.03.2006 №</w:t>
      </w:r>
      <w:r w:rsidRPr="005111D3">
        <w:rPr>
          <w:rFonts w:ascii="Times New Roman" w:hAnsi="Times New Roman" w:cs="Times New Roman"/>
          <w:sz w:val="28"/>
          <w:szCs w:val="28"/>
        </w:rPr>
        <w:t xml:space="preserve">38-ФЗ </w:t>
      </w:r>
      <w:r w:rsidR="003F214D">
        <w:rPr>
          <w:rFonts w:ascii="Times New Roman" w:hAnsi="Times New Roman" w:cs="Times New Roman"/>
          <w:sz w:val="28"/>
          <w:szCs w:val="28"/>
        </w:rPr>
        <w:t>«</w:t>
      </w:r>
      <w:r w:rsidRPr="005111D3">
        <w:rPr>
          <w:rFonts w:ascii="Times New Roman" w:hAnsi="Times New Roman" w:cs="Times New Roman"/>
          <w:sz w:val="28"/>
          <w:szCs w:val="28"/>
        </w:rPr>
        <w:t>О рекламе</w:t>
      </w:r>
      <w:r w:rsidR="003F214D">
        <w:rPr>
          <w:rFonts w:ascii="Times New Roman" w:hAnsi="Times New Roman" w:cs="Times New Roman"/>
          <w:sz w:val="28"/>
          <w:szCs w:val="28"/>
        </w:rPr>
        <w:t>»</w:t>
      </w:r>
      <w:r w:rsidRPr="005111D3">
        <w:rPr>
          <w:rFonts w:ascii="Times New Roman" w:hAnsi="Times New Roman" w:cs="Times New Roman"/>
          <w:sz w:val="28"/>
          <w:szCs w:val="28"/>
        </w:rPr>
        <w:t>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5) рекламные конструкции из отдельных букв, размещаемые на фасаде здания, строения, сооружения, должны быть отцентрированы относительно единой горизонтальной оси: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для нежилых зданий, имеющих два этажа, - в районе линии перекрытия между первым и вторым этажами и (или) над окнами второго этажа;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для нежилых зданий, имеющих два и более этажа, - в районе линии п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>рекрытия между первым и вторым этажами;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для одноэтажных зданий - над окнами занимаемого организацией п</w:t>
      </w:r>
      <w:r w:rsidRPr="005111D3">
        <w:rPr>
          <w:rFonts w:ascii="Times New Roman" w:hAnsi="Times New Roman" w:cs="Times New Roman"/>
          <w:sz w:val="28"/>
          <w:szCs w:val="28"/>
        </w:rPr>
        <w:t>о</w:t>
      </w:r>
      <w:r w:rsidRPr="005111D3">
        <w:rPr>
          <w:rFonts w:ascii="Times New Roman" w:hAnsi="Times New Roman" w:cs="Times New Roman"/>
          <w:sz w:val="28"/>
          <w:szCs w:val="28"/>
        </w:rPr>
        <w:t>мещения.</w:t>
      </w:r>
    </w:p>
    <w:p w:rsidR="005111D3" w:rsidRPr="005111D3" w:rsidRDefault="006B27E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Рекламные конструкции </w:t>
      </w:r>
      <w:r w:rsidR="005111D3" w:rsidRPr="005111D3">
        <w:rPr>
          <w:rFonts w:ascii="Times New Roman" w:hAnsi="Times New Roman" w:cs="Times New Roman"/>
          <w:sz w:val="28"/>
          <w:szCs w:val="28"/>
        </w:rPr>
        <w:t>должны иметь единый размер по высоте.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Каждая рекламная конструкция и (или) каждый элемент рекламной конструкции центрируются относительно окон, арок, дверей и других арх</w:t>
      </w:r>
      <w:r w:rsidRPr="005111D3">
        <w:rPr>
          <w:rFonts w:ascii="Times New Roman" w:hAnsi="Times New Roman" w:cs="Times New Roman"/>
          <w:sz w:val="28"/>
          <w:szCs w:val="28"/>
        </w:rPr>
        <w:t>и</w:t>
      </w:r>
      <w:r w:rsidRPr="005111D3">
        <w:rPr>
          <w:rFonts w:ascii="Times New Roman" w:hAnsi="Times New Roman" w:cs="Times New Roman"/>
          <w:sz w:val="28"/>
          <w:szCs w:val="28"/>
        </w:rPr>
        <w:t>тектурных элементов при расположении над ними.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Требования данного пункта не распространяются на рекламные ко</w:t>
      </w:r>
      <w:r w:rsidRPr="005111D3">
        <w:rPr>
          <w:rFonts w:ascii="Times New Roman" w:hAnsi="Times New Roman" w:cs="Times New Roman"/>
          <w:sz w:val="28"/>
          <w:szCs w:val="28"/>
        </w:rPr>
        <w:t>н</w:t>
      </w:r>
      <w:r w:rsidRPr="005111D3">
        <w:rPr>
          <w:rFonts w:ascii="Times New Roman" w:hAnsi="Times New Roman" w:cs="Times New Roman"/>
          <w:sz w:val="28"/>
          <w:szCs w:val="28"/>
        </w:rPr>
        <w:t>струкции, размещаемые на административно-офисных, торговых, культурно-развлекательных, спортивных объектах, на которых размещение рекламных конструкций осуществляется на основании паспорта фасадов;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6) требования к консольным рекламным конструкциям: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вертикальный габаритный размер консольной рекламной конструкции должен совпадать с основной высотой настенного панно, светового короба, конструкции из отдельных букв на этом же фасаде и не может превышать 1,80 м;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консольные рекламные конструкции устанавливаются на расстоянии не более 0,2 м от стены;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минимальное расстояние между консольными рекламными констру</w:t>
      </w:r>
      <w:r w:rsidRPr="005111D3">
        <w:rPr>
          <w:rFonts w:ascii="Times New Roman" w:hAnsi="Times New Roman" w:cs="Times New Roman"/>
          <w:sz w:val="28"/>
          <w:szCs w:val="28"/>
        </w:rPr>
        <w:t>к</w:t>
      </w:r>
      <w:r w:rsidRPr="005111D3">
        <w:rPr>
          <w:rFonts w:ascii="Times New Roman" w:hAnsi="Times New Roman" w:cs="Times New Roman"/>
          <w:sz w:val="28"/>
          <w:szCs w:val="28"/>
        </w:rPr>
        <w:t>циями - 10 м;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 xml:space="preserve">консольные конструкции располагаются на единой горизонтальной оси с информационными конструкциями, расположенными вдоль фасада здания </w:t>
      </w:r>
      <w:r w:rsidRPr="005111D3">
        <w:rPr>
          <w:rFonts w:ascii="Times New Roman" w:hAnsi="Times New Roman" w:cs="Times New Roman"/>
          <w:sz w:val="28"/>
          <w:szCs w:val="28"/>
        </w:rPr>
        <w:lastRenderedPageBreak/>
        <w:t>либо на единой горизонтальной оси размещения консольных конструкций на всем протяжении фасада здания, при этом расстояние от уровня земли до нижнего края консольной конструкции должно быть не менее 2,5 м;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7) требования к крышным рекламным конструкциям: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 xml:space="preserve">установка рекламных крышных конструкций на территории </w:t>
      </w:r>
      <w:r w:rsidR="001A4569">
        <w:rPr>
          <w:rFonts w:ascii="Times New Roman" w:hAnsi="Times New Roman" w:cs="Times New Roman"/>
          <w:sz w:val="28"/>
          <w:szCs w:val="28"/>
        </w:rPr>
        <w:t>поселения</w:t>
      </w:r>
      <w:r w:rsidRPr="005111D3">
        <w:rPr>
          <w:rFonts w:ascii="Times New Roman" w:hAnsi="Times New Roman" w:cs="Times New Roman"/>
          <w:sz w:val="28"/>
          <w:szCs w:val="28"/>
        </w:rPr>
        <w:t xml:space="preserve"> допускается только в виде конструкций из отдельно стоящих букв;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информационное поле крышных рекламных конструкций располагае</w:t>
      </w:r>
      <w:r w:rsidRPr="005111D3">
        <w:rPr>
          <w:rFonts w:ascii="Times New Roman" w:hAnsi="Times New Roman" w:cs="Times New Roman"/>
          <w:sz w:val="28"/>
          <w:szCs w:val="28"/>
        </w:rPr>
        <w:t>т</w:t>
      </w:r>
      <w:r w:rsidRPr="005111D3">
        <w:rPr>
          <w:rFonts w:ascii="Times New Roman" w:hAnsi="Times New Roman" w:cs="Times New Roman"/>
          <w:sz w:val="28"/>
          <w:szCs w:val="28"/>
        </w:rPr>
        <w:t>ся параллельно к поверхности фасадов объектов, по отношению к которым они установлены, выше линии карниза или парапета здания, строения, с</w:t>
      </w:r>
      <w:r w:rsidRPr="005111D3">
        <w:rPr>
          <w:rFonts w:ascii="Times New Roman" w:hAnsi="Times New Roman" w:cs="Times New Roman"/>
          <w:sz w:val="28"/>
          <w:szCs w:val="28"/>
        </w:rPr>
        <w:t>о</w:t>
      </w:r>
      <w:r w:rsidRPr="005111D3">
        <w:rPr>
          <w:rFonts w:ascii="Times New Roman" w:hAnsi="Times New Roman" w:cs="Times New Roman"/>
          <w:sz w:val="28"/>
          <w:szCs w:val="28"/>
        </w:rPr>
        <w:t>оружения в зависимости от места установки крышной рекламной констру</w:t>
      </w:r>
      <w:r w:rsidRPr="005111D3">
        <w:rPr>
          <w:rFonts w:ascii="Times New Roman" w:hAnsi="Times New Roman" w:cs="Times New Roman"/>
          <w:sz w:val="28"/>
          <w:szCs w:val="28"/>
        </w:rPr>
        <w:t>к</w:t>
      </w:r>
      <w:r w:rsidRPr="005111D3">
        <w:rPr>
          <w:rFonts w:ascii="Times New Roman" w:hAnsi="Times New Roman" w:cs="Times New Roman"/>
          <w:sz w:val="28"/>
          <w:szCs w:val="28"/>
        </w:rPr>
        <w:t>ции;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в случае размещения крышной рекламной конструкции на скатной кровле не допускается одновременная установка крышной рекламной ко</w:t>
      </w:r>
      <w:r w:rsidRPr="005111D3">
        <w:rPr>
          <w:rFonts w:ascii="Times New Roman" w:hAnsi="Times New Roman" w:cs="Times New Roman"/>
          <w:sz w:val="28"/>
          <w:szCs w:val="28"/>
        </w:rPr>
        <w:t>н</w:t>
      </w:r>
      <w:r w:rsidRPr="005111D3">
        <w:rPr>
          <w:rFonts w:ascii="Times New Roman" w:hAnsi="Times New Roman" w:cs="Times New Roman"/>
          <w:sz w:val="28"/>
          <w:szCs w:val="28"/>
        </w:rPr>
        <w:t>струкции на коньке и скате кровли;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крышные рекламные конструкции могут быть оборудованы исключ</w:t>
      </w:r>
      <w:r w:rsidRPr="005111D3">
        <w:rPr>
          <w:rFonts w:ascii="Times New Roman" w:hAnsi="Times New Roman" w:cs="Times New Roman"/>
          <w:sz w:val="28"/>
          <w:szCs w:val="28"/>
        </w:rPr>
        <w:t>и</w:t>
      </w:r>
      <w:r w:rsidRPr="005111D3">
        <w:rPr>
          <w:rFonts w:ascii="Times New Roman" w:hAnsi="Times New Roman" w:cs="Times New Roman"/>
          <w:sz w:val="28"/>
          <w:szCs w:val="28"/>
        </w:rPr>
        <w:t>тельно внутренней подсветкой;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высота крышных рекламных конструкций с учетом всех используемых элементов должна быть: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не более 1,80 м для 1-3-этажных зданий, строений и сооружений;</w:t>
      </w:r>
    </w:p>
    <w:p w:rsidR="005111D3" w:rsidRPr="005111D3" w:rsidRDefault="00FC3517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1D3" w:rsidRPr="005111D3">
        <w:rPr>
          <w:rFonts w:ascii="Times New Roman" w:hAnsi="Times New Roman" w:cs="Times New Roman"/>
          <w:sz w:val="28"/>
          <w:szCs w:val="28"/>
        </w:rPr>
        <w:t>. Требования к внешнему виду конструктивных элементов фасадов зданий, строений: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1) колористическое решение, рисунок, толщина переплетов и других элементов устройства и оборудования окон и витрин должны иметь одинак</w:t>
      </w:r>
      <w:r w:rsidRPr="005111D3">
        <w:rPr>
          <w:rFonts w:ascii="Times New Roman" w:hAnsi="Times New Roman" w:cs="Times New Roman"/>
          <w:sz w:val="28"/>
          <w:szCs w:val="28"/>
        </w:rPr>
        <w:t>о</w:t>
      </w:r>
      <w:r w:rsidRPr="005111D3">
        <w:rPr>
          <w:rFonts w:ascii="Times New Roman" w:hAnsi="Times New Roman" w:cs="Times New Roman"/>
          <w:sz w:val="28"/>
          <w:szCs w:val="28"/>
        </w:rPr>
        <w:t>вый вид по всему фасаду здания, строения;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2) не допускается: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использование непрозрачного, тонированного, зеркального, цветного остекления, не соответствующего общему колористическому решению зд</w:t>
      </w:r>
      <w:r w:rsidRPr="005111D3">
        <w:rPr>
          <w:rFonts w:ascii="Times New Roman" w:hAnsi="Times New Roman" w:cs="Times New Roman"/>
          <w:sz w:val="28"/>
          <w:szCs w:val="28"/>
        </w:rPr>
        <w:t>а</w:t>
      </w:r>
      <w:r w:rsidRPr="005111D3">
        <w:rPr>
          <w:rFonts w:ascii="Times New Roman" w:hAnsi="Times New Roman" w:cs="Times New Roman"/>
          <w:sz w:val="28"/>
          <w:szCs w:val="28"/>
        </w:rPr>
        <w:t>ния, строения;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оформление витрин, окон путем окраски и/или покрытия декорати</w:t>
      </w:r>
      <w:r w:rsidRPr="005111D3">
        <w:rPr>
          <w:rFonts w:ascii="Times New Roman" w:hAnsi="Times New Roman" w:cs="Times New Roman"/>
          <w:sz w:val="28"/>
          <w:szCs w:val="28"/>
        </w:rPr>
        <w:t>в</w:t>
      </w:r>
      <w:r w:rsidRPr="005111D3">
        <w:rPr>
          <w:rFonts w:ascii="Times New Roman" w:hAnsi="Times New Roman" w:cs="Times New Roman"/>
          <w:sz w:val="28"/>
          <w:szCs w:val="28"/>
        </w:rPr>
        <w:t>ными пленками поверхности остекления площадью более 30% от общей площади остекления витрины, одновременное использование для оформл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>ния витрин декоративных пленок более трех цветов, а также использование неоновых и флуоресцентных цветов;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декорирование витрин, окон баннерами, печатной продукцией с нан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>сенными на них изображениями, информацией, за исключением оформления информационными конструкциями в виде настенного панно, светового кор</w:t>
      </w:r>
      <w:r w:rsidRPr="005111D3">
        <w:rPr>
          <w:rFonts w:ascii="Times New Roman" w:hAnsi="Times New Roman" w:cs="Times New Roman"/>
          <w:sz w:val="28"/>
          <w:szCs w:val="28"/>
        </w:rPr>
        <w:t>о</w:t>
      </w:r>
      <w:r w:rsidRPr="005111D3">
        <w:rPr>
          <w:rFonts w:ascii="Times New Roman" w:hAnsi="Times New Roman" w:cs="Times New Roman"/>
          <w:sz w:val="28"/>
          <w:szCs w:val="28"/>
        </w:rPr>
        <w:t>ба, размещаемого с внутренней стороны витрины, окна на расстоянии не м</w:t>
      </w:r>
      <w:r w:rsidRPr="005111D3">
        <w:rPr>
          <w:rFonts w:ascii="Times New Roman" w:hAnsi="Times New Roman" w:cs="Times New Roman"/>
          <w:sz w:val="28"/>
          <w:szCs w:val="28"/>
        </w:rPr>
        <w:t>е</w:t>
      </w:r>
      <w:r w:rsidRPr="005111D3">
        <w:rPr>
          <w:rFonts w:ascii="Times New Roman" w:hAnsi="Times New Roman" w:cs="Times New Roman"/>
          <w:sz w:val="28"/>
          <w:szCs w:val="28"/>
        </w:rPr>
        <w:t>нее 0,1 м от поверхности остекления, размерами не более </w:t>
      </w:r>
      <w:r w:rsidRPr="005111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2C29A7" wp14:editId="6C46C49B">
                <wp:extent cx="123825" cy="180975"/>
                <wp:effectExtent l="0" t="0" r="0" b="0"/>
                <wp:docPr id="1" name="Прямоугольник 1" descr="https://internet.garant.ru/document/formula?revision=14122020035&amp;text=U3RyaW5nKCNAMTg5KQ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nternet.garant.ru/document/formula?revision=14122020035&amp;text=U3RyaW5nKCNAMTg5KQ==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5111D3">
        <w:rPr>
          <w:rFonts w:ascii="Times New Roman" w:hAnsi="Times New Roman" w:cs="Times New Roman"/>
          <w:sz w:val="28"/>
          <w:szCs w:val="28"/>
        </w:rPr>
        <w:t> от габаритного размера витрины, окна по высоте, по ширине;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 xml:space="preserve">3) входные группы должны соответствовать общему </w:t>
      </w:r>
      <w:proofErr w:type="gramStart"/>
      <w:r w:rsidRPr="005111D3"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 w:rsidRPr="005111D3">
        <w:rPr>
          <w:rFonts w:ascii="Times New Roman" w:hAnsi="Times New Roman" w:cs="Times New Roman"/>
          <w:sz w:val="28"/>
          <w:szCs w:val="28"/>
        </w:rPr>
        <w:t>, определенному в отношении всего фасада здания (единые геоме</w:t>
      </w:r>
      <w:r w:rsidRPr="005111D3">
        <w:rPr>
          <w:rFonts w:ascii="Times New Roman" w:hAnsi="Times New Roman" w:cs="Times New Roman"/>
          <w:sz w:val="28"/>
          <w:szCs w:val="28"/>
        </w:rPr>
        <w:t>т</w:t>
      </w:r>
      <w:r w:rsidRPr="005111D3">
        <w:rPr>
          <w:rFonts w:ascii="Times New Roman" w:hAnsi="Times New Roman" w:cs="Times New Roman"/>
          <w:sz w:val="28"/>
          <w:szCs w:val="28"/>
        </w:rPr>
        <w:t>рические параметры входных групп, общее колористическое решение, одн</w:t>
      </w:r>
      <w:r w:rsidRPr="005111D3">
        <w:rPr>
          <w:rFonts w:ascii="Times New Roman" w:hAnsi="Times New Roman" w:cs="Times New Roman"/>
          <w:sz w:val="28"/>
          <w:szCs w:val="28"/>
        </w:rPr>
        <w:t>о</w:t>
      </w:r>
      <w:r w:rsidRPr="005111D3">
        <w:rPr>
          <w:rFonts w:ascii="Times New Roman" w:hAnsi="Times New Roman" w:cs="Times New Roman"/>
          <w:sz w:val="28"/>
          <w:szCs w:val="28"/>
        </w:rPr>
        <w:t>типные применяемые материалы внешней отделки);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lastRenderedPageBreak/>
        <w:t>в случае наличия нескольких входных групп конструкции входных групп должны быть выполнены с учетом взаимосвязанного колористическ</w:t>
      </w:r>
      <w:r w:rsidRPr="005111D3">
        <w:rPr>
          <w:rFonts w:ascii="Times New Roman" w:hAnsi="Times New Roman" w:cs="Times New Roman"/>
          <w:sz w:val="28"/>
          <w:szCs w:val="28"/>
        </w:rPr>
        <w:t>о</w:t>
      </w:r>
      <w:r w:rsidRPr="005111D3">
        <w:rPr>
          <w:rFonts w:ascii="Times New Roman" w:hAnsi="Times New Roman" w:cs="Times New Roman"/>
          <w:sz w:val="28"/>
          <w:szCs w:val="28"/>
        </w:rPr>
        <w:t>го решения, фактурной совместимости отделочных материалов, соотношения размерных параметров;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4) в отношении водосточных труб не допускается: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нарушение пластики фасадов при размещении труб на стенах здания, строения;</w:t>
      </w:r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D3">
        <w:rPr>
          <w:rFonts w:ascii="Times New Roman" w:hAnsi="Times New Roman" w:cs="Times New Roman"/>
          <w:sz w:val="28"/>
          <w:szCs w:val="28"/>
        </w:rPr>
        <w:t>высота свободного падения воды из выходного отверстия трубы более 200 мм.</w:t>
      </w:r>
    </w:p>
    <w:p w:rsidR="005111D3" w:rsidRPr="005111D3" w:rsidRDefault="008F4BF1" w:rsidP="00511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5111D3" w:rsidRPr="005111D3">
        <w:rPr>
          <w:color w:val="22272F"/>
          <w:sz w:val="28"/>
          <w:szCs w:val="28"/>
        </w:rPr>
        <w:t xml:space="preserve">. </w:t>
      </w:r>
      <w:proofErr w:type="gramStart"/>
      <w:r w:rsidR="005111D3" w:rsidRPr="005111D3">
        <w:rPr>
          <w:color w:val="22272F"/>
          <w:sz w:val="28"/>
          <w:szCs w:val="28"/>
        </w:rPr>
        <w:t>Требования к внешнему виду ограждений</w:t>
      </w:r>
      <w:r w:rsidR="006910A6">
        <w:rPr>
          <w:color w:val="22272F"/>
          <w:sz w:val="28"/>
          <w:szCs w:val="28"/>
        </w:rPr>
        <w:t xml:space="preserve"> (заборам, палисадникам)</w:t>
      </w:r>
      <w:r w:rsidR="005111D3" w:rsidRPr="005111D3">
        <w:rPr>
          <w:color w:val="22272F"/>
          <w:sz w:val="28"/>
          <w:szCs w:val="28"/>
        </w:rPr>
        <w:t>, зданий, строений, сооружений, территорий, иных объектов благоустройства.</w:t>
      </w:r>
      <w:proofErr w:type="gramEnd"/>
    </w:p>
    <w:p w:rsidR="005111D3" w:rsidRPr="005111D3" w:rsidRDefault="005111D3" w:rsidP="00511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111D3">
        <w:rPr>
          <w:color w:val="22272F"/>
          <w:sz w:val="28"/>
          <w:szCs w:val="28"/>
        </w:rPr>
        <w:t>Требования к внешнему виду ограждений</w:t>
      </w:r>
      <w:r w:rsidR="006910A6">
        <w:rPr>
          <w:color w:val="22272F"/>
          <w:sz w:val="28"/>
          <w:szCs w:val="28"/>
        </w:rPr>
        <w:t xml:space="preserve"> (заборов, палисадников)</w:t>
      </w:r>
      <w:r w:rsidRPr="005111D3">
        <w:rPr>
          <w:color w:val="22272F"/>
          <w:sz w:val="28"/>
          <w:szCs w:val="28"/>
        </w:rPr>
        <w:t xml:space="preserve"> зд</w:t>
      </w:r>
      <w:r w:rsidRPr="005111D3">
        <w:rPr>
          <w:color w:val="22272F"/>
          <w:sz w:val="28"/>
          <w:szCs w:val="28"/>
        </w:rPr>
        <w:t>а</w:t>
      </w:r>
      <w:r w:rsidRPr="005111D3">
        <w:rPr>
          <w:color w:val="22272F"/>
          <w:sz w:val="28"/>
          <w:szCs w:val="28"/>
        </w:rPr>
        <w:t>ний, строений и сооружений, территорий, иных объектов благоустройства, расположенных в границах зон охраны объектов культурного наследия, устана</w:t>
      </w:r>
      <w:r w:rsidRPr="005111D3">
        <w:rPr>
          <w:color w:val="22272F"/>
          <w:sz w:val="28"/>
          <w:szCs w:val="28"/>
        </w:rPr>
        <w:t>в</w:t>
      </w:r>
      <w:r w:rsidRPr="005111D3">
        <w:rPr>
          <w:color w:val="22272F"/>
          <w:sz w:val="28"/>
          <w:szCs w:val="28"/>
        </w:rPr>
        <w:t>ливаются в соответствии с законодательством в области сохранения, использования, популяризации и государственной охраны объектов культу</w:t>
      </w:r>
      <w:r w:rsidRPr="005111D3">
        <w:rPr>
          <w:color w:val="22272F"/>
          <w:sz w:val="28"/>
          <w:szCs w:val="28"/>
        </w:rPr>
        <w:t>р</w:t>
      </w:r>
      <w:r w:rsidRPr="005111D3">
        <w:rPr>
          <w:color w:val="22272F"/>
          <w:sz w:val="28"/>
          <w:szCs w:val="28"/>
        </w:rPr>
        <w:t>ного наследия (памятников истории и культуры) народов Российской Фед</w:t>
      </w:r>
      <w:r w:rsidRPr="005111D3">
        <w:rPr>
          <w:color w:val="22272F"/>
          <w:sz w:val="28"/>
          <w:szCs w:val="28"/>
        </w:rPr>
        <w:t>е</w:t>
      </w:r>
      <w:r w:rsidRPr="005111D3">
        <w:rPr>
          <w:color w:val="22272F"/>
          <w:sz w:val="28"/>
          <w:szCs w:val="28"/>
        </w:rPr>
        <w:t>рации.</w:t>
      </w:r>
    </w:p>
    <w:p w:rsidR="005111D3" w:rsidRPr="005111D3" w:rsidRDefault="005111D3" w:rsidP="00511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111D3">
        <w:rPr>
          <w:color w:val="22272F"/>
          <w:sz w:val="28"/>
          <w:szCs w:val="28"/>
        </w:rPr>
        <w:t>На территориях общественного, жилого, рекреационного назначения не допускается установка глухих и железобетонных ограждений</w:t>
      </w:r>
      <w:r w:rsidR="006910A6">
        <w:rPr>
          <w:color w:val="22272F"/>
          <w:sz w:val="28"/>
          <w:szCs w:val="28"/>
        </w:rPr>
        <w:t xml:space="preserve"> </w:t>
      </w:r>
      <w:r w:rsidR="006910A6" w:rsidRPr="006910A6">
        <w:rPr>
          <w:color w:val="22272F"/>
          <w:sz w:val="28"/>
          <w:szCs w:val="28"/>
        </w:rPr>
        <w:t>(заборов, пал</w:t>
      </w:r>
      <w:r w:rsidR="006910A6" w:rsidRPr="006910A6">
        <w:rPr>
          <w:color w:val="22272F"/>
          <w:sz w:val="28"/>
          <w:szCs w:val="28"/>
        </w:rPr>
        <w:t>и</w:t>
      </w:r>
      <w:r w:rsidR="006910A6" w:rsidRPr="006910A6">
        <w:rPr>
          <w:color w:val="22272F"/>
          <w:sz w:val="28"/>
          <w:szCs w:val="28"/>
        </w:rPr>
        <w:t>садников)</w:t>
      </w:r>
      <w:r w:rsidRPr="005111D3">
        <w:rPr>
          <w:color w:val="22272F"/>
          <w:sz w:val="28"/>
          <w:szCs w:val="28"/>
        </w:rPr>
        <w:t>, использов</w:t>
      </w:r>
      <w:r w:rsidRPr="005111D3">
        <w:rPr>
          <w:color w:val="22272F"/>
          <w:sz w:val="28"/>
          <w:szCs w:val="28"/>
        </w:rPr>
        <w:t>а</w:t>
      </w:r>
      <w:r w:rsidRPr="005111D3">
        <w:rPr>
          <w:color w:val="22272F"/>
          <w:sz w:val="28"/>
          <w:szCs w:val="28"/>
        </w:rPr>
        <w:t>ние колючей проволоки.</w:t>
      </w:r>
    </w:p>
    <w:p w:rsidR="005111D3" w:rsidRPr="005111D3" w:rsidRDefault="005111D3" w:rsidP="00511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5111D3">
        <w:rPr>
          <w:color w:val="22272F"/>
          <w:sz w:val="28"/>
          <w:szCs w:val="28"/>
        </w:rPr>
        <w:t>Цветовое решение ограждений</w:t>
      </w:r>
      <w:r w:rsidR="006910A6">
        <w:rPr>
          <w:color w:val="22272F"/>
          <w:sz w:val="28"/>
          <w:szCs w:val="28"/>
        </w:rPr>
        <w:t xml:space="preserve"> </w:t>
      </w:r>
      <w:r w:rsidR="006910A6" w:rsidRPr="006910A6">
        <w:rPr>
          <w:color w:val="22272F"/>
          <w:sz w:val="28"/>
          <w:szCs w:val="28"/>
        </w:rPr>
        <w:t>(заборов, палисадников)</w:t>
      </w:r>
      <w:r w:rsidRPr="005111D3">
        <w:rPr>
          <w:color w:val="22272F"/>
          <w:sz w:val="28"/>
          <w:szCs w:val="28"/>
        </w:rPr>
        <w:t>, устанавлива</w:t>
      </w:r>
      <w:r w:rsidRPr="005111D3">
        <w:rPr>
          <w:color w:val="22272F"/>
          <w:sz w:val="28"/>
          <w:szCs w:val="28"/>
        </w:rPr>
        <w:t>е</w:t>
      </w:r>
      <w:r w:rsidRPr="005111D3">
        <w:rPr>
          <w:color w:val="22272F"/>
          <w:sz w:val="28"/>
          <w:szCs w:val="28"/>
        </w:rPr>
        <w:t xml:space="preserve">мых </w:t>
      </w:r>
      <w:r w:rsidR="00FE065C">
        <w:rPr>
          <w:color w:val="22272F"/>
          <w:sz w:val="28"/>
          <w:szCs w:val="28"/>
        </w:rPr>
        <w:t>на территории пос</w:t>
      </w:r>
      <w:r w:rsidR="00FE065C">
        <w:rPr>
          <w:color w:val="22272F"/>
          <w:sz w:val="28"/>
          <w:szCs w:val="28"/>
        </w:rPr>
        <w:t>е</w:t>
      </w:r>
      <w:r w:rsidR="00FE065C">
        <w:rPr>
          <w:color w:val="22272F"/>
          <w:sz w:val="28"/>
          <w:szCs w:val="28"/>
        </w:rPr>
        <w:t>ления</w:t>
      </w:r>
      <w:r w:rsidRPr="005111D3">
        <w:rPr>
          <w:color w:val="22272F"/>
          <w:sz w:val="28"/>
          <w:szCs w:val="28"/>
        </w:rPr>
        <w:t>, должно быть натуральных цветов материалов (камень, металл, дерево) либо ахроматических цветов (черный, белый, с</w:t>
      </w:r>
      <w:r w:rsidRPr="005111D3">
        <w:rPr>
          <w:color w:val="22272F"/>
          <w:sz w:val="28"/>
          <w:szCs w:val="28"/>
        </w:rPr>
        <w:t>е</w:t>
      </w:r>
      <w:r w:rsidRPr="005111D3">
        <w:rPr>
          <w:color w:val="22272F"/>
          <w:sz w:val="28"/>
          <w:szCs w:val="28"/>
        </w:rPr>
        <w:t>рый).</w:t>
      </w:r>
      <w:proofErr w:type="gramEnd"/>
    </w:p>
    <w:p w:rsidR="005111D3" w:rsidRPr="005111D3" w:rsidRDefault="005111D3" w:rsidP="00511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111D3">
        <w:rPr>
          <w:color w:val="22272F"/>
          <w:sz w:val="28"/>
          <w:szCs w:val="28"/>
        </w:rPr>
        <w:t>Вокруг озелененных территорий применяются черные ограждения или натуральных цветов (камень, металл, дерево), внутри озелененных террит</w:t>
      </w:r>
      <w:r w:rsidRPr="005111D3">
        <w:rPr>
          <w:color w:val="22272F"/>
          <w:sz w:val="28"/>
          <w:szCs w:val="28"/>
        </w:rPr>
        <w:t>о</w:t>
      </w:r>
      <w:r w:rsidRPr="005111D3">
        <w:rPr>
          <w:color w:val="22272F"/>
          <w:sz w:val="28"/>
          <w:szCs w:val="28"/>
        </w:rPr>
        <w:t>рий - черные или натурального цвета дерева.</w:t>
      </w:r>
    </w:p>
    <w:p w:rsidR="005111D3" w:rsidRPr="005111D3" w:rsidRDefault="005111D3" w:rsidP="005111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5111D3">
        <w:rPr>
          <w:color w:val="22272F"/>
          <w:sz w:val="28"/>
          <w:szCs w:val="28"/>
        </w:rPr>
        <w:t xml:space="preserve">На остальной территории </w:t>
      </w:r>
      <w:r w:rsidR="00FE065C">
        <w:rPr>
          <w:color w:val="22272F"/>
          <w:sz w:val="28"/>
          <w:szCs w:val="28"/>
        </w:rPr>
        <w:t>поселения</w:t>
      </w:r>
      <w:r w:rsidRPr="005111D3">
        <w:rPr>
          <w:color w:val="22272F"/>
          <w:sz w:val="28"/>
          <w:szCs w:val="28"/>
        </w:rPr>
        <w:t xml:space="preserve"> цветовое решение ажурных ограждений </w:t>
      </w:r>
      <w:r w:rsidR="006910A6" w:rsidRPr="006910A6">
        <w:rPr>
          <w:color w:val="22272F"/>
          <w:sz w:val="28"/>
          <w:szCs w:val="28"/>
        </w:rPr>
        <w:t>(заборов, палисадников)</w:t>
      </w:r>
      <w:r w:rsidR="006910A6">
        <w:rPr>
          <w:color w:val="22272F"/>
          <w:sz w:val="28"/>
          <w:szCs w:val="28"/>
        </w:rPr>
        <w:t xml:space="preserve"> </w:t>
      </w:r>
      <w:r w:rsidRPr="005111D3">
        <w:rPr>
          <w:color w:val="22272F"/>
          <w:sz w:val="28"/>
          <w:szCs w:val="28"/>
        </w:rPr>
        <w:t>должно быть натуральных цветов мат</w:t>
      </w:r>
      <w:r w:rsidRPr="005111D3">
        <w:rPr>
          <w:color w:val="22272F"/>
          <w:sz w:val="28"/>
          <w:szCs w:val="28"/>
        </w:rPr>
        <w:t>е</w:t>
      </w:r>
      <w:r w:rsidRPr="005111D3">
        <w:rPr>
          <w:color w:val="22272F"/>
          <w:sz w:val="28"/>
          <w:szCs w:val="28"/>
        </w:rPr>
        <w:t>риалов (камень, металл, дерево), ахроматических цветов (черный, белый, с</w:t>
      </w:r>
      <w:r w:rsidRPr="005111D3">
        <w:rPr>
          <w:color w:val="22272F"/>
          <w:sz w:val="28"/>
          <w:szCs w:val="28"/>
        </w:rPr>
        <w:t>е</w:t>
      </w:r>
      <w:r w:rsidRPr="005111D3">
        <w:rPr>
          <w:color w:val="22272F"/>
          <w:sz w:val="28"/>
          <w:szCs w:val="28"/>
        </w:rPr>
        <w:t>рый) либо синего, зелен</w:t>
      </w:r>
      <w:r w:rsidRPr="005111D3">
        <w:rPr>
          <w:color w:val="22272F"/>
          <w:sz w:val="28"/>
          <w:szCs w:val="28"/>
        </w:rPr>
        <w:t>о</w:t>
      </w:r>
      <w:r w:rsidRPr="005111D3">
        <w:rPr>
          <w:color w:val="22272F"/>
          <w:sz w:val="28"/>
          <w:szCs w:val="28"/>
        </w:rPr>
        <w:t>го цвета.</w:t>
      </w:r>
      <w:r w:rsidR="006910A6">
        <w:rPr>
          <w:color w:val="22272F"/>
          <w:sz w:val="28"/>
          <w:szCs w:val="28"/>
        </w:rPr>
        <w:t xml:space="preserve"> </w:t>
      </w:r>
      <w:proofErr w:type="gramEnd"/>
    </w:p>
    <w:p w:rsidR="005111D3" w:rsidRPr="005111D3" w:rsidRDefault="005111D3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2A" w:rsidRPr="005111D3" w:rsidRDefault="00D43A2A" w:rsidP="0051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3A2A" w:rsidRPr="0051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22" w:rsidRDefault="00691522">
      <w:pPr>
        <w:spacing w:after="0" w:line="240" w:lineRule="auto"/>
      </w:pPr>
      <w:r>
        <w:separator/>
      </w:r>
    </w:p>
  </w:endnote>
  <w:endnote w:type="continuationSeparator" w:id="0">
    <w:p w:rsidR="00691522" w:rsidRDefault="0069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A" w:rsidRDefault="00691522">
    <w:pPr>
      <w:pStyle w:val="a4"/>
      <w:jc w:val="center"/>
    </w:pPr>
  </w:p>
  <w:p w:rsidR="00832F0A" w:rsidRDefault="00691522" w:rsidP="00C31C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22" w:rsidRDefault="00691522">
      <w:pPr>
        <w:spacing w:after="0" w:line="240" w:lineRule="auto"/>
      </w:pPr>
      <w:r>
        <w:separator/>
      </w:r>
    </w:p>
  </w:footnote>
  <w:footnote w:type="continuationSeparator" w:id="0">
    <w:p w:rsidR="00691522" w:rsidRDefault="0069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70"/>
    <w:multiLevelType w:val="hybridMultilevel"/>
    <w:tmpl w:val="3F8C2816"/>
    <w:lvl w:ilvl="0" w:tplc="13BC9AA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D3"/>
    <w:rsid w:val="001776AA"/>
    <w:rsid w:val="001A4569"/>
    <w:rsid w:val="00271A54"/>
    <w:rsid w:val="003F214D"/>
    <w:rsid w:val="004A6F32"/>
    <w:rsid w:val="005111D3"/>
    <w:rsid w:val="005D3765"/>
    <w:rsid w:val="00647C45"/>
    <w:rsid w:val="006910A6"/>
    <w:rsid w:val="00691522"/>
    <w:rsid w:val="006B27E3"/>
    <w:rsid w:val="0087054B"/>
    <w:rsid w:val="008F4BF1"/>
    <w:rsid w:val="00AD6CD5"/>
    <w:rsid w:val="00D43A2A"/>
    <w:rsid w:val="00D455C5"/>
    <w:rsid w:val="00E31A42"/>
    <w:rsid w:val="00F56E5A"/>
    <w:rsid w:val="00FC3517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D3"/>
    <w:rPr>
      <w:color w:val="0000FF" w:themeColor="hyperlink"/>
      <w:u w:val="single"/>
    </w:rPr>
  </w:style>
  <w:style w:type="paragraph" w:customStyle="1" w:styleId="s1">
    <w:name w:val="s_1"/>
    <w:basedOn w:val="a"/>
    <w:rsid w:val="0051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FE06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FE065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E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D3"/>
    <w:rPr>
      <w:color w:val="0000FF" w:themeColor="hyperlink"/>
      <w:u w:val="single"/>
    </w:rPr>
  </w:style>
  <w:style w:type="paragraph" w:customStyle="1" w:styleId="s1">
    <w:name w:val="s_1"/>
    <w:basedOn w:val="a"/>
    <w:rsid w:val="0051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FE06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FE065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E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4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133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19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0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3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77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33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5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94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3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4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17</cp:revision>
  <dcterms:created xsi:type="dcterms:W3CDTF">2020-12-14T07:11:00Z</dcterms:created>
  <dcterms:modified xsi:type="dcterms:W3CDTF">2020-12-22T01:52:00Z</dcterms:modified>
</cp:coreProperties>
</file>