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72" w:rsidRDefault="00F67F72" w:rsidP="00F67F72">
      <w:pPr>
        <w:spacing w:after="0" w:line="240" w:lineRule="auto"/>
        <w:jc w:val="right"/>
        <w:rPr>
          <w:rFonts w:ascii="Times New Roman" w:hAnsi="Times New Roman"/>
          <w:sz w:val="28"/>
          <w:szCs w:val="28"/>
        </w:rPr>
      </w:pPr>
      <w:r>
        <w:rPr>
          <w:rFonts w:ascii="Times New Roman" w:hAnsi="Times New Roman"/>
          <w:sz w:val="28"/>
          <w:szCs w:val="28"/>
        </w:rPr>
        <w:t>Проект</w:t>
      </w:r>
    </w:p>
    <w:p w:rsidR="00F67F72" w:rsidRPr="005D3BD6" w:rsidRDefault="00F67F72" w:rsidP="00F67F72">
      <w:pPr>
        <w:spacing w:after="0" w:line="240" w:lineRule="auto"/>
        <w:jc w:val="center"/>
        <w:rPr>
          <w:rFonts w:ascii="Times New Roman" w:hAnsi="Times New Roman"/>
          <w:sz w:val="28"/>
          <w:szCs w:val="28"/>
        </w:rPr>
      </w:pPr>
      <w:r w:rsidRPr="005D3BD6">
        <w:rPr>
          <w:rFonts w:ascii="Times New Roman" w:hAnsi="Times New Roman"/>
          <w:sz w:val="28"/>
          <w:szCs w:val="28"/>
        </w:rPr>
        <w:t>АДМИНИСТРАЦИЯ КАРАТУЗСКОГО СЕЛЬСОВЕТА</w:t>
      </w:r>
    </w:p>
    <w:p w:rsidR="00F67F72" w:rsidRDefault="00F67F72" w:rsidP="00F67F72">
      <w:pPr>
        <w:spacing w:after="0" w:line="240" w:lineRule="auto"/>
        <w:ind w:right="-1"/>
        <w:jc w:val="center"/>
        <w:rPr>
          <w:rFonts w:ascii="Times New Roman" w:hAnsi="Times New Roman"/>
          <w:color w:val="1A1A1A" w:themeColor="background1" w:themeShade="1A"/>
          <w:sz w:val="28"/>
          <w:szCs w:val="28"/>
        </w:rPr>
      </w:pPr>
    </w:p>
    <w:p w:rsidR="00F67F72" w:rsidRDefault="00F67F72" w:rsidP="00F67F72">
      <w:pPr>
        <w:spacing w:after="0" w:line="240" w:lineRule="auto"/>
        <w:ind w:right="-1"/>
        <w:jc w:val="center"/>
        <w:rPr>
          <w:rFonts w:ascii="Times New Roman" w:hAnsi="Times New Roman"/>
          <w:color w:val="1A1A1A" w:themeColor="background1" w:themeShade="1A"/>
          <w:sz w:val="28"/>
          <w:szCs w:val="28"/>
        </w:rPr>
      </w:pPr>
      <w:r w:rsidRPr="005D3BD6">
        <w:rPr>
          <w:rFonts w:ascii="Times New Roman" w:hAnsi="Times New Roman"/>
          <w:color w:val="1A1A1A" w:themeColor="background1" w:themeShade="1A"/>
          <w:sz w:val="28"/>
          <w:szCs w:val="28"/>
        </w:rPr>
        <w:t>ПОСТАНОВЛЕНИЕ</w:t>
      </w:r>
    </w:p>
    <w:p w:rsidR="00F67F72" w:rsidRPr="005D3BD6" w:rsidRDefault="00F67F72" w:rsidP="00F67F72">
      <w:pPr>
        <w:spacing w:after="0" w:line="240" w:lineRule="auto"/>
        <w:ind w:right="-1"/>
        <w:jc w:val="center"/>
        <w:rPr>
          <w:rFonts w:ascii="Times New Roman" w:hAnsi="Times New Roman"/>
          <w:color w:val="1A1A1A" w:themeColor="background1" w:themeShade="1A"/>
          <w:sz w:val="28"/>
          <w:szCs w:val="28"/>
        </w:rPr>
      </w:pPr>
    </w:p>
    <w:p w:rsidR="00F67F72" w:rsidRPr="005D3BD6" w:rsidRDefault="00F67F72" w:rsidP="00F67F72">
      <w:pPr>
        <w:spacing w:after="0" w:line="240" w:lineRule="auto"/>
        <w:jc w:val="center"/>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00.00.00</w:t>
      </w:r>
      <w:r w:rsidRPr="005D3BD6">
        <w:rPr>
          <w:rFonts w:ascii="Times New Roman" w:hAnsi="Times New Roman"/>
          <w:color w:val="1A1A1A" w:themeColor="background1" w:themeShade="1A"/>
          <w:sz w:val="28"/>
          <w:szCs w:val="28"/>
        </w:rPr>
        <w:t xml:space="preserve">                                  с. Каратузское                                        №</w:t>
      </w:r>
      <w:r>
        <w:rPr>
          <w:rFonts w:ascii="Times New Roman" w:hAnsi="Times New Roman"/>
          <w:color w:val="1A1A1A" w:themeColor="background1" w:themeShade="1A"/>
          <w:sz w:val="28"/>
          <w:szCs w:val="28"/>
        </w:rPr>
        <w:t>00-П</w:t>
      </w:r>
    </w:p>
    <w:p w:rsidR="00F67F72" w:rsidRPr="005D3BD6" w:rsidRDefault="00F67F72" w:rsidP="00F67F72">
      <w:pPr>
        <w:spacing w:after="0" w:line="240" w:lineRule="auto"/>
        <w:rPr>
          <w:rFonts w:ascii="Times New Roman" w:hAnsi="Times New Roman"/>
          <w:sz w:val="28"/>
          <w:szCs w:val="28"/>
        </w:rPr>
      </w:pPr>
    </w:p>
    <w:p w:rsidR="00F67F72" w:rsidRDefault="00F67F72" w:rsidP="00F67F72">
      <w:pPr>
        <w:spacing w:after="0" w:line="240" w:lineRule="auto"/>
        <w:ind w:right="4960"/>
        <w:rPr>
          <w:rFonts w:ascii="Times New Roman" w:hAnsi="Times New Roman"/>
          <w:sz w:val="28"/>
          <w:szCs w:val="28"/>
        </w:rPr>
      </w:pPr>
      <w:r>
        <w:rPr>
          <w:rFonts w:ascii="Times New Roman" w:hAnsi="Times New Roman"/>
          <w:sz w:val="28"/>
          <w:szCs w:val="28"/>
        </w:rPr>
        <w:t xml:space="preserve">    </w:t>
      </w:r>
      <w:r w:rsidRPr="005D3BD6">
        <w:rPr>
          <w:rFonts w:ascii="Times New Roman" w:hAnsi="Times New Roman"/>
          <w:sz w:val="28"/>
          <w:szCs w:val="28"/>
        </w:rPr>
        <w:t>Об утверждении муниципальной программы «</w:t>
      </w:r>
      <w:r>
        <w:rPr>
          <w:rFonts w:ascii="Times New Roman" w:hAnsi="Times New Roman"/>
          <w:sz w:val="28"/>
          <w:szCs w:val="28"/>
        </w:rPr>
        <w:t>комплексного развития коммунальной инфраструктуры Каратузского сельсовета Каратузского района Красноярского края» на 2018-2032 годы</w:t>
      </w:r>
    </w:p>
    <w:p w:rsidR="00F67F72" w:rsidRPr="005D3BD6" w:rsidRDefault="00F67F72" w:rsidP="00F67F72">
      <w:pPr>
        <w:spacing w:after="0" w:line="240" w:lineRule="auto"/>
        <w:rPr>
          <w:rFonts w:ascii="Times New Roman" w:hAnsi="Times New Roman"/>
          <w:sz w:val="28"/>
          <w:szCs w:val="28"/>
        </w:rPr>
      </w:pPr>
    </w:p>
    <w:p w:rsidR="00F67F72" w:rsidRDefault="00F67F72" w:rsidP="00F67F72">
      <w:pPr>
        <w:spacing w:after="0" w:line="240" w:lineRule="auto"/>
        <w:jc w:val="both"/>
        <w:rPr>
          <w:rFonts w:ascii="Times New Roman" w:hAnsi="Times New Roman"/>
          <w:sz w:val="28"/>
          <w:szCs w:val="28"/>
        </w:rPr>
      </w:pPr>
      <w:r w:rsidRPr="005D3BD6">
        <w:rPr>
          <w:rFonts w:ascii="Times New Roman" w:hAnsi="Times New Roman"/>
          <w:sz w:val="28"/>
          <w:szCs w:val="28"/>
        </w:rPr>
        <w:tab/>
      </w:r>
      <w:r w:rsidRPr="00F67F72">
        <w:rPr>
          <w:rFonts w:ascii="Times New Roman" w:hAnsi="Times New Roman" w:cs="Times New Roman"/>
          <w:color w:val="000000"/>
          <w:sz w:val="28"/>
          <w:szCs w:val="28"/>
        </w:rPr>
        <w:t>В  соответствии Федеральным законом от 06.10.2003 г. № 131-ФЗ «Об общих принципах организации местного самоуправления в Российской Федерации», постановлением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r>
        <w:rPr>
          <w:rFonts w:ascii="Verdana" w:hAnsi="Verdana"/>
          <w:color w:val="000000"/>
          <w:sz w:val="17"/>
          <w:szCs w:val="17"/>
        </w:rPr>
        <w:t xml:space="preserve"> </w:t>
      </w:r>
      <w:r>
        <w:rPr>
          <w:rFonts w:ascii="Times New Roman" w:hAnsi="Times New Roman"/>
          <w:sz w:val="28"/>
          <w:szCs w:val="28"/>
        </w:rPr>
        <w:t>руководствуясь Уставом Каратузского сельсовета Каратузского района Красноярского края</w:t>
      </w:r>
      <w:r w:rsidRPr="005D3BD6">
        <w:rPr>
          <w:rFonts w:ascii="Times New Roman" w:hAnsi="Times New Roman"/>
          <w:sz w:val="28"/>
          <w:szCs w:val="28"/>
        </w:rPr>
        <w:t xml:space="preserve"> </w:t>
      </w:r>
    </w:p>
    <w:p w:rsidR="00F67F72" w:rsidRPr="005D3BD6" w:rsidRDefault="00F67F72" w:rsidP="00F67F72">
      <w:pPr>
        <w:spacing w:after="0" w:line="240" w:lineRule="auto"/>
        <w:jc w:val="both"/>
        <w:rPr>
          <w:rFonts w:ascii="Times New Roman" w:hAnsi="Times New Roman"/>
          <w:kern w:val="2"/>
          <w:sz w:val="28"/>
          <w:szCs w:val="28"/>
        </w:rPr>
      </w:pPr>
      <w:r>
        <w:rPr>
          <w:rFonts w:ascii="Times New Roman" w:hAnsi="Times New Roman"/>
          <w:sz w:val="28"/>
          <w:szCs w:val="28"/>
        </w:rPr>
        <w:t>ПОСТАНОВЛЯЮ</w:t>
      </w:r>
      <w:r w:rsidRPr="005D3BD6">
        <w:rPr>
          <w:rFonts w:ascii="Times New Roman" w:hAnsi="Times New Roman"/>
          <w:sz w:val="28"/>
          <w:szCs w:val="28"/>
        </w:rPr>
        <w:t xml:space="preserve">: </w:t>
      </w:r>
    </w:p>
    <w:p w:rsidR="00F67F72" w:rsidRPr="005D3BD6" w:rsidRDefault="00F67F72" w:rsidP="00F67F72">
      <w:pPr>
        <w:pStyle w:val="af"/>
        <w:numPr>
          <w:ilvl w:val="0"/>
          <w:numId w:val="46"/>
        </w:numPr>
        <w:contextualSpacing/>
        <w:rPr>
          <w:rFonts w:ascii="Times New Roman" w:hAnsi="Times New Roman"/>
          <w:sz w:val="28"/>
          <w:szCs w:val="28"/>
        </w:rPr>
      </w:pPr>
      <w:r>
        <w:rPr>
          <w:rFonts w:ascii="Times New Roman" w:hAnsi="Times New Roman"/>
          <w:sz w:val="28"/>
          <w:szCs w:val="28"/>
        </w:rPr>
        <w:t xml:space="preserve">Утвердить муниципальную программу « комплексного развития коммунальной инфраструктуры Каратузского сельсовета Каратузского района Красноярского края» на 2018-2032 годы </w:t>
      </w:r>
      <w:r w:rsidRPr="005D3BD6">
        <w:rPr>
          <w:rFonts w:ascii="Times New Roman" w:hAnsi="Times New Roman"/>
          <w:sz w:val="28"/>
          <w:szCs w:val="28"/>
        </w:rPr>
        <w:t xml:space="preserve"> согласно </w:t>
      </w:r>
      <w:r>
        <w:rPr>
          <w:rFonts w:ascii="Times New Roman" w:hAnsi="Times New Roman"/>
          <w:sz w:val="28"/>
          <w:szCs w:val="28"/>
        </w:rPr>
        <w:t>П</w:t>
      </w:r>
      <w:r w:rsidRPr="005D3BD6">
        <w:rPr>
          <w:rFonts w:ascii="Times New Roman" w:hAnsi="Times New Roman"/>
          <w:sz w:val="28"/>
          <w:szCs w:val="28"/>
        </w:rPr>
        <w:t>риложению.</w:t>
      </w:r>
    </w:p>
    <w:p w:rsidR="00F67F72" w:rsidRPr="00F67F72" w:rsidRDefault="00F67F72" w:rsidP="00F67F72">
      <w:pPr>
        <w:pStyle w:val="af"/>
        <w:numPr>
          <w:ilvl w:val="0"/>
          <w:numId w:val="46"/>
        </w:numPr>
        <w:contextualSpacing/>
        <w:rPr>
          <w:rFonts w:ascii="Times New Roman" w:hAnsi="Times New Roman"/>
          <w:sz w:val="28"/>
          <w:szCs w:val="28"/>
        </w:rPr>
      </w:pPr>
      <w:r w:rsidRPr="00F67F72">
        <w:rPr>
          <w:rFonts w:ascii="Times New Roman" w:hAnsi="Times New Roman"/>
          <w:sz w:val="28"/>
          <w:szCs w:val="28"/>
        </w:rPr>
        <w:t xml:space="preserve">Настоящее Постановление вступает в силу </w:t>
      </w:r>
      <w:r w:rsidRPr="00F67F72">
        <w:rPr>
          <w:rFonts w:ascii="Times New Roman" w:hAnsi="Times New Roman"/>
          <w:color w:val="1A1A1A" w:themeColor="background1" w:themeShade="1A"/>
          <w:sz w:val="28"/>
          <w:szCs w:val="28"/>
        </w:rPr>
        <w:t>со дня, следующего за днем его официального опубликования</w:t>
      </w:r>
      <w:r w:rsidRPr="00F67F72">
        <w:rPr>
          <w:rFonts w:ascii="Times New Roman" w:hAnsi="Times New Roman"/>
          <w:sz w:val="28"/>
          <w:szCs w:val="28"/>
        </w:rPr>
        <w:t xml:space="preserve"> в официальном печатном издании «</w:t>
      </w:r>
      <w:proofErr w:type="spellStart"/>
      <w:r w:rsidRPr="00F67F72">
        <w:rPr>
          <w:rFonts w:ascii="Times New Roman" w:hAnsi="Times New Roman"/>
          <w:sz w:val="28"/>
          <w:szCs w:val="28"/>
        </w:rPr>
        <w:t>Каратузский</w:t>
      </w:r>
      <w:proofErr w:type="spellEnd"/>
      <w:r w:rsidRPr="00F67F72">
        <w:rPr>
          <w:rFonts w:ascii="Times New Roman" w:hAnsi="Times New Roman"/>
          <w:sz w:val="28"/>
          <w:szCs w:val="28"/>
        </w:rPr>
        <w:t xml:space="preserve"> Вестник». </w:t>
      </w:r>
    </w:p>
    <w:p w:rsidR="00F67F72" w:rsidRPr="00F67F72" w:rsidRDefault="00F67F72" w:rsidP="00F67F72">
      <w:pPr>
        <w:pStyle w:val="af"/>
        <w:numPr>
          <w:ilvl w:val="0"/>
          <w:numId w:val="46"/>
        </w:numPr>
        <w:contextualSpacing/>
        <w:rPr>
          <w:rFonts w:ascii="Times New Roman" w:hAnsi="Times New Roman"/>
          <w:sz w:val="28"/>
          <w:szCs w:val="28"/>
        </w:rPr>
      </w:pPr>
      <w:proofErr w:type="gramStart"/>
      <w:r w:rsidRPr="00F67F72">
        <w:rPr>
          <w:rFonts w:ascii="Times New Roman" w:hAnsi="Times New Roman"/>
          <w:sz w:val="28"/>
          <w:szCs w:val="28"/>
        </w:rPr>
        <w:t>Контроль за</w:t>
      </w:r>
      <w:proofErr w:type="gramEnd"/>
      <w:r w:rsidRPr="00F67F72">
        <w:rPr>
          <w:rFonts w:ascii="Times New Roman" w:hAnsi="Times New Roman"/>
          <w:sz w:val="28"/>
          <w:szCs w:val="28"/>
        </w:rPr>
        <w:t xml:space="preserve"> исполнением настоящего постановления оставляю за собой. </w:t>
      </w:r>
    </w:p>
    <w:p w:rsidR="00F67F72" w:rsidRDefault="00F67F72" w:rsidP="00F67F72">
      <w:pPr>
        <w:spacing w:after="0" w:line="240" w:lineRule="auto"/>
        <w:ind w:left="360"/>
        <w:jc w:val="both"/>
        <w:rPr>
          <w:rFonts w:ascii="Times New Roman" w:hAnsi="Times New Roman"/>
          <w:sz w:val="28"/>
          <w:szCs w:val="28"/>
        </w:rPr>
      </w:pPr>
    </w:p>
    <w:p w:rsidR="00F67F72" w:rsidRDefault="00F67F72" w:rsidP="00F67F72">
      <w:pPr>
        <w:spacing w:after="0" w:line="240" w:lineRule="auto"/>
        <w:ind w:left="360"/>
        <w:jc w:val="both"/>
        <w:rPr>
          <w:rFonts w:ascii="Times New Roman" w:hAnsi="Times New Roman"/>
          <w:sz w:val="28"/>
          <w:szCs w:val="28"/>
        </w:rPr>
      </w:pPr>
    </w:p>
    <w:p w:rsidR="00F67F72" w:rsidRDefault="00F67F72" w:rsidP="00F67F72">
      <w:pPr>
        <w:spacing w:after="0" w:line="240" w:lineRule="auto"/>
        <w:ind w:left="360"/>
        <w:jc w:val="both"/>
        <w:rPr>
          <w:rFonts w:ascii="Times New Roman" w:hAnsi="Times New Roman"/>
          <w:sz w:val="28"/>
          <w:szCs w:val="28"/>
        </w:rPr>
      </w:pPr>
    </w:p>
    <w:p w:rsidR="00F67F72" w:rsidRDefault="00F67F72" w:rsidP="00F67F72">
      <w:pPr>
        <w:spacing w:after="0" w:line="240" w:lineRule="auto"/>
        <w:ind w:left="360"/>
        <w:jc w:val="both"/>
        <w:rPr>
          <w:rFonts w:ascii="Times New Roman" w:hAnsi="Times New Roman"/>
          <w:sz w:val="28"/>
          <w:szCs w:val="28"/>
        </w:rPr>
      </w:pPr>
    </w:p>
    <w:p w:rsidR="00F67F72" w:rsidRDefault="00F67F72" w:rsidP="00F67F72">
      <w:pPr>
        <w:spacing w:after="0" w:line="240" w:lineRule="auto"/>
        <w:ind w:left="360"/>
        <w:jc w:val="both"/>
        <w:rPr>
          <w:rFonts w:ascii="Times New Roman" w:hAnsi="Times New Roman"/>
          <w:sz w:val="28"/>
          <w:szCs w:val="28"/>
        </w:rPr>
      </w:pPr>
    </w:p>
    <w:p w:rsidR="00F67F72" w:rsidRPr="005D3BD6" w:rsidRDefault="00F67F72" w:rsidP="00F67F72">
      <w:pPr>
        <w:spacing w:after="0" w:line="240" w:lineRule="auto"/>
        <w:ind w:left="360"/>
        <w:jc w:val="both"/>
        <w:rPr>
          <w:rFonts w:ascii="Times New Roman" w:hAnsi="Times New Roman"/>
          <w:sz w:val="28"/>
          <w:szCs w:val="28"/>
        </w:rPr>
      </w:pPr>
    </w:p>
    <w:p w:rsidR="00F67F72" w:rsidRPr="005D3BD6" w:rsidRDefault="00F67F72" w:rsidP="00F67F72">
      <w:pPr>
        <w:spacing w:after="0" w:line="240" w:lineRule="auto"/>
        <w:ind w:left="360"/>
        <w:jc w:val="both"/>
        <w:rPr>
          <w:rFonts w:ascii="Times New Roman" w:hAnsi="Times New Roman"/>
          <w:sz w:val="28"/>
          <w:szCs w:val="28"/>
        </w:rPr>
      </w:pPr>
    </w:p>
    <w:p w:rsidR="00F67F72" w:rsidRDefault="00F67F72" w:rsidP="00F67F72">
      <w:pPr>
        <w:spacing w:after="0" w:line="240" w:lineRule="auto"/>
        <w:jc w:val="both"/>
        <w:rPr>
          <w:rFonts w:ascii="Times New Roman" w:hAnsi="Times New Roman"/>
          <w:sz w:val="28"/>
          <w:szCs w:val="28"/>
        </w:rPr>
      </w:pPr>
      <w:r w:rsidRPr="005D3BD6">
        <w:rPr>
          <w:rFonts w:ascii="Times New Roman" w:hAnsi="Times New Roman"/>
          <w:sz w:val="28"/>
          <w:szCs w:val="28"/>
        </w:rPr>
        <w:t xml:space="preserve">Глава администрации </w:t>
      </w:r>
    </w:p>
    <w:p w:rsidR="00F67F72" w:rsidRPr="00AA12D2" w:rsidRDefault="00F67F72" w:rsidP="00F67F72">
      <w:pPr>
        <w:spacing w:after="0" w:line="240" w:lineRule="auto"/>
        <w:jc w:val="both"/>
        <w:rPr>
          <w:rFonts w:ascii="Times New Roman" w:hAnsi="Times New Roman"/>
          <w:sz w:val="28"/>
          <w:szCs w:val="28"/>
        </w:rPr>
      </w:pPr>
      <w:r>
        <w:rPr>
          <w:rFonts w:ascii="Times New Roman" w:hAnsi="Times New Roman"/>
          <w:sz w:val="28"/>
          <w:szCs w:val="28"/>
        </w:rPr>
        <w:t>Каратузского 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D3BD6">
        <w:rPr>
          <w:rFonts w:ascii="Times New Roman" w:hAnsi="Times New Roman"/>
          <w:sz w:val="28"/>
          <w:szCs w:val="28"/>
        </w:rPr>
        <w:t xml:space="preserve">А.А. Саар  </w:t>
      </w:r>
    </w:p>
    <w:p w:rsidR="00F67F72" w:rsidRDefault="00F67F72" w:rsidP="00F67F72">
      <w:pPr>
        <w:spacing w:after="0" w:line="240" w:lineRule="auto"/>
        <w:jc w:val="both"/>
        <w:rPr>
          <w:rFonts w:ascii="Times New Roman" w:hAnsi="Times New Roman"/>
          <w:sz w:val="24"/>
          <w:szCs w:val="24"/>
        </w:rPr>
      </w:pPr>
    </w:p>
    <w:p w:rsidR="00F67F72" w:rsidRDefault="00F67F72" w:rsidP="00F67F72">
      <w:pPr>
        <w:spacing w:after="0" w:line="240" w:lineRule="auto"/>
        <w:jc w:val="both"/>
        <w:rPr>
          <w:rFonts w:ascii="Times New Roman" w:hAnsi="Times New Roman"/>
          <w:sz w:val="24"/>
          <w:szCs w:val="24"/>
        </w:rPr>
      </w:pPr>
    </w:p>
    <w:p w:rsidR="00F67F72" w:rsidRDefault="00F67F72" w:rsidP="00F67F72">
      <w:pPr>
        <w:spacing w:after="0" w:line="240" w:lineRule="auto"/>
        <w:jc w:val="both"/>
        <w:rPr>
          <w:rFonts w:ascii="Times New Roman" w:hAnsi="Times New Roman"/>
          <w:sz w:val="24"/>
          <w:szCs w:val="24"/>
        </w:rPr>
      </w:pPr>
    </w:p>
    <w:p w:rsidR="00F67F72" w:rsidRDefault="00F67F72" w:rsidP="00F67F72">
      <w:pPr>
        <w:widowControl w:val="0"/>
        <w:suppressAutoHyphens/>
        <w:spacing w:after="0" w:line="100" w:lineRule="atLeast"/>
        <w:ind w:left="360"/>
        <w:jc w:val="right"/>
        <w:rPr>
          <w:rFonts w:ascii="Times New Roman" w:eastAsia="SimSun" w:hAnsi="Times New Roman"/>
          <w:kern w:val="1"/>
          <w:sz w:val="20"/>
          <w:szCs w:val="20"/>
          <w:lang w:eastAsia="ar-SA"/>
        </w:rPr>
      </w:pPr>
    </w:p>
    <w:p w:rsidR="00F67F72" w:rsidRDefault="00F67F72" w:rsidP="00424E9D">
      <w:pPr>
        <w:spacing w:after="0" w:line="240" w:lineRule="auto"/>
        <w:jc w:val="right"/>
        <w:rPr>
          <w:rFonts w:ascii="Times New Roman" w:eastAsia="Calibri" w:hAnsi="Times New Roman" w:cs="Times New Roman"/>
        </w:rPr>
      </w:pPr>
    </w:p>
    <w:p w:rsidR="00F67F72" w:rsidRDefault="00F67F72" w:rsidP="00424E9D">
      <w:pPr>
        <w:spacing w:after="0" w:line="240" w:lineRule="auto"/>
        <w:jc w:val="right"/>
        <w:rPr>
          <w:rFonts w:ascii="Times New Roman" w:eastAsia="Calibri" w:hAnsi="Times New Roman" w:cs="Times New Roman"/>
        </w:rPr>
      </w:pPr>
    </w:p>
    <w:p w:rsidR="00F67F72" w:rsidRDefault="00F67F72" w:rsidP="00424E9D">
      <w:pPr>
        <w:spacing w:after="0" w:line="240" w:lineRule="auto"/>
        <w:jc w:val="right"/>
        <w:rPr>
          <w:rFonts w:ascii="Times New Roman" w:eastAsia="Calibri" w:hAnsi="Times New Roman" w:cs="Times New Roman"/>
        </w:rPr>
      </w:pPr>
    </w:p>
    <w:p w:rsidR="00F67F72" w:rsidRDefault="00F67F72" w:rsidP="00424E9D">
      <w:pPr>
        <w:spacing w:after="0" w:line="240" w:lineRule="auto"/>
        <w:jc w:val="right"/>
        <w:rPr>
          <w:rFonts w:ascii="Times New Roman" w:eastAsia="Calibri" w:hAnsi="Times New Roman" w:cs="Times New Roman"/>
        </w:rPr>
      </w:pPr>
    </w:p>
    <w:p w:rsidR="00F67F72" w:rsidRDefault="00F67F72" w:rsidP="00424E9D">
      <w:pPr>
        <w:spacing w:after="0" w:line="240" w:lineRule="auto"/>
        <w:jc w:val="right"/>
        <w:rPr>
          <w:rFonts w:ascii="Times New Roman" w:eastAsia="Calibri" w:hAnsi="Times New Roman" w:cs="Times New Roman"/>
        </w:rPr>
      </w:pPr>
    </w:p>
    <w:p w:rsidR="00424E9D" w:rsidRDefault="00F67F72" w:rsidP="00424E9D">
      <w:pPr>
        <w:spacing w:after="0" w:line="240" w:lineRule="auto"/>
        <w:jc w:val="right"/>
        <w:rPr>
          <w:rFonts w:ascii="Times New Roman" w:eastAsia="Calibri" w:hAnsi="Times New Roman" w:cs="Times New Roman"/>
        </w:rPr>
      </w:pPr>
      <w:r>
        <w:rPr>
          <w:rFonts w:ascii="Times New Roman" w:eastAsia="Calibri" w:hAnsi="Times New Roman" w:cs="Times New Roman"/>
        </w:rPr>
        <w:lastRenderedPageBreak/>
        <w:t xml:space="preserve">Приложение к постановлению </w:t>
      </w:r>
    </w:p>
    <w:p w:rsidR="00F67F72" w:rsidRPr="00424E9D" w:rsidRDefault="00F67F72" w:rsidP="00424E9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rPr>
        <w:t>От 00.00.00 №___-</w:t>
      </w:r>
      <w:proofErr w:type="gramStart"/>
      <w:r>
        <w:rPr>
          <w:rFonts w:ascii="Times New Roman" w:eastAsia="Calibri" w:hAnsi="Times New Roman" w:cs="Times New Roman"/>
        </w:rPr>
        <w:t>П</w:t>
      </w:r>
      <w:proofErr w:type="gramEnd"/>
    </w:p>
    <w:p w:rsidR="00424E9D" w:rsidRPr="00424E9D" w:rsidRDefault="00424E9D" w:rsidP="00424E9D">
      <w:pPr>
        <w:spacing w:after="0" w:line="240" w:lineRule="auto"/>
        <w:jc w:val="right"/>
        <w:rPr>
          <w:rFonts w:ascii="Times New Roman" w:eastAsia="Calibri" w:hAnsi="Times New Roman" w:cs="Times New Roman"/>
        </w:rPr>
      </w:pPr>
      <w:r w:rsidRPr="00424E9D">
        <w:rPr>
          <w:rFonts w:ascii="Times New Roman" w:eastAsia="Calibri" w:hAnsi="Times New Roman" w:cs="Times New Roman"/>
        </w:rPr>
        <w:t xml:space="preserve">                                                                                              </w:t>
      </w:r>
    </w:p>
    <w:p w:rsidR="00424E9D" w:rsidRPr="00424E9D" w:rsidRDefault="00424E9D" w:rsidP="00424E9D">
      <w:pPr>
        <w:spacing w:after="0" w:line="240" w:lineRule="auto"/>
        <w:jc w:val="right"/>
        <w:rPr>
          <w:rFonts w:ascii="Times New Roman" w:eastAsia="Calibri" w:hAnsi="Times New Roman" w:cs="Times New Roman"/>
        </w:rPr>
      </w:pPr>
    </w:p>
    <w:p w:rsidR="00424E9D" w:rsidRPr="00424E9D" w:rsidRDefault="00424E9D" w:rsidP="00424E9D">
      <w:pPr>
        <w:spacing w:after="0" w:line="240" w:lineRule="auto"/>
        <w:jc w:val="right"/>
        <w:rPr>
          <w:rFonts w:ascii="Times New Roman" w:eastAsia="Calibri" w:hAnsi="Times New Roman" w:cs="Times New Roman"/>
          <w:sz w:val="28"/>
          <w:szCs w:val="28"/>
        </w:rPr>
      </w:pPr>
    </w:p>
    <w:p w:rsidR="00424E9D" w:rsidRPr="00424E9D" w:rsidRDefault="00424E9D" w:rsidP="00424E9D">
      <w:pPr>
        <w:spacing w:after="0" w:line="240" w:lineRule="auto"/>
        <w:jc w:val="center"/>
        <w:rPr>
          <w:rFonts w:ascii="Times New Roman" w:eastAsia="Calibri" w:hAnsi="Times New Roman" w:cs="Times New Roman"/>
          <w:sz w:val="32"/>
          <w:szCs w:val="32"/>
        </w:rPr>
      </w:pPr>
    </w:p>
    <w:p w:rsidR="00424E9D" w:rsidRPr="00424E9D" w:rsidRDefault="00424E9D" w:rsidP="00424E9D">
      <w:pPr>
        <w:spacing w:after="0" w:line="240" w:lineRule="auto"/>
        <w:jc w:val="center"/>
        <w:rPr>
          <w:rFonts w:ascii="Times New Roman" w:eastAsia="Calibri" w:hAnsi="Times New Roman" w:cs="Times New Roman"/>
          <w:sz w:val="32"/>
          <w:szCs w:val="32"/>
        </w:rPr>
      </w:pPr>
    </w:p>
    <w:p w:rsidR="00424E9D" w:rsidRPr="00424E9D" w:rsidRDefault="00424E9D" w:rsidP="00424E9D">
      <w:pPr>
        <w:spacing w:after="0" w:line="240" w:lineRule="auto"/>
        <w:jc w:val="center"/>
        <w:rPr>
          <w:rFonts w:ascii="Times New Roman" w:eastAsia="Calibri" w:hAnsi="Times New Roman" w:cs="Times New Roman"/>
          <w:sz w:val="32"/>
          <w:szCs w:val="32"/>
        </w:rPr>
      </w:pPr>
    </w:p>
    <w:p w:rsidR="00424E9D" w:rsidRPr="00424E9D" w:rsidRDefault="00424E9D" w:rsidP="00424E9D">
      <w:pPr>
        <w:spacing w:after="0" w:line="240" w:lineRule="auto"/>
        <w:jc w:val="center"/>
        <w:rPr>
          <w:rFonts w:ascii="Times New Roman" w:eastAsia="Calibri" w:hAnsi="Times New Roman" w:cs="Times New Roman"/>
          <w:sz w:val="32"/>
          <w:szCs w:val="32"/>
        </w:rPr>
      </w:pPr>
    </w:p>
    <w:p w:rsidR="00424E9D" w:rsidRPr="00424E9D" w:rsidRDefault="00424E9D" w:rsidP="00424E9D">
      <w:pPr>
        <w:spacing w:after="0" w:line="240" w:lineRule="auto"/>
        <w:jc w:val="center"/>
        <w:rPr>
          <w:rFonts w:ascii="Times New Roman" w:eastAsia="Calibri" w:hAnsi="Times New Roman" w:cs="Times New Roman"/>
          <w:sz w:val="32"/>
          <w:szCs w:val="32"/>
        </w:rPr>
      </w:pPr>
    </w:p>
    <w:p w:rsidR="00424E9D" w:rsidRPr="00424E9D" w:rsidRDefault="00424E9D" w:rsidP="00424E9D">
      <w:pPr>
        <w:spacing w:after="0" w:line="240" w:lineRule="auto"/>
        <w:jc w:val="center"/>
        <w:rPr>
          <w:rFonts w:ascii="Times New Roman" w:eastAsia="Calibri" w:hAnsi="Times New Roman" w:cs="Times New Roman"/>
          <w:b/>
          <w:sz w:val="32"/>
          <w:szCs w:val="32"/>
        </w:rPr>
      </w:pPr>
      <w:r w:rsidRPr="00424E9D">
        <w:rPr>
          <w:rFonts w:ascii="Times New Roman" w:eastAsia="Calibri" w:hAnsi="Times New Roman" w:cs="Times New Roman"/>
          <w:b/>
          <w:sz w:val="32"/>
          <w:szCs w:val="32"/>
        </w:rPr>
        <w:t>ПРОГРАММА</w:t>
      </w:r>
    </w:p>
    <w:p w:rsidR="00424E9D" w:rsidRPr="00424E9D" w:rsidRDefault="00424E9D" w:rsidP="00424E9D">
      <w:pPr>
        <w:spacing w:after="0" w:line="240" w:lineRule="auto"/>
        <w:jc w:val="center"/>
        <w:rPr>
          <w:rFonts w:ascii="Times New Roman" w:eastAsia="Calibri" w:hAnsi="Times New Roman" w:cs="Times New Roman"/>
          <w:b/>
          <w:sz w:val="32"/>
          <w:szCs w:val="32"/>
        </w:rPr>
      </w:pPr>
      <w:r w:rsidRPr="00424E9D">
        <w:rPr>
          <w:rFonts w:ascii="Times New Roman" w:eastAsia="Calibri" w:hAnsi="Times New Roman" w:cs="Times New Roman"/>
          <w:b/>
          <w:sz w:val="32"/>
          <w:szCs w:val="32"/>
        </w:rPr>
        <w:t xml:space="preserve">комплексного развития систем </w:t>
      </w:r>
      <w:proofErr w:type="gramStart"/>
      <w:r w:rsidRPr="00424E9D">
        <w:rPr>
          <w:rFonts w:ascii="Times New Roman" w:eastAsia="Calibri" w:hAnsi="Times New Roman" w:cs="Times New Roman"/>
          <w:b/>
          <w:sz w:val="32"/>
          <w:szCs w:val="32"/>
        </w:rPr>
        <w:t>коммунальной</w:t>
      </w:r>
      <w:proofErr w:type="gramEnd"/>
    </w:p>
    <w:p w:rsidR="00424E9D" w:rsidRPr="00424E9D" w:rsidRDefault="00424E9D" w:rsidP="00424E9D">
      <w:pPr>
        <w:spacing w:after="0" w:line="240" w:lineRule="auto"/>
        <w:jc w:val="center"/>
        <w:rPr>
          <w:rFonts w:ascii="Times New Roman" w:eastAsia="Calibri" w:hAnsi="Times New Roman" w:cs="Times New Roman"/>
          <w:b/>
          <w:sz w:val="32"/>
          <w:szCs w:val="32"/>
        </w:rPr>
      </w:pPr>
      <w:r w:rsidRPr="00424E9D">
        <w:rPr>
          <w:rFonts w:ascii="Times New Roman" w:eastAsia="Calibri" w:hAnsi="Times New Roman" w:cs="Times New Roman"/>
          <w:b/>
          <w:sz w:val="32"/>
          <w:szCs w:val="32"/>
        </w:rPr>
        <w:t xml:space="preserve"> инфраструктуры </w:t>
      </w:r>
      <w:r w:rsidR="00E125B2">
        <w:rPr>
          <w:rFonts w:ascii="Times New Roman" w:eastAsia="Calibri" w:hAnsi="Times New Roman" w:cs="Times New Roman"/>
          <w:b/>
          <w:sz w:val="32"/>
          <w:szCs w:val="32"/>
        </w:rPr>
        <w:t>Каратузского</w:t>
      </w:r>
      <w:r w:rsidRPr="00424E9D">
        <w:rPr>
          <w:rFonts w:ascii="Times New Roman" w:eastAsia="Calibri" w:hAnsi="Times New Roman" w:cs="Times New Roman"/>
          <w:b/>
          <w:sz w:val="32"/>
          <w:szCs w:val="32"/>
        </w:rPr>
        <w:t xml:space="preserve"> сельсовета</w:t>
      </w:r>
    </w:p>
    <w:p w:rsidR="00424E9D" w:rsidRPr="00424E9D" w:rsidRDefault="00E125B2" w:rsidP="00424E9D">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Каратузского</w:t>
      </w:r>
      <w:r w:rsidR="00424E9D" w:rsidRPr="00424E9D">
        <w:rPr>
          <w:rFonts w:ascii="Times New Roman" w:eastAsia="Calibri" w:hAnsi="Times New Roman" w:cs="Times New Roman"/>
          <w:b/>
          <w:sz w:val="32"/>
          <w:szCs w:val="32"/>
        </w:rPr>
        <w:t xml:space="preserve"> района Красноярского края</w:t>
      </w:r>
    </w:p>
    <w:p w:rsidR="00424E9D" w:rsidRPr="00424E9D" w:rsidRDefault="00424E9D" w:rsidP="00424E9D">
      <w:pPr>
        <w:spacing w:after="0" w:line="240" w:lineRule="auto"/>
        <w:jc w:val="center"/>
        <w:rPr>
          <w:rFonts w:ascii="Times New Roman" w:eastAsia="Calibri" w:hAnsi="Times New Roman" w:cs="Times New Roman"/>
          <w:b/>
          <w:sz w:val="32"/>
          <w:szCs w:val="32"/>
        </w:rPr>
      </w:pPr>
      <w:r w:rsidRPr="00424E9D">
        <w:rPr>
          <w:rFonts w:ascii="Times New Roman" w:eastAsia="Calibri" w:hAnsi="Times New Roman" w:cs="Times New Roman"/>
          <w:b/>
          <w:sz w:val="32"/>
          <w:szCs w:val="32"/>
        </w:rPr>
        <w:t>на 201</w:t>
      </w:r>
      <w:r w:rsidR="00E125B2">
        <w:rPr>
          <w:rFonts w:ascii="Times New Roman" w:eastAsia="Calibri" w:hAnsi="Times New Roman" w:cs="Times New Roman"/>
          <w:b/>
          <w:sz w:val="32"/>
          <w:szCs w:val="32"/>
        </w:rPr>
        <w:t>8</w:t>
      </w:r>
      <w:r w:rsidRPr="00424E9D">
        <w:rPr>
          <w:rFonts w:ascii="Times New Roman" w:eastAsia="Calibri" w:hAnsi="Times New Roman" w:cs="Times New Roman"/>
          <w:b/>
          <w:sz w:val="32"/>
          <w:szCs w:val="32"/>
        </w:rPr>
        <w:t>-20</w:t>
      </w:r>
      <w:r w:rsidR="00E125B2">
        <w:rPr>
          <w:rFonts w:ascii="Times New Roman" w:eastAsia="Calibri" w:hAnsi="Times New Roman" w:cs="Times New Roman"/>
          <w:b/>
          <w:sz w:val="32"/>
          <w:szCs w:val="32"/>
        </w:rPr>
        <w:t>32</w:t>
      </w:r>
      <w:r w:rsidRPr="00424E9D">
        <w:rPr>
          <w:rFonts w:ascii="Times New Roman" w:eastAsia="Calibri" w:hAnsi="Times New Roman" w:cs="Times New Roman"/>
          <w:b/>
          <w:sz w:val="32"/>
          <w:szCs w:val="32"/>
        </w:rPr>
        <w:t xml:space="preserve"> годы </w:t>
      </w:r>
    </w:p>
    <w:p w:rsidR="00424E9D" w:rsidRPr="00424E9D" w:rsidRDefault="00424E9D" w:rsidP="00424E9D">
      <w:pPr>
        <w:spacing w:after="0" w:line="240" w:lineRule="auto"/>
        <w:jc w:val="center"/>
        <w:rPr>
          <w:rFonts w:ascii="Times New Roman" w:eastAsia="Calibri" w:hAnsi="Times New Roman" w:cs="Times New Roman"/>
          <w:b/>
          <w:sz w:val="48"/>
          <w:szCs w:val="48"/>
        </w:rPr>
      </w:pPr>
    </w:p>
    <w:p w:rsidR="00424E9D" w:rsidRPr="00424E9D" w:rsidRDefault="00424E9D" w:rsidP="00424E9D">
      <w:pPr>
        <w:spacing w:after="0" w:line="240" w:lineRule="auto"/>
        <w:jc w:val="center"/>
        <w:rPr>
          <w:rFonts w:ascii="Times New Roman" w:eastAsia="Calibri" w:hAnsi="Times New Roman" w:cs="Times New Roman"/>
          <w:b/>
          <w:sz w:val="48"/>
          <w:szCs w:val="48"/>
        </w:rPr>
      </w:pPr>
    </w:p>
    <w:p w:rsidR="00424E9D" w:rsidRPr="00424E9D" w:rsidRDefault="00424E9D" w:rsidP="00424E9D">
      <w:pPr>
        <w:spacing w:after="0" w:line="240" w:lineRule="auto"/>
        <w:jc w:val="center"/>
        <w:rPr>
          <w:rFonts w:ascii="Times New Roman" w:eastAsia="Calibri" w:hAnsi="Times New Roman" w:cs="Times New Roman"/>
          <w:b/>
          <w:sz w:val="48"/>
          <w:szCs w:val="48"/>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424E9D" w:rsidRPr="00424E9D" w:rsidRDefault="00424E9D" w:rsidP="00424E9D">
      <w:pPr>
        <w:spacing w:after="0" w:line="240" w:lineRule="auto"/>
        <w:jc w:val="center"/>
        <w:rPr>
          <w:rFonts w:ascii="Times New Roman" w:eastAsia="Calibri" w:hAnsi="Times New Roman" w:cs="Times New Roman"/>
        </w:rPr>
      </w:pPr>
    </w:p>
    <w:p w:rsidR="0059737E" w:rsidRDefault="0059737E" w:rsidP="00424E9D">
      <w:pPr>
        <w:shd w:val="clear" w:color="auto" w:fill="FFFFFF"/>
        <w:spacing w:after="0" w:line="240" w:lineRule="auto"/>
        <w:jc w:val="center"/>
        <w:outlineLvl w:val="0"/>
        <w:rPr>
          <w:rFonts w:ascii="Times New Roman" w:eastAsia="Times New Roman" w:hAnsi="Times New Roman" w:cs="Times New Roman"/>
          <w:b/>
          <w:bCs/>
          <w:color w:val="000000"/>
          <w:sz w:val="28"/>
          <w:szCs w:val="28"/>
          <w:lang w:eastAsia="ru-RU"/>
        </w:rPr>
      </w:pPr>
    </w:p>
    <w:p w:rsidR="00424E9D" w:rsidRPr="00424E9D" w:rsidRDefault="00424E9D" w:rsidP="00424E9D">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b/>
          <w:bCs/>
          <w:color w:val="000000"/>
          <w:sz w:val="28"/>
          <w:szCs w:val="28"/>
          <w:lang w:eastAsia="ru-RU"/>
        </w:rPr>
        <w:t>1. Паспорт программы</w:t>
      </w:r>
      <w:bookmarkStart w:id="0" w:name="_Toc166314947" w:colFirst="0" w:colLast="0"/>
    </w:p>
    <w:p w:rsidR="00424E9D" w:rsidRPr="00424E9D" w:rsidRDefault="00424E9D" w:rsidP="00424E9D">
      <w:pPr>
        <w:shd w:val="clear" w:color="auto" w:fill="FFFFFF"/>
        <w:spacing w:after="0" w:line="240" w:lineRule="auto"/>
        <w:jc w:val="both"/>
        <w:outlineLvl w:val="0"/>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 </w:t>
      </w:r>
    </w:p>
    <w:tbl>
      <w:tblPr>
        <w:tblW w:w="9912" w:type="dxa"/>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7550"/>
        <w:gridCol w:w="40"/>
      </w:tblGrid>
      <w:tr w:rsidR="00424E9D" w:rsidRPr="00424E9D" w:rsidTr="00E125B2">
        <w:trPr>
          <w:gridAfter w:val="1"/>
          <w:wAfter w:w="40" w:type="dxa"/>
          <w:trHeight w:val="744"/>
          <w:jc w:val="center"/>
        </w:trPr>
        <w:tc>
          <w:tcPr>
            <w:tcW w:w="2322"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Наименование программы</w:t>
            </w:r>
          </w:p>
        </w:tc>
        <w:tc>
          <w:tcPr>
            <w:tcW w:w="7550" w:type="dxa"/>
            <w:tcBorders>
              <w:top w:val="single" w:sz="4" w:space="0" w:color="auto"/>
              <w:left w:val="single" w:sz="4" w:space="0" w:color="auto"/>
              <w:bottom w:val="single" w:sz="4" w:space="0" w:color="auto"/>
              <w:right w:val="single" w:sz="4" w:space="0" w:color="auto"/>
            </w:tcBorders>
          </w:tcPr>
          <w:p w:rsidR="00424E9D" w:rsidRPr="00424E9D" w:rsidRDefault="00424E9D" w:rsidP="00B13AEC">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 xml:space="preserve">Программа комплексного </w:t>
            </w:r>
            <w:proofErr w:type="gramStart"/>
            <w:r w:rsidRPr="00424E9D">
              <w:rPr>
                <w:rFonts w:ascii="Times New Roman" w:eastAsia="Times New Roman" w:hAnsi="Times New Roman" w:cs="Times New Roman"/>
                <w:color w:val="000000"/>
                <w:sz w:val="28"/>
                <w:szCs w:val="28"/>
                <w:lang w:eastAsia="ru-RU"/>
              </w:rPr>
              <w:t xml:space="preserve">развития систем коммунальной инфраструктуры </w:t>
            </w:r>
            <w:r w:rsidR="00E125B2">
              <w:rPr>
                <w:rFonts w:ascii="Times New Roman" w:eastAsia="Times New Roman" w:hAnsi="Times New Roman" w:cs="Times New Roman"/>
                <w:color w:val="000000"/>
                <w:sz w:val="28"/>
                <w:szCs w:val="28"/>
                <w:lang w:eastAsia="ru-RU"/>
              </w:rPr>
              <w:t>Каратузского сельсовета</w:t>
            </w:r>
            <w:r w:rsidRPr="00424E9D">
              <w:rPr>
                <w:rFonts w:ascii="Times New Roman" w:eastAsia="Times New Roman" w:hAnsi="Times New Roman" w:cs="Times New Roman"/>
                <w:color w:val="000000"/>
                <w:sz w:val="28"/>
                <w:szCs w:val="28"/>
                <w:lang w:eastAsia="ru-RU"/>
              </w:rPr>
              <w:t xml:space="preserve"> </w:t>
            </w:r>
            <w:r w:rsidR="00E125B2">
              <w:rPr>
                <w:rFonts w:ascii="Times New Roman" w:eastAsia="Times New Roman" w:hAnsi="Times New Roman" w:cs="Times New Roman"/>
                <w:color w:val="000000"/>
                <w:sz w:val="28"/>
                <w:szCs w:val="28"/>
                <w:lang w:eastAsia="ru-RU"/>
              </w:rPr>
              <w:t>Каратузского района</w:t>
            </w:r>
            <w:r w:rsidRPr="00424E9D">
              <w:rPr>
                <w:rFonts w:ascii="Times New Roman" w:eastAsia="Times New Roman" w:hAnsi="Times New Roman" w:cs="Times New Roman"/>
                <w:color w:val="000000"/>
                <w:sz w:val="28"/>
                <w:szCs w:val="28"/>
                <w:lang w:eastAsia="ru-RU"/>
              </w:rPr>
              <w:t xml:space="preserve"> Красноярского края</w:t>
            </w:r>
            <w:proofErr w:type="gramEnd"/>
            <w:r w:rsidRPr="00424E9D">
              <w:rPr>
                <w:rFonts w:ascii="Times New Roman" w:eastAsia="Times New Roman" w:hAnsi="Times New Roman" w:cs="Times New Roman"/>
                <w:color w:val="000000"/>
                <w:sz w:val="28"/>
                <w:szCs w:val="28"/>
                <w:lang w:eastAsia="ru-RU"/>
              </w:rPr>
              <w:t xml:space="preserve"> на 20</w:t>
            </w:r>
            <w:r w:rsidR="00E125B2">
              <w:rPr>
                <w:rFonts w:ascii="Times New Roman" w:eastAsia="Times New Roman" w:hAnsi="Times New Roman" w:cs="Times New Roman"/>
                <w:color w:val="000000"/>
                <w:sz w:val="28"/>
                <w:szCs w:val="28"/>
                <w:lang w:eastAsia="ru-RU"/>
              </w:rPr>
              <w:t>18</w:t>
            </w:r>
            <w:r w:rsidRPr="00424E9D">
              <w:rPr>
                <w:rFonts w:ascii="Times New Roman" w:eastAsia="Times New Roman" w:hAnsi="Times New Roman" w:cs="Times New Roman"/>
                <w:color w:val="000000"/>
                <w:sz w:val="28"/>
                <w:szCs w:val="28"/>
                <w:lang w:eastAsia="ru-RU"/>
              </w:rPr>
              <w:t>-20</w:t>
            </w:r>
            <w:r w:rsidR="00E125B2">
              <w:rPr>
                <w:rFonts w:ascii="Times New Roman" w:eastAsia="Times New Roman" w:hAnsi="Times New Roman" w:cs="Times New Roman"/>
                <w:color w:val="000000"/>
                <w:sz w:val="28"/>
                <w:szCs w:val="28"/>
                <w:lang w:eastAsia="ru-RU"/>
              </w:rPr>
              <w:t xml:space="preserve">32 </w:t>
            </w:r>
            <w:r w:rsidRPr="00424E9D">
              <w:rPr>
                <w:rFonts w:ascii="Times New Roman" w:eastAsia="Times New Roman" w:hAnsi="Times New Roman" w:cs="Times New Roman"/>
                <w:color w:val="000000"/>
                <w:sz w:val="28"/>
                <w:szCs w:val="28"/>
                <w:lang w:eastAsia="ru-RU"/>
              </w:rPr>
              <w:t>гг. (далее - Программа)</w:t>
            </w:r>
          </w:p>
        </w:tc>
      </w:tr>
      <w:tr w:rsidR="00424E9D" w:rsidRPr="00424E9D" w:rsidTr="00E125B2">
        <w:trPr>
          <w:gridAfter w:val="1"/>
          <w:wAfter w:w="40" w:type="dxa"/>
          <w:trHeight w:val="3250"/>
          <w:jc w:val="center"/>
        </w:trPr>
        <w:tc>
          <w:tcPr>
            <w:tcW w:w="2322"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Основания для разработки программы</w:t>
            </w:r>
          </w:p>
        </w:tc>
        <w:tc>
          <w:tcPr>
            <w:tcW w:w="7550" w:type="dxa"/>
            <w:tcBorders>
              <w:top w:val="single" w:sz="4" w:space="0" w:color="auto"/>
              <w:left w:val="single" w:sz="4" w:space="0" w:color="auto"/>
              <w:bottom w:val="single" w:sz="4" w:space="0" w:color="auto"/>
              <w:right w:val="single" w:sz="4" w:space="0" w:color="auto"/>
            </w:tcBorders>
          </w:tcPr>
          <w:p w:rsidR="00424E9D" w:rsidRPr="00424E9D" w:rsidRDefault="00424E9D" w:rsidP="00B13AEC">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Calibri" w:hAnsi="Times New Roman" w:cs="Times New Roman"/>
                <w:sz w:val="28"/>
                <w:szCs w:val="28"/>
              </w:rPr>
              <w:t xml:space="preserve">Федеральный закон от 06.10.2003 №131-ФЗ «Об общих принципах организации местного самоуправления в Российской Федерации»; </w:t>
            </w:r>
            <w:r w:rsidRPr="00424E9D">
              <w:rPr>
                <w:rFonts w:ascii="Times New Roman" w:eastAsia="Times New Roman" w:hAnsi="Times New Roman" w:cs="Times New Roman"/>
                <w:sz w:val="28"/>
                <w:szCs w:val="28"/>
                <w:lang w:eastAsia="ru-RU"/>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r w:rsidRPr="00424E9D">
              <w:rPr>
                <w:rFonts w:ascii="Times New Roman" w:eastAsia="Calibri" w:hAnsi="Times New Roman" w:cs="Times New Roman"/>
                <w:sz w:val="28"/>
                <w:szCs w:val="28"/>
              </w:rPr>
              <w:t xml:space="preserve"> Методические рекомендации от </w:t>
            </w:r>
            <w:r w:rsidR="009645AA">
              <w:rPr>
                <w:rFonts w:ascii="Times New Roman" w:eastAsia="Calibri" w:hAnsi="Times New Roman" w:cs="Times New Roman"/>
                <w:sz w:val="28"/>
                <w:szCs w:val="28"/>
              </w:rPr>
              <w:t>0</w:t>
            </w:r>
            <w:r w:rsidRPr="00424E9D">
              <w:rPr>
                <w:rFonts w:ascii="Times New Roman" w:eastAsia="Calibri" w:hAnsi="Times New Roman" w:cs="Times New Roman"/>
                <w:sz w:val="28"/>
                <w:szCs w:val="28"/>
              </w:rPr>
              <w:t xml:space="preserve">6.05.2011г. № 204 «О разработке </w:t>
            </w:r>
            <w:proofErr w:type="gramStart"/>
            <w:r w:rsidRPr="00424E9D">
              <w:rPr>
                <w:rFonts w:ascii="Times New Roman" w:eastAsia="Calibri" w:hAnsi="Times New Roman" w:cs="Times New Roman"/>
                <w:sz w:val="28"/>
                <w:szCs w:val="28"/>
              </w:rPr>
              <w:t>программ комплексного развития систем коммунальной инфраструктуры муниципальных образований</w:t>
            </w:r>
            <w:proofErr w:type="gramEnd"/>
            <w:r w:rsidRPr="00424E9D">
              <w:rPr>
                <w:rFonts w:ascii="Times New Roman" w:eastAsia="Calibri" w:hAnsi="Times New Roman" w:cs="Times New Roman"/>
                <w:sz w:val="28"/>
                <w:szCs w:val="28"/>
              </w:rPr>
              <w:t xml:space="preserve">»; Устав </w:t>
            </w:r>
            <w:r w:rsidR="009645AA">
              <w:rPr>
                <w:rFonts w:ascii="Times New Roman" w:eastAsia="Calibri" w:hAnsi="Times New Roman" w:cs="Times New Roman"/>
                <w:sz w:val="28"/>
                <w:szCs w:val="28"/>
              </w:rPr>
              <w:t>Каратузского сельсовета</w:t>
            </w:r>
            <w:r w:rsidRPr="00424E9D">
              <w:rPr>
                <w:rFonts w:ascii="Times New Roman" w:eastAsia="Calibri" w:hAnsi="Times New Roman" w:cs="Times New Roman"/>
                <w:sz w:val="28"/>
                <w:szCs w:val="28"/>
              </w:rPr>
              <w:t xml:space="preserve"> </w:t>
            </w:r>
            <w:r w:rsidR="009645AA">
              <w:rPr>
                <w:rFonts w:ascii="Times New Roman" w:eastAsia="Calibri" w:hAnsi="Times New Roman" w:cs="Times New Roman"/>
                <w:sz w:val="28"/>
                <w:szCs w:val="28"/>
              </w:rPr>
              <w:t>Каратузского</w:t>
            </w:r>
            <w:r w:rsidRPr="00424E9D">
              <w:rPr>
                <w:rFonts w:ascii="Times New Roman" w:eastAsia="Calibri" w:hAnsi="Times New Roman" w:cs="Times New Roman"/>
                <w:sz w:val="28"/>
                <w:szCs w:val="28"/>
              </w:rPr>
              <w:t xml:space="preserve"> района Красноярского края</w:t>
            </w:r>
          </w:p>
        </w:tc>
      </w:tr>
      <w:tr w:rsidR="00424E9D" w:rsidRPr="00424E9D" w:rsidTr="00E125B2">
        <w:trPr>
          <w:gridAfter w:val="1"/>
          <w:wAfter w:w="40" w:type="dxa"/>
          <w:trHeight w:val="715"/>
          <w:jc w:val="center"/>
        </w:trPr>
        <w:tc>
          <w:tcPr>
            <w:tcW w:w="2322"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Заказчик программы</w:t>
            </w:r>
          </w:p>
        </w:tc>
        <w:tc>
          <w:tcPr>
            <w:tcW w:w="7550" w:type="dxa"/>
            <w:tcBorders>
              <w:top w:val="single" w:sz="4" w:space="0" w:color="auto"/>
              <w:left w:val="single" w:sz="4" w:space="0" w:color="auto"/>
              <w:bottom w:val="single" w:sz="4" w:space="0" w:color="auto"/>
              <w:right w:val="single" w:sz="4" w:space="0" w:color="auto"/>
            </w:tcBorders>
          </w:tcPr>
          <w:p w:rsidR="00424E9D" w:rsidRPr="00424E9D" w:rsidRDefault="00424E9D" w:rsidP="00B13AEC">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Администрация</w:t>
            </w:r>
            <w:r w:rsidRPr="00424E9D">
              <w:rPr>
                <w:rFonts w:ascii="Times New Roman" w:eastAsia="Calibri" w:hAnsi="Times New Roman" w:cs="Times New Roman"/>
                <w:sz w:val="28"/>
                <w:szCs w:val="28"/>
              </w:rPr>
              <w:t xml:space="preserve"> </w:t>
            </w:r>
            <w:r w:rsidR="009645AA">
              <w:rPr>
                <w:rFonts w:ascii="Times New Roman" w:eastAsia="Calibri" w:hAnsi="Times New Roman" w:cs="Times New Roman"/>
                <w:sz w:val="28"/>
                <w:szCs w:val="28"/>
              </w:rPr>
              <w:t>Каратузского</w:t>
            </w:r>
            <w:r w:rsidRPr="00424E9D">
              <w:rPr>
                <w:rFonts w:ascii="Times New Roman" w:eastAsia="Calibri" w:hAnsi="Times New Roman" w:cs="Times New Roman"/>
                <w:sz w:val="28"/>
                <w:szCs w:val="28"/>
              </w:rPr>
              <w:t xml:space="preserve"> сельсовета </w:t>
            </w:r>
            <w:r w:rsidR="009645AA">
              <w:rPr>
                <w:rFonts w:ascii="Times New Roman" w:eastAsia="Calibri" w:hAnsi="Times New Roman" w:cs="Times New Roman"/>
                <w:sz w:val="28"/>
                <w:szCs w:val="28"/>
              </w:rPr>
              <w:t>Каратузского района</w:t>
            </w:r>
            <w:r w:rsidRPr="00424E9D">
              <w:rPr>
                <w:rFonts w:ascii="Times New Roman" w:eastAsia="Calibri" w:hAnsi="Times New Roman" w:cs="Times New Roman"/>
                <w:sz w:val="28"/>
                <w:szCs w:val="28"/>
              </w:rPr>
              <w:t xml:space="preserve"> Красноярского края</w:t>
            </w:r>
          </w:p>
        </w:tc>
      </w:tr>
      <w:tr w:rsidR="00424E9D" w:rsidRPr="00424E9D" w:rsidTr="0059737E">
        <w:trPr>
          <w:trHeight w:val="709"/>
          <w:jc w:val="center"/>
        </w:trPr>
        <w:tc>
          <w:tcPr>
            <w:tcW w:w="2322"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Разработчик</w:t>
            </w:r>
          </w:p>
          <w:p w:rsidR="00424E9D" w:rsidRPr="00424E9D" w:rsidRDefault="00424E9D" w:rsidP="00424E9D">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программы</w:t>
            </w:r>
          </w:p>
        </w:tc>
        <w:tc>
          <w:tcPr>
            <w:tcW w:w="7590" w:type="dxa"/>
            <w:gridSpan w:val="2"/>
            <w:tcBorders>
              <w:top w:val="single" w:sz="4" w:space="0" w:color="auto"/>
              <w:left w:val="single" w:sz="4" w:space="0" w:color="auto"/>
              <w:bottom w:val="single" w:sz="4" w:space="0" w:color="auto"/>
              <w:right w:val="single" w:sz="4" w:space="0" w:color="auto"/>
            </w:tcBorders>
          </w:tcPr>
          <w:p w:rsidR="00424E9D" w:rsidRPr="00424E9D" w:rsidRDefault="00424E9D" w:rsidP="00B13AEC">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Администрация</w:t>
            </w:r>
            <w:r w:rsidRPr="00424E9D">
              <w:rPr>
                <w:rFonts w:ascii="Times New Roman" w:eastAsia="Calibri" w:hAnsi="Times New Roman" w:cs="Times New Roman"/>
                <w:sz w:val="28"/>
                <w:szCs w:val="28"/>
              </w:rPr>
              <w:t xml:space="preserve"> </w:t>
            </w:r>
            <w:r w:rsidR="009645AA">
              <w:rPr>
                <w:rFonts w:ascii="Times New Roman" w:eastAsia="Calibri" w:hAnsi="Times New Roman" w:cs="Times New Roman"/>
                <w:sz w:val="28"/>
                <w:szCs w:val="28"/>
              </w:rPr>
              <w:t>Каратузского сельсовета</w:t>
            </w:r>
            <w:r w:rsidRPr="00424E9D">
              <w:rPr>
                <w:rFonts w:ascii="Times New Roman" w:eastAsia="Calibri" w:hAnsi="Times New Roman" w:cs="Times New Roman"/>
                <w:sz w:val="28"/>
                <w:szCs w:val="28"/>
              </w:rPr>
              <w:t xml:space="preserve"> </w:t>
            </w:r>
            <w:r w:rsidR="009645AA">
              <w:rPr>
                <w:rFonts w:ascii="Times New Roman" w:eastAsia="Calibri" w:hAnsi="Times New Roman" w:cs="Times New Roman"/>
                <w:sz w:val="28"/>
                <w:szCs w:val="28"/>
              </w:rPr>
              <w:t>Каратузского</w:t>
            </w:r>
            <w:r w:rsidRPr="00424E9D">
              <w:rPr>
                <w:rFonts w:ascii="Times New Roman" w:eastAsia="Calibri" w:hAnsi="Times New Roman" w:cs="Times New Roman"/>
                <w:sz w:val="28"/>
                <w:szCs w:val="28"/>
              </w:rPr>
              <w:t xml:space="preserve"> района Красноярского края</w:t>
            </w:r>
          </w:p>
        </w:tc>
      </w:tr>
      <w:tr w:rsidR="009645AA" w:rsidRPr="00424E9D" w:rsidTr="0059737E">
        <w:trPr>
          <w:trHeight w:val="705"/>
          <w:jc w:val="center"/>
        </w:trPr>
        <w:tc>
          <w:tcPr>
            <w:tcW w:w="2322" w:type="dxa"/>
            <w:tcBorders>
              <w:top w:val="single" w:sz="4" w:space="0" w:color="auto"/>
              <w:left w:val="single" w:sz="4" w:space="0" w:color="auto"/>
              <w:bottom w:val="single" w:sz="4" w:space="0" w:color="auto"/>
              <w:right w:val="single" w:sz="4" w:space="0" w:color="auto"/>
            </w:tcBorders>
          </w:tcPr>
          <w:p w:rsidR="009645AA" w:rsidRPr="00424E9D" w:rsidRDefault="009645AA" w:rsidP="00424E9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Ответственный исполнитель</w:t>
            </w:r>
          </w:p>
        </w:tc>
        <w:tc>
          <w:tcPr>
            <w:tcW w:w="7590" w:type="dxa"/>
            <w:gridSpan w:val="2"/>
            <w:tcBorders>
              <w:top w:val="single" w:sz="4" w:space="0" w:color="auto"/>
              <w:left w:val="single" w:sz="4" w:space="0" w:color="auto"/>
              <w:bottom w:val="single" w:sz="4" w:space="0" w:color="auto"/>
              <w:right w:val="single" w:sz="4" w:space="0" w:color="auto"/>
            </w:tcBorders>
          </w:tcPr>
          <w:p w:rsidR="009645AA" w:rsidRPr="00424E9D" w:rsidRDefault="009645AA" w:rsidP="00B13AEC">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Администрация</w:t>
            </w:r>
            <w:r w:rsidRPr="00424E9D">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Каратузского сельсовета</w:t>
            </w:r>
            <w:r w:rsidRPr="00424E9D">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Каратузского</w:t>
            </w:r>
            <w:r w:rsidRPr="00424E9D">
              <w:rPr>
                <w:rFonts w:ascii="Times New Roman" w:eastAsia="Calibri" w:hAnsi="Times New Roman" w:cs="Times New Roman"/>
                <w:sz w:val="28"/>
                <w:szCs w:val="28"/>
              </w:rPr>
              <w:t xml:space="preserve"> района Красноярского края</w:t>
            </w:r>
          </w:p>
        </w:tc>
      </w:tr>
      <w:tr w:rsidR="009645AA" w:rsidRPr="00424E9D" w:rsidTr="00E125B2">
        <w:trPr>
          <w:trHeight w:val="882"/>
          <w:jc w:val="center"/>
        </w:trPr>
        <w:tc>
          <w:tcPr>
            <w:tcW w:w="2322" w:type="dxa"/>
            <w:tcBorders>
              <w:top w:val="single" w:sz="4" w:space="0" w:color="auto"/>
              <w:left w:val="single" w:sz="4" w:space="0" w:color="auto"/>
              <w:bottom w:val="single" w:sz="4" w:space="0" w:color="auto"/>
              <w:right w:val="single" w:sz="4" w:space="0" w:color="auto"/>
            </w:tcBorders>
          </w:tcPr>
          <w:p w:rsidR="009645AA" w:rsidRDefault="0059737E" w:rsidP="009645AA">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Контроль </w:t>
            </w:r>
            <w:r w:rsidR="009645AA">
              <w:rPr>
                <w:rFonts w:ascii="Times New Roman" w:eastAsia="Times New Roman" w:hAnsi="Times New Roman" w:cs="Times New Roman"/>
                <w:color w:val="000000"/>
                <w:sz w:val="28"/>
                <w:szCs w:val="28"/>
                <w:lang w:eastAsia="ru-RU"/>
              </w:rPr>
              <w:t>за</w:t>
            </w:r>
            <w:proofErr w:type="gramEnd"/>
            <w:r w:rsidR="009645AA">
              <w:rPr>
                <w:rFonts w:ascii="Times New Roman" w:eastAsia="Times New Roman" w:hAnsi="Times New Roman" w:cs="Times New Roman"/>
                <w:color w:val="000000"/>
                <w:sz w:val="28"/>
                <w:szCs w:val="28"/>
                <w:lang w:eastAsia="ru-RU"/>
              </w:rPr>
              <w:t xml:space="preserve"> реализацией подпрограммы</w:t>
            </w:r>
          </w:p>
        </w:tc>
        <w:tc>
          <w:tcPr>
            <w:tcW w:w="7590" w:type="dxa"/>
            <w:gridSpan w:val="2"/>
            <w:tcBorders>
              <w:top w:val="single" w:sz="4" w:space="0" w:color="auto"/>
              <w:left w:val="single" w:sz="4" w:space="0" w:color="auto"/>
              <w:bottom w:val="single" w:sz="4" w:space="0" w:color="auto"/>
              <w:right w:val="single" w:sz="4" w:space="0" w:color="auto"/>
            </w:tcBorders>
          </w:tcPr>
          <w:p w:rsidR="009645AA" w:rsidRPr="00424E9D" w:rsidRDefault="009645AA" w:rsidP="009645A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администрации Каратузского сельсовета</w:t>
            </w:r>
          </w:p>
        </w:tc>
      </w:tr>
      <w:tr w:rsidR="00424E9D" w:rsidRPr="00424E9D" w:rsidTr="009645AA">
        <w:trPr>
          <w:gridAfter w:val="1"/>
          <w:wAfter w:w="40" w:type="dxa"/>
          <w:trHeight w:val="841"/>
          <w:jc w:val="center"/>
        </w:trPr>
        <w:tc>
          <w:tcPr>
            <w:tcW w:w="2322"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Цель программы</w:t>
            </w:r>
          </w:p>
        </w:tc>
        <w:tc>
          <w:tcPr>
            <w:tcW w:w="7550" w:type="dxa"/>
            <w:tcBorders>
              <w:top w:val="single" w:sz="4" w:space="0" w:color="auto"/>
              <w:left w:val="single" w:sz="4" w:space="0" w:color="auto"/>
              <w:bottom w:val="single" w:sz="4" w:space="0" w:color="auto"/>
              <w:right w:val="single" w:sz="4" w:space="0" w:color="auto"/>
            </w:tcBorders>
          </w:tcPr>
          <w:p w:rsidR="00217AF5" w:rsidRDefault="00217AF5" w:rsidP="00B13AE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9645AA" w:rsidRPr="009645AA">
              <w:rPr>
                <w:rFonts w:ascii="Times New Roman" w:eastAsia="Times New Roman" w:hAnsi="Times New Roman" w:cs="Times New Roman"/>
                <w:color w:val="000000"/>
                <w:sz w:val="28"/>
                <w:szCs w:val="28"/>
                <w:lang w:eastAsia="ru-RU"/>
              </w:rPr>
              <w:t>еконструкция и модернизация сист</w:t>
            </w:r>
            <w:r>
              <w:rPr>
                <w:rFonts w:ascii="Times New Roman" w:eastAsia="Times New Roman" w:hAnsi="Times New Roman" w:cs="Times New Roman"/>
                <w:color w:val="000000"/>
                <w:sz w:val="28"/>
                <w:szCs w:val="28"/>
                <w:lang w:eastAsia="ru-RU"/>
              </w:rPr>
              <w:t>ем коммунальной инфраструктуры;</w:t>
            </w:r>
          </w:p>
          <w:p w:rsidR="00217AF5" w:rsidRDefault="00217AF5" w:rsidP="00B13AE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повышение </w:t>
            </w:r>
            <w:r w:rsidR="009645AA" w:rsidRPr="009645AA">
              <w:rPr>
                <w:rFonts w:ascii="Times New Roman" w:eastAsia="Calibri" w:hAnsi="Times New Roman" w:cs="Times New Roman"/>
                <w:sz w:val="28"/>
                <w:szCs w:val="28"/>
              </w:rPr>
              <w:t>качеств</w:t>
            </w:r>
            <w:r>
              <w:rPr>
                <w:rFonts w:ascii="Times New Roman" w:eastAsia="Calibri" w:hAnsi="Times New Roman" w:cs="Times New Roman"/>
                <w:sz w:val="28"/>
                <w:szCs w:val="28"/>
              </w:rPr>
              <w:t>а предоставляемых коммунальных услуг;</w:t>
            </w:r>
          </w:p>
          <w:p w:rsidR="00424E9D" w:rsidRPr="00424E9D" w:rsidRDefault="00424E9D" w:rsidP="00B13AEC">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Calibri" w:hAnsi="Times New Roman" w:cs="Times New Roman"/>
                <w:sz w:val="28"/>
                <w:szCs w:val="28"/>
              </w:rPr>
              <w:t xml:space="preserve">- улучшение состояния окружающей среды, экологическая безопасность развития </w:t>
            </w:r>
            <w:r w:rsidR="009645AA">
              <w:rPr>
                <w:rFonts w:ascii="Times New Roman" w:eastAsia="Calibri" w:hAnsi="Times New Roman" w:cs="Times New Roman"/>
                <w:sz w:val="28"/>
                <w:szCs w:val="28"/>
              </w:rPr>
              <w:t>Каратузского</w:t>
            </w:r>
            <w:r w:rsidRPr="00424E9D">
              <w:rPr>
                <w:rFonts w:ascii="Times New Roman" w:eastAsia="Calibri" w:hAnsi="Times New Roman" w:cs="Times New Roman"/>
                <w:sz w:val="28"/>
                <w:szCs w:val="28"/>
              </w:rPr>
              <w:t xml:space="preserve"> сельсовета, создание благоприятных условий для проживания населения.</w:t>
            </w:r>
          </w:p>
        </w:tc>
      </w:tr>
      <w:tr w:rsidR="00424E9D" w:rsidRPr="00424E9D" w:rsidTr="0059737E">
        <w:trPr>
          <w:gridAfter w:val="1"/>
          <w:wAfter w:w="40" w:type="dxa"/>
          <w:trHeight w:val="990"/>
          <w:jc w:val="center"/>
        </w:trPr>
        <w:tc>
          <w:tcPr>
            <w:tcW w:w="2322"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Задачи программы</w:t>
            </w:r>
          </w:p>
        </w:tc>
        <w:tc>
          <w:tcPr>
            <w:tcW w:w="7550"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hd w:val="clear" w:color="auto" w:fill="FFFFFF"/>
              <w:spacing w:after="0" w:line="240" w:lineRule="auto"/>
              <w:ind w:left="37"/>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pacing w:val="-2"/>
                <w:sz w:val="28"/>
                <w:szCs w:val="28"/>
                <w:lang w:eastAsia="ru-RU"/>
              </w:rPr>
              <w:t>1. Инженерно-техническая оптимизация систем коммунальной инфраструктуры</w:t>
            </w:r>
            <w:r w:rsidRPr="00424E9D">
              <w:rPr>
                <w:rFonts w:ascii="Times New Roman" w:eastAsia="Times New Roman" w:hAnsi="Times New Roman" w:cs="Times New Roman"/>
                <w:color w:val="000000"/>
                <w:sz w:val="28"/>
                <w:szCs w:val="28"/>
                <w:lang w:eastAsia="ru-RU"/>
              </w:rPr>
              <w:t>.</w:t>
            </w:r>
          </w:p>
          <w:p w:rsidR="00424E9D" w:rsidRPr="00424E9D" w:rsidRDefault="00424E9D" w:rsidP="00424E9D">
            <w:pPr>
              <w:shd w:val="clear" w:color="auto" w:fill="FFFFFF"/>
              <w:spacing w:after="0" w:line="240" w:lineRule="auto"/>
              <w:ind w:left="37"/>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pacing w:val="-2"/>
                <w:sz w:val="28"/>
                <w:szCs w:val="28"/>
                <w:lang w:eastAsia="ru-RU"/>
              </w:rPr>
              <w:t>2. Повышение надежности систем коммунальной инфраструктуры.</w:t>
            </w:r>
          </w:p>
          <w:p w:rsidR="00424E9D" w:rsidRPr="00424E9D" w:rsidRDefault="00424E9D" w:rsidP="00424E9D">
            <w:pPr>
              <w:spacing w:after="0" w:line="240" w:lineRule="auto"/>
              <w:jc w:val="both"/>
              <w:rPr>
                <w:rFonts w:ascii="Times New Roman" w:eastAsia="Calibri" w:hAnsi="Times New Roman" w:cs="Times New Roman"/>
                <w:color w:val="000000"/>
                <w:sz w:val="28"/>
                <w:szCs w:val="28"/>
              </w:rPr>
            </w:pPr>
            <w:r w:rsidRPr="00424E9D">
              <w:rPr>
                <w:rFonts w:ascii="Times New Roman" w:eastAsia="Times New Roman" w:hAnsi="Times New Roman" w:cs="Times New Roman"/>
                <w:color w:val="000000"/>
                <w:spacing w:val="-2"/>
                <w:sz w:val="28"/>
                <w:szCs w:val="28"/>
                <w:lang w:eastAsia="ru-RU"/>
              </w:rPr>
              <w:t>3.</w:t>
            </w:r>
            <w:r w:rsidRPr="00424E9D">
              <w:rPr>
                <w:rFonts w:ascii="Calibri" w:eastAsia="Calibri" w:hAnsi="Calibri" w:cs="Times New Roman"/>
                <w:color w:val="000000"/>
                <w:sz w:val="23"/>
                <w:szCs w:val="23"/>
              </w:rPr>
              <w:t xml:space="preserve"> </w:t>
            </w:r>
            <w:r w:rsidRPr="00424E9D">
              <w:rPr>
                <w:rFonts w:ascii="Times New Roman" w:eastAsia="Calibri" w:hAnsi="Times New Roman" w:cs="Times New Roman"/>
                <w:color w:val="000000"/>
                <w:sz w:val="28"/>
                <w:szCs w:val="28"/>
              </w:rPr>
              <w:t>Обеспечение более комфортных условий проживания населения сельского поселения.</w:t>
            </w:r>
          </w:p>
          <w:p w:rsidR="00424E9D" w:rsidRPr="00424E9D" w:rsidRDefault="00424E9D" w:rsidP="00424E9D">
            <w:pPr>
              <w:spacing w:after="0" w:line="240" w:lineRule="auto"/>
              <w:jc w:val="both"/>
              <w:rPr>
                <w:rFonts w:ascii="Times New Roman" w:eastAsia="Calibri" w:hAnsi="Times New Roman" w:cs="Times New Roman"/>
                <w:color w:val="000000"/>
                <w:sz w:val="28"/>
                <w:szCs w:val="28"/>
              </w:rPr>
            </w:pPr>
            <w:r w:rsidRPr="00424E9D">
              <w:rPr>
                <w:rFonts w:ascii="Times New Roman" w:eastAsia="Calibri" w:hAnsi="Times New Roman" w:cs="Times New Roman"/>
                <w:color w:val="000000"/>
                <w:sz w:val="28"/>
                <w:szCs w:val="28"/>
              </w:rPr>
              <w:t xml:space="preserve">4. Повышение качества </w:t>
            </w:r>
            <w:proofErr w:type="gramStart"/>
            <w:r w:rsidRPr="00424E9D">
              <w:rPr>
                <w:rFonts w:ascii="Times New Roman" w:eastAsia="Calibri" w:hAnsi="Times New Roman" w:cs="Times New Roman"/>
                <w:color w:val="000000"/>
                <w:sz w:val="28"/>
                <w:szCs w:val="28"/>
              </w:rPr>
              <w:t>предоставляемых</w:t>
            </w:r>
            <w:proofErr w:type="gramEnd"/>
            <w:r w:rsidRPr="00424E9D">
              <w:rPr>
                <w:rFonts w:ascii="Times New Roman" w:eastAsia="Calibri" w:hAnsi="Times New Roman" w:cs="Times New Roman"/>
                <w:color w:val="000000"/>
                <w:sz w:val="28"/>
                <w:szCs w:val="28"/>
              </w:rPr>
              <w:t xml:space="preserve"> ЖК</w:t>
            </w:r>
            <w:r w:rsidR="00B13AEC">
              <w:rPr>
                <w:rFonts w:ascii="Times New Roman" w:eastAsia="Calibri" w:hAnsi="Times New Roman" w:cs="Times New Roman"/>
                <w:color w:val="000000"/>
                <w:sz w:val="28"/>
                <w:szCs w:val="28"/>
              </w:rPr>
              <w:t>У</w:t>
            </w:r>
            <w:r w:rsidRPr="00424E9D">
              <w:rPr>
                <w:rFonts w:ascii="Times New Roman" w:eastAsia="Calibri" w:hAnsi="Times New Roman" w:cs="Times New Roman"/>
                <w:color w:val="000000"/>
                <w:sz w:val="28"/>
                <w:szCs w:val="28"/>
              </w:rPr>
              <w:t>.</w:t>
            </w:r>
          </w:p>
          <w:p w:rsidR="00424E9D" w:rsidRPr="00424E9D" w:rsidRDefault="00424E9D" w:rsidP="00424E9D">
            <w:pPr>
              <w:spacing w:after="0" w:line="240" w:lineRule="auto"/>
              <w:jc w:val="both"/>
              <w:rPr>
                <w:rFonts w:ascii="Times New Roman" w:eastAsia="Calibri" w:hAnsi="Times New Roman" w:cs="Times New Roman"/>
                <w:color w:val="000000"/>
                <w:sz w:val="28"/>
                <w:szCs w:val="28"/>
              </w:rPr>
            </w:pPr>
            <w:r w:rsidRPr="00424E9D">
              <w:rPr>
                <w:rFonts w:ascii="Times New Roman" w:eastAsia="Calibri" w:hAnsi="Times New Roman" w:cs="Times New Roman"/>
                <w:color w:val="000000"/>
                <w:sz w:val="28"/>
                <w:szCs w:val="28"/>
              </w:rPr>
              <w:t>5. Снижение потребления энергетических ресурсов.</w:t>
            </w:r>
          </w:p>
          <w:p w:rsidR="00424E9D" w:rsidRPr="00424E9D" w:rsidRDefault="00424E9D" w:rsidP="00424E9D">
            <w:pPr>
              <w:spacing w:after="0" w:line="240" w:lineRule="auto"/>
              <w:jc w:val="both"/>
              <w:rPr>
                <w:rFonts w:ascii="Times New Roman" w:eastAsia="Calibri" w:hAnsi="Times New Roman" w:cs="Times New Roman"/>
                <w:color w:val="000000"/>
                <w:sz w:val="28"/>
                <w:szCs w:val="28"/>
              </w:rPr>
            </w:pPr>
            <w:r w:rsidRPr="00424E9D">
              <w:rPr>
                <w:rFonts w:ascii="Times New Roman" w:eastAsia="Calibri" w:hAnsi="Times New Roman" w:cs="Times New Roman"/>
                <w:color w:val="000000"/>
                <w:sz w:val="28"/>
                <w:szCs w:val="28"/>
              </w:rPr>
              <w:t>6.Снижение потерь при поставке ресурсов потребителям.</w:t>
            </w:r>
          </w:p>
          <w:p w:rsidR="00424E9D" w:rsidRDefault="00424E9D" w:rsidP="00424E9D">
            <w:pPr>
              <w:spacing w:after="0" w:line="240" w:lineRule="auto"/>
              <w:jc w:val="both"/>
              <w:rPr>
                <w:rFonts w:ascii="Times New Roman" w:eastAsia="Calibri" w:hAnsi="Times New Roman" w:cs="Times New Roman"/>
                <w:color w:val="000000"/>
                <w:sz w:val="28"/>
                <w:szCs w:val="28"/>
              </w:rPr>
            </w:pPr>
            <w:r w:rsidRPr="00424E9D">
              <w:rPr>
                <w:rFonts w:ascii="Times New Roman" w:eastAsia="Calibri" w:hAnsi="Times New Roman" w:cs="Times New Roman"/>
                <w:color w:val="000000"/>
                <w:sz w:val="28"/>
                <w:szCs w:val="28"/>
              </w:rPr>
              <w:t>7. Улучшение экологической обстановки в сельском поселении.</w:t>
            </w:r>
          </w:p>
          <w:p w:rsidR="009645AA" w:rsidRPr="009645AA" w:rsidRDefault="009645AA" w:rsidP="00B13A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9645AA">
              <w:rPr>
                <w:rFonts w:ascii="Times New Roman" w:eastAsia="Times New Roman" w:hAnsi="Times New Roman" w:cs="Times New Roman"/>
                <w:sz w:val="28"/>
                <w:szCs w:val="28"/>
                <w:lang w:eastAsia="ru-RU"/>
              </w:rPr>
              <w:t xml:space="preserve"> Повышение инвестиционной привлекательности коммунальной инфраструктуры сельского поселени</w:t>
            </w:r>
            <w:r w:rsidR="00B13AEC">
              <w:rPr>
                <w:rFonts w:ascii="Times New Roman" w:eastAsia="Times New Roman" w:hAnsi="Times New Roman" w:cs="Times New Roman"/>
                <w:sz w:val="28"/>
                <w:szCs w:val="28"/>
                <w:lang w:eastAsia="ru-RU"/>
              </w:rPr>
              <w:t>я.</w:t>
            </w:r>
          </w:p>
          <w:p w:rsidR="009645AA" w:rsidRPr="00424E9D" w:rsidRDefault="009645AA" w:rsidP="009645AA">
            <w:pPr>
              <w:spacing w:after="0" w:line="240" w:lineRule="auto"/>
              <w:jc w:val="both"/>
              <w:rPr>
                <w:rFonts w:ascii="Calibri" w:eastAsia="Calibri" w:hAnsi="Calibri" w:cs="Times New Roman"/>
                <w:color w:val="000000"/>
                <w:sz w:val="23"/>
                <w:szCs w:val="23"/>
              </w:rPr>
            </w:pPr>
            <w:r w:rsidRPr="009645AA">
              <w:rPr>
                <w:rFonts w:ascii="Times New Roman" w:eastAsia="Calibri" w:hAnsi="Times New Roman" w:cs="Times New Roman"/>
                <w:sz w:val="28"/>
                <w:szCs w:val="28"/>
              </w:rPr>
              <w:t>9 Обеспечение сбалансированности интересов субъектов коммунальной инфраструктуры и потребителей</w:t>
            </w:r>
          </w:p>
        </w:tc>
      </w:tr>
      <w:tr w:rsidR="00424E9D" w:rsidRPr="00424E9D" w:rsidTr="00E125B2">
        <w:trPr>
          <w:gridAfter w:val="1"/>
          <w:wAfter w:w="40" w:type="dxa"/>
          <w:trHeight w:val="943"/>
          <w:jc w:val="center"/>
        </w:trPr>
        <w:tc>
          <w:tcPr>
            <w:tcW w:w="2322"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lastRenderedPageBreak/>
              <w:t>Сроки реализации программы</w:t>
            </w:r>
          </w:p>
        </w:tc>
        <w:tc>
          <w:tcPr>
            <w:tcW w:w="7550" w:type="dxa"/>
            <w:tcBorders>
              <w:top w:val="single" w:sz="4" w:space="0" w:color="auto"/>
              <w:left w:val="single" w:sz="4" w:space="0" w:color="auto"/>
              <w:bottom w:val="single" w:sz="4" w:space="0" w:color="auto"/>
              <w:right w:val="single" w:sz="4" w:space="0" w:color="auto"/>
            </w:tcBorders>
          </w:tcPr>
          <w:p w:rsidR="00424E9D" w:rsidRPr="00424E9D" w:rsidRDefault="00424E9D" w:rsidP="00A26A48">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201</w:t>
            </w:r>
            <w:r w:rsidR="009645AA">
              <w:rPr>
                <w:rFonts w:ascii="Times New Roman" w:eastAsia="Times New Roman" w:hAnsi="Times New Roman" w:cs="Times New Roman"/>
                <w:color w:val="000000"/>
                <w:sz w:val="28"/>
                <w:szCs w:val="28"/>
                <w:lang w:eastAsia="ru-RU"/>
              </w:rPr>
              <w:t>8</w:t>
            </w:r>
            <w:r w:rsidRPr="00424E9D">
              <w:rPr>
                <w:rFonts w:ascii="Times New Roman" w:eastAsia="Times New Roman" w:hAnsi="Times New Roman" w:cs="Times New Roman"/>
                <w:color w:val="000000"/>
                <w:sz w:val="28"/>
                <w:szCs w:val="28"/>
                <w:lang w:eastAsia="ru-RU"/>
              </w:rPr>
              <w:t>-20</w:t>
            </w:r>
            <w:r w:rsidR="009645AA">
              <w:rPr>
                <w:rFonts w:ascii="Times New Roman" w:eastAsia="Times New Roman" w:hAnsi="Times New Roman" w:cs="Times New Roman"/>
                <w:color w:val="000000"/>
                <w:sz w:val="28"/>
                <w:szCs w:val="28"/>
                <w:lang w:eastAsia="ru-RU"/>
              </w:rPr>
              <w:t>32</w:t>
            </w:r>
            <w:r w:rsidR="00B13AEC">
              <w:rPr>
                <w:rFonts w:ascii="Times New Roman" w:eastAsia="Times New Roman" w:hAnsi="Times New Roman" w:cs="Times New Roman"/>
                <w:color w:val="000000"/>
                <w:sz w:val="28"/>
                <w:szCs w:val="28"/>
                <w:lang w:eastAsia="ru-RU"/>
              </w:rPr>
              <w:t xml:space="preserve"> гг.</w:t>
            </w:r>
          </w:p>
        </w:tc>
      </w:tr>
      <w:tr w:rsidR="00424E9D" w:rsidRPr="00424E9D" w:rsidTr="00E125B2">
        <w:trPr>
          <w:gridAfter w:val="1"/>
          <w:wAfter w:w="40" w:type="dxa"/>
          <w:trHeight w:val="730"/>
          <w:jc w:val="center"/>
        </w:trPr>
        <w:tc>
          <w:tcPr>
            <w:tcW w:w="2322"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Объемы и источники финансирования</w:t>
            </w:r>
          </w:p>
        </w:tc>
        <w:tc>
          <w:tcPr>
            <w:tcW w:w="7550"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keepNext/>
              <w:shd w:val="clear" w:color="auto" w:fill="FFFFFF"/>
              <w:autoSpaceDE w:val="0"/>
              <w:autoSpaceDN w:val="0"/>
              <w:spacing w:after="0" w:line="240" w:lineRule="auto"/>
              <w:ind w:firstLine="468"/>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Источниками финансирования Программы являются средства бюджетов разных уровней и внебюджетные средства.</w:t>
            </w:r>
          </w:p>
          <w:p w:rsidR="00424E9D" w:rsidRPr="00A26A48" w:rsidRDefault="00424E9D" w:rsidP="00424E9D">
            <w:pPr>
              <w:keepNext/>
              <w:spacing w:after="0" w:line="240" w:lineRule="auto"/>
              <w:ind w:firstLine="468"/>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Общий объем финансирования в течение 20</w:t>
            </w:r>
            <w:r w:rsidR="009645AA">
              <w:rPr>
                <w:rFonts w:ascii="Times New Roman" w:eastAsia="Calibri" w:hAnsi="Times New Roman" w:cs="Times New Roman"/>
                <w:sz w:val="28"/>
                <w:szCs w:val="28"/>
              </w:rPr>
              <w:t>18</w:t>
            </w:r>
            <w:r w:rsidRPr="00424E9D">
              <w:rPr>
                <w:rFonts w:ascii="Times New Roman" w:eastAsia="Calibri" w:hAnsi="Times New Roman" w:cs="Times New Roman"/>
                <w:sz w:val="28"/>
                <w:szCs w:val="28"/>
              </w:rPr>
              <w:t xml:space="preserve"> </w:t>
            </w:r>
            <w:r w:rsidR="0059737E">
              <w:rPr>
                <w:rFonts w:ascii="Times New Roman" w:eastAsia="Calibri" w:hAnsi="Times New Roman" w:cs="Times New Roman"/>
                <w:sz w:val="28"/>
                <w:szCs w:val="28"/>
              </w:rPr>
              <w:t>–</w:t>
            </w:r>
            <w:r w:rsidRPr="00424E9D">
              <w:rPr>
                <w:rFonts w:ascii="Times New Roman" w:eastAsia="Calibri" w:hAnsi="Times New Roman" w:cs="Times New Roman"/>
                <w:sz w:val="28"/>
                <w:szCs w:val="28"/>
              </w:rPr>
              <w:t xml:space="preserve"> 20</w:t>
            </w:r>
            <w:r w:rsidR="009645AA">
              <w:rPr>
                <w:rFonts w:ascii="Times New Roman" w:eastAsia="Calibri" w:hAnsi="Times New Roman" w:cs="Times New Roman"/>
                <w:sz w:val="28"/>
                <w:szCs w:val="28"/>
              </w:rPr>
              <w:t>32</w:t>
            </w:r>
            <w:r w:rsidR="0059737E">
              <w:rPr>
                <w:rFonts w:ascii="Times New Roman" w:eastAsia="Calibri" w:hAnsi="Times New Roman" w:cs="Times New Roman"/>
                <w:sz w:val="28"/>
                <w:szCs w:val="28"/>
              </w:rPr>
              <w:t xml:space="preserve"> </w:t>
            </w:r>
            <w:r w:rsidRPr="00424E9D">
              <w:rPr>
                <w:rFonts w:ascii="Times New Roman" w:eastAsia="Calibri" w:hAnsi="Times New Roman" w:cs="Times New Roman"/>
                <w:sz w:val="28"/>
                <w:szCs w:val="28"/>
              </w:rPr>
              <w:t xml:space="preserve">гг. составит  </w:t>
            </w:r>
            <w:r w:rsidR="00A26A48" w:rsidRPr="00A26A48">
              <w:rPr>
                <w:rFonts w:ascii="Times New Roman" w:eastAsia="Calibri" w:hAnsi="Times New Roman" w:cs="Times New Roman"/>
                <w:sz w:val="28"/>
                <w:szCs w:val="28"/>
              </w:rPr>
              <w:t>44194,1</w:t>
            </w:r>
            <w:r w:rsidRPr="00A26A48">
              <w:rPr>
                <w:rFonts w:ascii="Times New Roman" w:eastAsia="Calibri" w:hAnsi="Times New Roman" w:cs="Times New Roman"/>
                <w:sz w:val="28"/>
                <w:szCs w:val="28"/>
              </w:rPr>
              <w:t xml:space="preserve"> тыс. руб., в том числе:</w:t>
            </w:r>
          </w:p>
          <w:p w:rsidR="00424E9D" w:rsidRPr="00A26A48" w:rsidRDefault="00424E9D" w:rsidP="00A26A48">
            <w:pPr>
              <w:keepNext/>
              <w:widowControl w:val="0"/>
              <w:numPr>
                <w:ilvl w:val="0"/>
                <w:numId w:val="31"/>
              </w:numPr>
              <w:adjustRightInd w:val="0"/>
              <w:spacing w:after="0" w:line="240" w:lineRule="auto"/>
              <w:ind w:left="0" w:firstLine="264"/>
              <w:jc w:val="both"/>
              <w:textAlignment w:val="baseline"/>
              <w:rPr>
                <w:rFonts w:ascii="Times New Roman" w:eastAsia="Calibri" w:hAnsi="Times New Roman" w:cs="Times New Roman"/>
                <w:sz w:val="28"/>
                <w:szCs w:val="28"/>
              </w:rPr>
            </w:pPr>
            <w:r w:rsidRPr="00A26A48">
              <w:rPr>
                <w:rFonts w:ascii="Times New Roman" w:eastAsia="Calibri" w:hAnsi="Times New Roman" w:cs="Times New Roman"/>
                <w:sz w:val="28"/>
                <w:szCs w:val="28"/>
              </w:rPr>
              <w:t xml:space="preserve">Местный бюджет </w:t>
            </w:r>
            <w:r w:rsidR="00A26A48" w:rsidRPr="00A26A48">
              <w:rPr>
                <w:rFonts w:ascii="Times New Roman" w:eastAsia="Calibri" w:hAnsi="Times New Roman" w:cs="Times New Roman"/>
                <w:sz w:val="28"/>
                <w:szCs w:val="28"/>
              </w:rPr>
              <w:t>– 2043,0</w:t>
            </w:r>
            <w:r w:rsidRPr="00A26A48">
              <w:rPr>
                <w:rFonts w:ascii="Times New Roman" w:eastAsia="Calibri" w:hAnsi="Times New Roman" w:cs="Times New Roman"/>
                <w:sz w:val="28"/>
                <w:szCs w:val="28"/>
              </w:rPr>
              <w:t xml:space="preserve"> тыс. руб., из них:           </w:t>
            </w:r>
          </w:p>
          <w:p w:rsidR="00424E9D" w:rsidRPr="00A26A48" w:rsidRDefault="00424E9D" w:rsidP="00424E9D">
            <w:pPr>
              <w:keepNext/>
              <w:spacing w:after="0" w:line="240" w:lineRule="auto"/>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 xml:space="preserve">           201</w:t>
            </w:r>
            <w:r w:rsidR="009645AA" w:rsidRPr="00A26A48">
              <w:rPr>
                <w:rFonts w:ascii="Times New Roman" w:eastAsia="Calibri" w:hAnsi="Times New Roman" w:cs="Times New Roman"/>
                <w:sz w:val="28"/>
                <w:szCs w:val="28"/>
              </w:rPr>
              <w:t>8</w:t>
            </w:r>
            <w:r w:rsidR="00A26A48" w:rsidRPr="00A26A48">
              <w:rPr>
                <w:rFonts w:ascii="Times New Roman" w:eastAsia="Calibri" w:hAnsi="Times New Roman" w:cs="Times New Roman"/>
                <w:sz w:val="28"/>
                <w:szCs w:val="28"/>
              </w:rPr>
              <w:t xml:space="preserve"> г. –</w:t>
            </w:r>
            <w:r w:rsidRPr="00A26A48">
              <w:rPr>
                <w:rFonts w:ascii="Times New Roman" w:eastAsia="Calibri" w:hAnsi="Times New Roman" w:cs="Times New Roman"/>
                <w:sz w:val="28"/>
                <w:szCs w:val="28"/>
              </w:rPr>
              <w:t xml:space="preserve"> </w:t>
            </w:r>
            <w:r w:rsidR="00A26A48" w:rsidRPr="00A26A48">
              <w:rPr>
                <w:rFonts w:ascii="Times New Roman" w:eastAsia="Calibri" w:hAnsi="Times New Roman" w:cs="Times New Roman"/>
                <w:sz w:val="28"/>
                <w:szCs w:val="28"/>
              </w:rPr>
              <w:t>0</w:t>
            </w:r>
            <w:r w:rsidRPr="00A26A48">
              <w:rPr>
                <w:rFonts w:ascii="Times New Roman" w:eastAsia="Calibri" w:hAnsi="Times New Roman" w:cs="Times New Roman"/>
                <w:sz w:val="28"/>
                <w:szCs w:val="28"/>
              </w:rPr>
              <w:t>,0 тыс. руб.;</w:t>
            </w:r>
          </w:p>
          <w:p w:rsidR="00424E9D" w:rsidRPr="00A26A48" w:rsidRDefault="00424E9D" w:rsidP="00A26A48">
            <w:pPr>
              <w:keepNext/>
              <w:spacing w:after="0" w:line="240" w:lineRule="auto"/>
              <w:ind w:left="792"/>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201</w:t>
            </w:r>
            <w:r w:rsidR="009645AA" w:rsidRPr="00A26A48">
              <w:rPr>
                <w:rFonts w:ascii="Times New Roman" w:eastAsia="Calibri" w:hAnsi="Times New Roman" w:cs="Times New Roman"/>
                <w:sz w:val="28"/>
                <w:szCs w:val="28"/>
              </w:rPr>
              <w:t>9</w:t>
            </w:r>
            <w:r w:rsidR="00A26A48" w:rsidRPr="00A26A48">
              <w:rPr>
                <w:rFonts w:ascii="Times New Roman" w:eastAsia="Calibri" w:hAnsi="Times New Roman" w:cs="Times New Roman"/>
                <w:sz w:val="28"/>
                <w:szCs w:val="28"/>
              </w:rPr>
              <w:t xml:space="preserve"> г. –</w:t>
            </w:r>
            <w:r w:rsidRPr="00A26A48">
              <w:rPr>
                <w:rFonts w:ascii="Times New Roman" w:eastAsia="Calibri" w:hAnsi="Times New Roman" w:cs="Times New Roman"/>
                <w:sz w:val="28"/>
                <w:szCs w:val="28"/>
              </w:rPr>
              <w:t xml:space="preserve"> </w:t>
            </w:r>
            <w:r w:rsidR="00A26A48" w:rsidRPr="00A26A48">
              <w:rPr>
                <w:rFonts w:ascii="Times New Roman" w:eastAsia="Calibri" w:hAnsi="Times New Roman" w:cs="Times New Roman"/>
                <w:sz w:val="28"/>
                <w:szCs w:val="28"/>
              </w:rPr>
              <w:t>255,0</w:t>
            </w:r>
            <w:r w:rsidRPr="00A26A48">
              <w:rPr>
                <w:rFonts w:ascii="Times New Roman" w:eastAsia="Calibri" w:hAnsi="Times New Roman" w:cs="Times New Roman"/>
                <w:sz w:val="28"/>
                <w:szCs w:val="28"/>
              </w:rPr>
              <w:t xml:space="preserve"> тыс. руб.;</w:t>
            </w:r>
          </w:p>
          <w:p w:rsidR="00424E9D" w:rsidRPr="00A26A48" w:rsidRDefault="00424E9D" w:rsidP="00A26A48">
            <w:pPr>
              <w:keepNext/>
              <w:spacing w:after="0" w:line="240" w:lineRule="auto"/>
              <w:ind w:left="792"/>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20</w:t>
            </w:r>
            <w:r w:rsidR="009645AA" w:rsidRPr="00A26A48">
              <w:rPr>
                <w:rFonts w:ascii="Times New Roman" w:eastAsia="Calibri" w:hAnsi="Times New Roman" w:cs="Times New Roman"/>
                <w:sz w:val="28"/>
                <w:szCs w:val="28"/>
              </w:rPr>
              <w:t>20</w:t>
            </w:r>
            <w:r w:rsidRPr="00A26A48">
              <w:rPr>
                <w:rFonts w:ascii="Times New Roman" w:eastAsia="Calibri" w:hAnsi="Times New Roman" w:cs="Times New Roman"/>
                <w:sz w:val="28"/>
                <w:szCs w:val="28"/>
              </w:rPr>
              <w:t xml:space="preserve"> г. </w:t>
            </w:r>
            <w:r w:rsidR="00A26A48" w:rsidRPr="00A26A48">
              <w:rPr>
                <w:rFonts w:ascii="Times New Roman" w:eastAsia="Calibri" w:hAnsi="Times New Roman" w:cs="Times New Roman"/>
                <w:b/>
                <w:sz w:val="28"/>
                <w:szCs w:val="28"/>
              </w:rPr>
              <w:t>–</w:t>
            </w:r>
            <w:r w:rsidR="00A26A48" w:rsidRPr="00A26A48">
              <w:rPr>
                <w:rFonts w:ascii="Times New Roman" w:eastAsia="Calibri" w:hAnsi="Times New Roman" w:cs="Times New Roman"/>
                <w:sz w:val="28"/>
                <w:szCs w:val="28"/>
              </w:rPr>
              <w:t xml:space="preserve"> 435,0</w:t>
            </w:r>
            <w:r w:rsidRPr="00A26A48">
              <w:rPr>
                <w:rFonts w:ascii="Times New Roman" w:eastAsia="Calibri" w:hAnsi="Times New Roman" w:cs="Times New Roman"/>
                <w:sz w:val="28"/>
                <w:szCs w:val="28"/>
              </w:rPr>
              <w:t xml:space="preserve"> тыс. руб.;</w:t>
            </w:r>
          </w:p>
          <w:p w:rsidR="00424E9D" w:rsidRPr="00A26A48" w:rsidRDefault="00424E9D" w:rsidP="00A26A48">
            <w:pPr>
              <w:keepNext/>
              <w:spacing w:after="0" w:line="240" w:lineRule="auto"/>
              <w:ind w:left="792"/>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20</w:t>
            </w:r>
            <w:r w:rsidR="009645AA" w:rsidRPr="00A26A48">
              <w:rPr>
                <w:rFonts w:ascii="Times New Roman" w:eastAsia="Calibri" w:hAnsi="Times New Roman" w:cs="Times New Roman"/>
                <w:sz w:val="28"/>
                <w:szCs w:val="28"/>
              </w:rPr>
              <w:t>21</w:t>
            </w:r>
            <w:r w:rsidRPr="00A26A48">
              <w:rPr>
                <w:rFonts w:ascii="Times New Roman" w:eastAsia="Calibri" w:hAnsi="Times New Roman" w:cs="Times New Roman"/>
                <w:sz w:val="28"/>
                <w:szCs w:val="28"/>
              </w:rPr>
              <w:t xml:space="preserve"> г. – </w:t>
            </w:r>
            <w:r w:rsidR="00A26A48" w:rsidRPr="00A26A48">
              <w:rPr>
                <w:rFonts w:ascii="Times New Roman" w:eastAsia="Calibri" w:hAnsi="Times New Roman" w:cs="Times New Roman"/>
                <w:sz w:val="28"/>
                <w:szCs w:val="28"/>
              </w:rPr>
              <w:t>690,0</w:t>
            </w:r>
            <w:r w:rsidRPr="00A26A48">
              <w:rPr>
                <w:rFonts w:ascii="Times New Roman" w:eastAsia="Calibri" w:hAnsi="Times New Roman" w:cs="Times New Roman"/>
                <w:sz w:val="28"/>
                <w:szCs w:val="28"/>
              </w:rPr>
              <w:t xml:space="preserve"> тыс. руб.;</w:t>
            </w:r>
          </w:p>
          <w:p w:rsidR="00424E9D" w:rsidRPr="00A26A48" w:rsidRDefault="00424E9D" w:rsidP="00A26A48">
            <w:pPr>
              <w:keepNext/>
              <w:spacing w:after="0" w:line="240" w:lineRule="auto"/>
              <w:ind w:left="792"/>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20</w:t>
            </w:r>
            <w:r w:rsidR="009645AA" w:rsidRPr="00A26A48">
              <w:rPr>
                <w:rFonts w:ascii="Times New Roman" w:eastAsia="Calibri" w:hAnsi="Times New Roman" w:cs="Times New Roman"/>
                <w:sz w:val="28"/>
                <w:szCs w:val="28"/>
              </w:rPr>
              <w:t>22</w:t>
            </w:r>
            <w:r w:rsidRPr="00A26A48">
              <w:rPr>
                <w:rFonts w:ascii="Times New Roman" w:eastAsia="Calibri" w:hAnsi="Times New Roman" w:cs="Times New Roman"/>
                <w:sz w:val="28"/>
                <w:szCs w:val="28"/>
              </w:rPr>
              <w:t xml:space="preserve"> г. – </w:t>
            </w:r>
            <w:r w:rsidR="00A26A48" w:rsidRPr="00A26A48">
              <w:rPr>
                <w:rFonts w:ascii="Times New Roman" w:eastAsia="Calibri" w:hAnsi="Times New Roman" w:cs="Times New Roman"/>
                <w:sz w:val="28"/>
                <w:szCs w:val="28"/>
              </w:rPr>
              <w:t>663,0</w:t>
            </w:r>
            <w:r w:rsidRPr="00A26A48">
              <w:rPr>
                <w:rFonts w:ascii="Times New Roman" w:eastAsia="Calibri" w:hAnsi="Times New Roman" w:cs="Times New Roman"/>
                <w:sz w:val="28"/>
                <w:szCs w:val="28"/>
              </w:rPr>
              <w:t xml:space="preserve"> тыс. руб.;</w:t>
            </w:r>
          </w:p>
          <w:p w:rsidR="00424E9D" w:rsidRPr="00A26A48" w:rsidRDefault="00424E9D" w:rsidP="00A26A48">
            <w:pPr>
              <w:keepNext/>
              <w:spacing w:after="0" w:line="240" w:lineRule="auto"/>
              <w:ind w:left="792"/>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20</w:t>
            </w:r>
            <w:r w:rsidR="009645AA" w:rsidRPr="00A26A48">
              <w:rPr>
                <w:rFonts w:ascii="Times New Roman" w:eastAsia="Calibri" w:hAnsi="Times New Roman" w:cs="Times New Roman"/>
                <w:sz w:val="28"/>
                <w:szCs w:val="28"/>
              </w:rPr>
              <w:t>23</w:t>
            </w:r>
            <w:r w:rsidR="00A26A48">
              <w:rPr>
                <w:rFonts w:ascii="Times New Roman" w:eastAsia="Calibri" w:hAnsi="Times New Roman" w:cs="Times New Roman"/>
                <w:sz w:val="28"/>
                <w:szCs w:val="28"/>
              </w:rPr>
              <w:t>-</w:t>
            </w:r>
            <w:r w:rsidRPr="00A26A48">
              <w:rPr>
                <w:rFonts w:ascii="Times New Roman" w:eastAsia="Calibri" w:hAnsi="Times New Roman" w:cs="Times New Roman"/>
                <w:sz w:val="28"/>
                <w:szCs w:val="28"/>
              </w:rPr>
              <w:t>20</w:t>
            </w:r>
            <w:r w:rsidR="009645AA" w:rsidRPr="00A26A48">
              <w:rPr>
                <w:rFonts w:ascii="Times New Roman" w:eastAsia="Calibri" w:hAnsi="Times New Roman" w:cs="Times New Roman"/>
                <w:sz w:val="28"/>
                <w:szCs w:val="28"/>
              </w:rPr>
              <w:t>32</w:t>
            </w:r>
            <w:r w:rsidRPr="00A26A48">
              <w:rPr>
                <w:rFonts w:ascii="Times New Roman" w:eastAsia="Calibri" w:hAnsi="Times New Roman" w:cs="Times New Roman"/>
                <w:sz w:val="28"/>
                <w:szCs w:val="28"/>
              </w:rPr>
              <w:t xml:space="preserve">гг. – </w:t>
            </w:r>
            <w:r w:rsidR="00A26A48" w:rsidRPr="00A26A48">
              <w:rPr>
                <w:rFonts w:ascii="Times New Roman" w:eastAsia="Calibri" w:hAnsi="Times New Roman" w:cs="Times New Roman"/>
                <w:sz w:val="28"/>
                <w:szCs w:val="28"/>
              </w:rPr>
              <w:t>0</w:t>
            </w:r>
            <w:r w:rsidRPr="00A26A48">
              <w:rPr>
                <w:rFonts w:ascii="Times New Roman" w:eastAsia="Calibri" w:hAnsi="Times New Roman" w:cs="Times New Roman"/>
                <w:sz w:val="28"/>
                <w:szCs w:val="28"/>
              </w:rPr>
              <w:t xml:space="preserve">,0 тыс. руб.    </w:t>
            </w:r>
          </w:p>
          <w:p w:rsidR="00424E9D" w:rsidRPr="00A26A48" w:rsidRDefault="00424E9D" w:rsidP="00A26A48">
            <w:pPr>
              <w:widowControl w:val="0"/>
              <w:numPr>
                <w:ilvl w:val="0"/>
                <w:numId w:val="31"/>
              </w:numPr>
              <w:adjustRightInd w:val="0"/>
              <w:spacing w:after="0" w:line="240" w:lineRule="auto"/>
              <w:ind w:left="-20" w:firstLine="284"/>
              <w:jc w:val="both"/>
              <w:textAlignment w:val="baseline"/>
              <w:rPr>
                <w:rFonts w:ascii="Times New Roman" w:eastAsia="Calibri" w:hAnsi="Times New Roman" w:cs="Times New Roman"/>
                <w:sz w:val="28"/>
                <w:szCs w:val="28"/>
              </w:rPr>
            </w:pPr>
            <w:r w:rsidRPr="00A26A48">
              <w:rPr>
                <w:rFonts w:ascii="Times New Roman" w:eastAsia="Calibri" w:hAnsi="Times New Roman" w:cs="Times New Roman"/>
                <w:sz w:val="28"/>
                <w:szCs w:val="28"/>
              </w:rPr>
              <w:t>Краевой бюджет – 3</w:t>
            </w:r>
            <w:r w:rsidR="00A26A48" w:rsidRPr="00A26A48">
              <w:rPr>
                <w:rFonts w:ascii="Times New Roman" w:eastAsia="Calibri" w:hAnsi="Times New Roman" w:cs="Times New Roman"/>
                <w:sz w:val="28"/>
                <w:szCs w:val="28"/>
              </w:rPr>
              <w:t>3</w:t>
            </w:r>
            <w:r w:rsidRPr="00A26A48">
              <w:rPr>
                <w:rFonts w:ascii="Times New Roman" w:eastAsia="Calibri" w:hAnsi="Times New Roman" w:cs="Times New Roman"/>
                <w:sz w:val="28"/>
                <w:szCs w:val="28"/>
              </w:rPr>
              <w:t xml:space="preserve">840,0 тыс. руб., из них:            </w:t>
            </w:r>
          </w:p>
          <w:p w:rsidR="009645AA" w:rsidRPr="00A26A48" w:rsidRDefault="00424E9D" w:rsidP="009645AA">
            <w:pPr>
              <w:keepNext/>
              <w:spacing w:after="0" w:line="240" w:lineRule="auto"/>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 xml:space="preserve">           </w:t>
            </w:r>
            <w:r w:rsidR="009645AA" w:rsidRPr="00A26A48">
              <w:rPr>
                <w:rFonts w:ascii="Times New Roman" w:eastAsia="Calibri" w:hAnsi="Times New Roman" w:cs="Times New Roman"/>
                <w:sz w:val="28"/>
                <w:szCs w:val="28"/>
              </w:rPr>
              <w:t xml:space="preserve">2018 г. – </w:t>
            </w:r>
            <w:r w:rsidR="00A26A48" w:rsidRPr="00A26A48">
              <w:rPr>
                <w:rFonts w:ascii="Times New Roman" w:eastAsia="Calibri" w:hAnsi="Times New Roman" w:cs="Times New Roman"/>
                <w:sz w:val="28"/>
                <w:szCs w:val="28"/>
              </w:rPr>
              <w:t>0</w:t>
            </w:r>
            <w:r w:rsidR="009645AA" w:rsidRPr="00A26A48">
              <w:rPr>
                <w:rFonts w:ascii="Times New Roman" w:eastAsia="Calibri" w:hAnsi="Times New Roman" w:cs="Times New Roman"/>
                <w:sz w:val="28"/>
                <w:szCs w:val="28"/>
              </w:rPr>
              <w:t>,0  тыс. руб.;</w:t>
            </w:r>
          </w:p>
          <w:p w:rsidR="009645AA" w:rsidRPr="00A26A48" w:rsidRDefault="009645AA" w:rsidP="00A26A48">
            <w:pPr>
              <w:keepNext/>
              <w:spacing w:after="0" w:line="240" w:lineRule="auto"/>
              <w:ind w:left="792"/>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 xml:space="preserve">2019 г. – </w:t>
            </w:r>
            <w:r w:rsidR="00A26A48" w:rsidRPr="00A26A48">
              <w:rPr>
                <w:rFonts w:ascii="Times New Roman" w:eastAsia="Calibri" w:hAnsi="Times New Roman" w:cs="Times New Roman"/>
                <w:sz w:val="28"/>
                <w:szCs w:val="28"/>
              </w:rPr>
              <w:t>0</w:t>
            </w:r>
            <w:r w:rsidRPr="00A26A48">
              <w:rPr>
                <w:rFonts w:ascii="Times New Roman" w:eastAsia="Calibri" w:hAnsi="Times New Roman" w:cs="Times New Roman"/>
                <w:sz w:val="28"/>
                <w:szCs w:val="28"/>
              </w:rPr>
              <w:t>,0 тыс. руб.;</w:t>
            </w:r>
          </w:p>
          <w:p w:rsidR="009645AA" w:rsidRPr="00A26A48" w:rsidRDefault="009645AA" w:rsidP="00A26A48">
            <w:pPr>
              <w:keepNext/>
              <w:spacing w:after="0" w:line="240" w:lineRule="auto"/>
              <w:ind w:left="792"/>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 xml:space="preserve">2020 г. </w:t>
            </w:r>
            <w:r w:rsidR="00A26A48" w:rsidRPr="00A26A48">
              <w:rPr>
                <w:rFonts w:ascii="Times New Roman" w:eastAsia="Calibri" w:hAnsi="Times New Roman" w:cs="Times New Roman"/>
                <w:b/>
                <w:sz w:val="28"/>
                <w:szCs w:val="28"/>
              </w:rPr>
              <w:t>–</w:t>
            </w:r>
            <w:r w:rsidRPr="00A26A48">
              <w:rPr>
                <w:rFonts w:ascii="Times New Roman" w:eastAsia="Calibri" w:hAnsi="Times New Roman" w:cs="Times New Roman"/>
                <w:sz w:val="28"/>
                <w:szCs w:val="28"/>
              </w:rPr>
              <w:t xml:space="preserve"> </w:t>
            </w:r>
            <w:r w:rsidR="00A26A48" w:rsidRPr="00A26A48">
              <w:rPr>
                <w:rFonts w:ascii="Times New Roman" w:eastAsia="Calibri" w:hAnsi="Times New Roman" w:cs="Times New Roman"/>
                <w:sz w:val="28"/>
                <w:szCs w:val="28"/>
              </w:rPr>
              <w:t>16920,0</w:t>
            </w:r>
            <w:r w:rsidRPr="00A26A48">
              <w:rPr>
                <w:rFonts w:ascii="Times New Roman" w:eastAsia="Calibri" w:hAnsi="Times New Roman" w:cs="Times New Roman"/>
                <w:sz w:val="28"/>
                <w:szCs w:val="28"/>
              </w:rPr>
              <w:t xml:space="preserve"> тыс. руб.;</w:t>
            </w:r>
          </w:p>
          <w:p w:rsidR="009645AA" w:rsidRPr="00A26A48" w:rsidRDefault="009645AA" w:rsidP="00A26A48">
            <w:pPr>
              <w:keepNext/>
              <w:spacing w:after="0" w:line="240" w:lineRule="auto"/>
              <w:ind w:left="792"/>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 xml:space="preserve">2021 г. – </w:t>
            </w:r>
            <w:r w:rsidR="00A26A48" w:rsidRPr="00A26A48">
              <w:rPr>
                <w:rFonts w:ascii="Times New Roman" w:eastAsia="Calibri" w:hAnsi="Times New Roman" w:cs="Times New Roman"/>
                <w:sz w:val="28"/>
                <w:szCs w:val="28"/>
              </w:rPr>
              <w:t>16920,0</w:t>
            </w:r>
            <w:r w:rsidRPr="00A26A48">
              <w:rPr>
                <w:rFonts w:ascii="Times New Roman" w:eastAsia="Calibri" w:hAnsi="Times New Roman" w:cs="Times New Roman"/>
                <w:sz w:val="28"/>
                <w:szCs w:val="28"/>
              </w:rPr>
              <w:t xml:space="preserve"> тыс. руб.;</w:t>
            </w:r>
          </w:p>
          <w:p w:rsidR="009645AA" w:rsidRPr="00A26A48" w:rsidRDefault="009645AA" w:rsidP="00A26A48">
            <w:pPr>
              <w:keepNext/>
              <w:spacing w:after="0" w:line="240" w:lineRule="auto"/>
              <w:ind w:left="792"/>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 xml:space="preserve">2022 г. – </w:t>
            </w:r>
            <w:r w:rsidR="00A26A48" w:rsidRPr="00A26A48">
              <w:rPr>
                <w:rFonts w:ascii="Times New Roman" w:eastAsia="Calibri" w:hAnsi="Times New Roman" w:cs="Times New Roman"/>
                <w:sz w:val="28"/>
                <w:szCs w:val="28"/>
              </w:rPr>
              <w:t>0,0</w:t>
            </w:r>
            <w:r w:rsidRPr="00A26A48">
              <w:rPr>
                <w:rFonts w:ascii="Times New Roman" w:eastAsia="Calibri" w:hAnsi="Times New Roman" w:cs="Times New Roman"/>
                <w:sz w:val="28"/>
                <w:szCs w:val="28"/>
              </w:rPr>
              <w:t xml:space="preserve"> тыс. руб.;</w:t>
            </w:r>
          </w:p>
          <w:p w:rsidR="00424E9D" w:rsidRPr="00A26A48" w:rsidRDefault="009645AA" w:rsidP="00A26A48">
            <w:pPr>
              <w:keepNext/>
              <w:spacing w:after="0" w:line="240" w:lineRule="auto"/>
              <w:ind w:left="792"/>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2023</w:t>
            </w:r>
            <w:r w:rsidR="00A26A48">
              <w:rPr>
                <w:rFonts w:ascii="Times New Roman" w:eastAsia="Calibri" w:hAnsi="Times New Roman" w:cs="Times New Roman"/>
                <w:sz w:val="28"/>
                <w:szCs w:val="28"/>
              </w:rPr>
              <w:t>-</w:t>
            </w:r>
            <w:r w:rsidRPr="00A26A48">
              <w:rPr>
                <w:rFonts w:ascii="Times New Roman" w:eastAsia="Calibri" w:hAnsi="Times New Roman" w:cs="Times New Roman"/>
                <w:sz w:val="28"/>
                <w:szCs w:val="28"/>
              </w:rPr>
              <w:t xml:space="preserve">2032гг. – </w:t>
            </w:r>
            <w:r w:rsidR="00A26A48" w:rsidRPr="00A26A48">
              <w:rPr>
                <w:rFonts w:ascii="Times New Roman" w:eastAsia="Calibri" w:hAnsi="Times New Roman" w:cs="Times New Roman"/>
                <w:sz w:val="28"/>
                <w:szCs w:val="28"/>
              </w:rPr>
              <w:t>0</w:t>
            </w:r>
            <w:r w:rsidRPr="00A26A48">
              <w:rPr>
                <w:rFonts w:ascii="Times New Roman" w:eastAsia="Calibri" w:hAnsi="Times New Roman" w:cs="Times New Roman"/>
                <w:sz w:val="28"/>
                <w:szCs w:val="28"/>
              </w:rPr>
              <w:t xml:space="preserve">,0 тыс. руб.    </w:t>
            </w:r>
          </w:p>
          <w:p w:rsidR="00424E9D" w:rsidRPr="00A26A48" w:rsidRDefault="00424E9D" w:rsidP="00A26A48">
            <w:pPr>
              <w:keepNext/>
              <w:numPr>
                <w:ilvl w:val="0"/>
                <w:numId w:val="31"/>
              </w:numPr>
              <w:spacing w:after="0" w:line="240" w:lineRule="auto"/>
              <w:ind w:left="0" w:firstLine="264"/>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 xml:space="preserve">Внебюджетные источники – </w:t>
            </w:r>
            <w:r w:rsidR="00A26A48" w:rsidRPr="00A26A48">
              <w:rPr>
                <w:rFonts w:ascii="Times New Roman" w:eastAsia="Calibri" w:hAnsi="Times New Roman" w:cs="Times New Roman"/>
                <w:sz w:val="28"/>
                <w:szCs w:val="28"/>
              </w:rPr>
              <w:t>8311,1</w:t>
            </w:r>
            <w:r w:rsidRPr="00A26A48">
              <w:rPr>
                <w:rFonts w:ascii="Times New Roman" w:eastAsia="Calibri" w:hAnsi="Times New Roman" w:cs="Times New Roman"/>
                <w:sz w:val="28"/>
                <w:szCs w:val="28"/>
              </w:rPr>
              <w:t xml:space="preserve"> тыс. руб., из них:            </w:t>
            </w:r>
          </w:p>
          <w:p w:rsidR="009645AA" w:rsidRPr="00A26A48" w:rsidRDefault="00424E9D" w:rsidP="009645AA">
            <w:pPr>
              <w:keepNext/>
              <w:spacing w:after="0" w:line="240" w:lineRule="auto"/>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 xml:space="preserve">           </w:t>
            </w:r>
            <w:r w:rsidR="009645AA" w:rsidRPr="00A26A48">
              <w:rPr>
                <w:rFonts w:ascii="Times New Roman" w:eastAsia="Calibri" w:hAnsi="Times New Roman" w:cs="Times New Roman"/>
                <w:sz w:val="28"/>
                <w:szCs w:val="28"/>
              </w:rPr>
              <w:t xml:space="preserve">2018 г. –   </w:t>
            </w:r>
            <w:r w:rsidR="00A26A48" w:rsidRPr="00A26A48">
              <w:rPr>
                <w:rFonts w:ascii="Times New Roman" w:eastAsia="Calibri" w:hAnsi="Times New Roman" w:cs="Times New Roman"/>
                <w:sz w:val="28"/>
                <w:szCs w:val="28"/>
              </w:rPr>
              <w:t>0</w:t>
            </w:r>
            <w:r w:rsidR="009645AA" w:rsidRPr="00A26A48">
              <w:rPr>
                <w:rFonts w:ascii="Times New Roman" w:eastAsia="Calibri" w:hAnsi="Times New Roman" w:cs="Times New Roman"/>
                <w:sz w:val="28"/>
                <w:szCs w:val="28"/>
              </w:rPr>
              <w:t>,0  тыс. руб.;</w:t>
            </w:r>
          </w:p>
          <w:p w:rsidR="009645AA" w:rsidRPr="00A26A48" w:rsidRDefault="009645AA" w:rsidP="00A26A48">
            <w:pPr>
              <w:keepNext/>
              <w:spacing w:after="0" w:line="240" w:lineRule="auto"/>
              <w:ind w:left="792"/>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 xml:space="preserve">2019 г. –   </w:t>
            </w:r>
            <w:r w:rsidR="00A26A48" w:rsidRPr="00A26A48">
              <w:rPr>
                <w:rFonts w:ascii="Times New Roman" w:eastAsia="Calibri" w:hAnsi="Times New Roman" w:cs="Times New Roman"/>
                <w:sz w:val="28"/>
                <w:szCs w:val="28"/>
              </w:rPr>
              <w:t>3324,9</w:t>
            </w:r>
            <w:r w:rsidRPr="00A26A48">
              <w:rPr>
                <w:rFonts w:ascii="Times New Roman" w:eastAsia="Calibri" w:hAnsi="Times New Roman" w:cs="Times New Roman"/>
                <w:sz w:val="28"/>
                <w:szCs w:val="28"/>
              </w:rPr>
              <w:t xml:space="preserve"> тыс. руб.;</w:t>
            </w:r>
          </w:p>
          <w:p w:rsidR="009645AA" w:rsidRPr="00A26A48" w:rsidRDefault="009645AA" w:rsidP="00A26A48">
            <w:pPr>
              <w:keepNext/>
              <w:spacing w:after="0" w:line="240" w:lineRule="auto"/>
              <w:ind w:left="792"/>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 xml:space="preserve">2020 г. </w:t>
            </w:r>
            <w:r w:rsidRPr="00A26A48">
              <w:rPr>
                <w:rFonts w:ascii="Times New Roman" w:eastAsia="Calibri" w:hAnsi="Times New Roman" w:cs="Times New Roman"/>
                <w:b/>
                <w:sz w:val="28"/>
                <w:szCs w:val="28"/>
              </w:rPr>
              <w:t xml:space="preserve">- </w:t>
            </w:r>
            <w:r w:rsidRPr="00A26A48">
              <w:rPr>
                <w:rFonts w:ascii="Times New Roman" w:eastAsia="Calibri" w:hAnsi="Times New Roman" w:cs="Times New Roman"/>
                <w:sz w:val="28"/>
                <w:szCs w:val="28"/>
              </w:rPr>
              <w:t xml:space="preserve">  </w:t>
            </w:r>
            <w:r w:rsidR="00A26A48" w:rsidRPr="00A26A48">
              <w:rPr>
                <w:rFonts w:ascii="Times New Roman" w:eastAsia="Calibri" w:hAnsi="Times New Roman" w:cs="Times New Roman"/>
                <w:sz w:val="28"/>
                <w:szCs w:val="28"/>
              </w:rPr>
              <w:t>4986,2</w:t>
            </w:r>
            <w:r w:rsidRPr="00A26A48">
              <w:rPr>
                <w:rFonts w:ascii="Times New Roman" w:eastAsia="Calibri" w:hAnsi="Times New Roman" w:cs="Times New Roman"/>
                <w:sz w:val="28"/>
                <w:szCs w:val="28"/>
              </w:rPr>
              <w:t xml:space="preserve"> тыс. руб.;</w:t>
            </w:r>
          </w:p>
          <w:p w:rsidR="009645AA" w:rsidRPr="00A26A48" w:rsidRDefault="009645AA" w:rsidP="00A26A48">
            <w:pPr>
              <w:keepNext/>
              <w:spacing w:after="0" w:line="240" w:lineRule="auto"/>
              <w:ind w:left="792"/>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 xml:space="preserve">2021 г. –   </w:t>
            </w:r>
            <w:r w:rsidR="00A26A48" w:rsidRPr="00A26A48">
              <w:rPr>
                <w:rFonts w:ascii="Times New Roman" w:eastAsia="Calibri" w:hAnsi="Times New Roman" w:cs="Times New Roman"/>
                <w:sz w:val="28"/>
                <w:szCs w:val="28"/>
              </w:rPr>
              <w:t>0,0</w:t>
            </w:r>
            <w:r w:rsidRPr="00A26A48">
              <w:rPr>
                <w:rFonts w:ascii="Times New Roman" w:eastAsia="Calibri" w:hAnsi="Times New Roman" w:cs="Times New Roman"/>
                <w:sz w:val="28"/>
                <w:szCs w:val="28"/>
              </w:rPr>
              <w:t xml:space="preserve"> тыс. руб.;</w:t>
            </w:r>
          </w:p>
          <w:p w:rsidR="009645AA" w:rsidRPr="00A26A48" w:rsidRDefault="009645AA" w:rsidP="00A26A48">
            <w:pPr>
              <w:keepNext/>
              <w:spacing w:after="0" w:line="240" w:lineRule="auto"/>
              <w:ind w:left="792"/>
              <w:jc w:val="both"/>
              <w:rPr>
                <w:rFonts w:ascii="Times New Roman" w:eastAsia="Calibri" w:hAnsi="Times New Roman" w:cs="Times New Roman"/>
                <w:sz w:val="28"/>
                <w:szCs w:val="28"/>
              </w:rPr>
            </w:pPr>
            <w:r w:rsidRPr="00A26A48">
              <w:rPr>
                <w:rFonts w:ascii="Times New Roman" w:eastAsia="Calibri" w:hAnsi="Times New Roman" w:cs="Times New Roman"/>
                <w:sz w:val="28"/>
                <w:szCs w:val="28"/>
              </w:rPr>
              <w:t xml:space="preserve">2022 г. –   </w:t>
            </w:r>
            <w:r w:rsidR="00A26A48" w:rsidRPr="00A26A48">
              <w:rPr>
                <w:rFonts w:ascii="Times New Roman" w:eastAsia="Calibri" w:hAnsi="Times New Roman" w:cs="Times New Roman"/>
                <w:sz w:val="28"/>
                <w:szCs w:val="28"/>
              </w:rPr>
              <w:t>0,0</w:t>
            </w:r>
            <w:r w:rsidRPr="00A26A48">
              <w:rPr>
                <w:rFonts w:ascii="Times New Roman" w:eastAsia="Calibri" w:hAnsi="Times New Roman" w:cs="Times New Roman"/>
                <w:sz w:val="28"/>
                <w:szCs w:val="28"/>
              </w:rPr>
              <w:t xml:space="preserve"> тыс. руб.;</w:t>
            </w:r>
          </w:p>
          <w:p w:rsidR="00424E9D" w:rsidRPr="00424E9D" w:rsidRDefault="009645AA" w:rsidP="00A26A48">
            <w:pPr>
              <w:keepNext/>
              <w:spacing w:after="0" w:line="240" w:lineRule="auto"/>
              <w:ind w:left="792"/>
              <w:jc w:val="both"/>
              <w:rPr>
                <w:rFonts w:ascii="Times New Roman" w:eastAsia="Times New Roman" w:hAnsi="Times New Roman" w:cs="Times New Roman"/>
                <w:color w:val="000000"/>
                <w:sz w:val="28"/>
                <w:szCs w:val="28"/>
                <w:lang w:eastAsia="ru-RU"/>
              </w:rPr>
            </w:pPr>
            <w:r w:rsidRPr="00A26A48">
              <w:rPr>
                <w:rFonts w:ascii="Times New Roman" w:eastAsia="Calibri" w:hAnsi="Times New Roman" w:cs="Times New Roman"/>
                <w:sz w:val="28"/>
                <w:szCs w:val="28"/>
              </w:rPr>
              <w:t>2023</w:t>
            </w:r>
            <w:r w:rsidR="00A26A48">
              <w:rPr>
                <w:rFonts w:ascii="Times New Roman" w:eastAsia="Calibri" w:hAnsi="Times New Roman" w:cs="Times New Roman"/>
                <w:sz w:val="28"/>
                <w:szCs w:val="28"/>
              </w:rPr>
              <w:t>-</w:t>
            </w:r>
            <w:r w:rsidRPr="00A26A48">
              <w:rPr>
                <w:rFonts w:ascii="Times New Roman" w:eastAsia="Calibri" w:hAnsi="Times New Roman" w:cs="Times New Roman"/>
                <w:sz w:val="28"/>
                <w:szCs w:val="28"/>
              </w:rPr>
              <w:t xml:space="preserve">2032гг. – </w:t>
            </w:r>
            <w:r w:rsidR="00A26A48" w:rsidRPr="00A26A48">
              <w:rPr>
                <w:rFonts w:ascii="Times New Roman" w:eastAsia="Calibri" w:hAnsi="Times New Roman" w:cs="Times New Roman"/>
                <w:sz w:val="28"/>
                <w:szCs w:val="28"/>
              </w:rPr>
              <w:t>0</w:t>
            </w:r>
            <w:r w:rsidRPr="00A26A48">
              <w:rPr>
                <w:rFonts w:ascii="Times New Roman" w:eastAsia="Calibri" w:hAnsi="Times New Roman" w:cs="Times New Roman"/>
                <w:sz w:val="28"/>
                <w:szCs w:val="28"/>
              </w:rPr>
              <w:t xml:space="preserve">,0 тыс. руб.    </w:t>
            </w:r>
            <w:r w:rsidR="00424E9D" w:rsidRPr="009645AA">
              <w:rPr>
                <w:rFonts w:ascii="Times New Roman" w:eastAsia="Calibri" w:hAnsi="Times New Roman" w:cs="Times New Roman"/>
                <w:sz w:val="28"/>
                <w:szCs w:val="28"/>
              </w:rPr>
              <w:t xml:space="preserve"> </w:t>
            </w:r>
          </w:p>
        </w:tc>
      </w:tr>
      <w:tr w:rsidR="0059737E" w:rsidRPr="00424E9D" w:rsidTr="00E125B2">
        <w:trPr>
          <w:gridAfter w:val="1"/>
          <w:wAfter w:w="40" w:type="dxa"/>
          <w:trHeight w:val="730"/>
          <w:jc w:val="center"/>
        </w:trPr>
        <w:tc>
          <w:tcPr>
            <w:tcW w:w="2322" w:type="dxa"/>
            <w:tcBorders>
              <w:top w:val="single" w:sz="4" w:space="0" w:color="auto"/>
              <w:left w:val="single" w:sz="4" w:space="0" w:color="auto"/>
              <w:bottom w:val="single" w:sz="4" w:space="0" w:color="auto"/>
              <w:right w:val="single" w:sz="4" w:space="0" w:color="auto"/>
            </w:tcBorders>
          </w:tcPr>
          <w:p w:rsidR="0059737E" w:rsidRPr="00424E9D" w:rsidRDefault="0059737E" w:rsidP="00424E9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t>Ожидаемые результаты программы</w:t>
            </w:r>
          </w:p>
        </w:tc>
        <w:tc>
          <w:tcPr>
            <w:tcW w:w="7550" w:type="dxa"/>
            <w:tcBorders>
              <w:top w:val="single" w:sz="4" w:space="0" w:color="auto"/>
              <w:left w:val="single" w:sz="4" w:space="0" w:color="auto"/>
              <w:bottom w:val="single" w:sz="4" w:space="0" w:color="auto"/>
              <w:right w:val="single" w:sz="4" w:space="0" w:color="auto"/>
            </w:tcBorders>
          </w:tcPr>
          <w:p w:rsidR="0059737E" w:rsidRDefault="0059737E" w:rsidP="0059737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модернизация и обновление коммунальной инфраструктуры сельсовета; </w:t>
            </w:r>
          </w:p>
          <w:p w:rsidR="0059737E" w:rsidRDefault="0059737E" w:rsidP="0059737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снижение эксплуатационных затрат предприятий ЖКХ; </w:t>
            </w:r>
          </w:p>
          <w:p w:rsidR="0059737E" w:rsidRDefault="0059737E" w:rsidP="0059737E">
            <w:pPr>
              <w:shd w:val="clear" w:color="auto" w:fill="FFFFFF"/>
              <w:tabs>
                <w:tab w:val="num" w:pos="0"/>
                <w:tab w:val="left" w:pos="960"/>
                <w:tab w:val="num" w:pos="144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улучшение качественных показателей питьевой воды;</w:t>
            </w:r>
          </w:p>
          <w:p w:rsidR="0059737E" w:rsidRDefault="0059737E" w:rsidP="0059737E">
            <w:pPr>
              <w:spacing w:after="0" w:line="240" w:lineRule="auto"/>
              <w:jc w:val="both"/>
              <w:rPr>
                <w:rFonts w:ascii="Times New Roman" w:eastAsia="Calibri" w:hAnsi="Times New Roman"/>
                <w:color w:val="000000"/>
                <w:sz w:val="28"/>
                <w:szCs w:val="28"/>
              </w:rPr>
            </w:pPr>
            <w:r>
              <w:rPr>
                <w:rFonts w:ascii="Times New Roman" w:hAnsi="Times New Roman"/>
                <w:color w:val="000000"/>
                <w:sz w:val="28"/>
                <w:szCs w:val="28"/>
              </w:rPr>
              <w:t>- устранение причин возникновения аварийных ситуаций, угрожающих жизнедеятельности человека;</w:t>
            </w:r>
          </w:p>
          <w:p w:rsidR="0059737E" w:rsidRDefault="0059737E" w:rsidP="0059737E">
            <w:pPr>
              <w:spacing w:after="0" w:line="240" w:lineRule="auto"/>
              <w:jc w:val="both"/>
              <w:rPr>
                <w:rFonts w:ascii="Times New Roman" w:hAnsi="Times New Roman"/>
                <w:color w:val="000000"/>
                <w:sz w:val="28"/>
                <w:szCs w:val="28"/>
              </w:rPr>
            </w:pPr>
            <w:r>
              <w:rPr>
                <w:rFonts w:ascii="Times New Roman" w:hAnsi="Times New Roman"/>
                <w:color w:val="000000"/>
                <w:sz w:val="28"/>
                <w:szCs w:val="28"/>
              </w:rPr>
              <w:t>- снижение уровня износа объектов коммунальной инфраструктуры;</w:t>
            </w:r>
          </w:p>
          <w:p w:rsidR="0059737E" w:rsidRDefault="0059737E" w:rsidP="0059737E">
            <w:pPr>
              <w:spacing w:after="0" w:line="240" w:lineRule="auto"/>
              <w:jc w:val="both"/>
              <w:rPr>
                <w:rFonts w:ascii="Times New Roman" w:hAnsi="Times New Roman"/>
                <w:color w:val="000000"/>
                <w:sz w:val="28"/>
                <w:szCs w:val="28"/>
              </w:rPr>
            </w:pPr>
            <w:r>
              <w:rPr>
                <w:rFonts w:ascii="Times New Roman" w:hAnsi="Times New Roman"/>
                <w:color w:val="000000"/>
                <w:sz w:val="28"/>
                <w:szCs w:val="28"/>
              </w:rPr>
              <w:t>- снижение количества потерь воды;</w:t>
            </w:r>
          </w:p>
          <w:p w:rsidR="0059737E" w:rsidRDefault="0059737E" w:rsidP="0059737E">
            <w:pPr>
              <w:spacing w:after="0" w:line="240" w:lineRule="auto"/>
              <w:jc w:val="both"/>
              <w:rPr>
                <w:rFonts w:ascii="Times New Roman" w:hAnsi="Times New Roman"/>
                <w:color w:val="000000"/>
                <w:sz w:val="28"/>
                <w:szCs w:val="28"/>
              </w:rPr>
            </w:pPr>
            <w:r>
              <w:rPr>
                <w:rFonts w:ascii="Times New Roman" w:hAnsi="Times New Roman"/>
                <w:color w:val="000000"/>
                <w:sz w:val="28"/>
                <w:szCs w:val="28"/>
              </w:rPr>
              <w:t>- снижение количества потерь тепловой энергии;</w:t>
            </w:r>
          </w:p>
          <w:p w:rsidR="0059737E" w:rsidRDefault="0059737E" w:rsidP="0059737E">
            <w:pPr>
              <w:spacing w:after="0" w:line="240" w:lineRule="auto"/>
              <w:jc w:val="both"/>
              <w:rPr>
                <w:rFonts w:ascii="Times New Roman" w:hAnsi="Times New Roman"/>
                <w:color w:val="000000"/>
                <w:sz w:val="28"/>
                <w:szCs w:val="28"/>
              </w:rPr>
            </w:pPr>
            <w:r>
              <w:rPr>
                <w:rFonts w:ascii="Times New Roman" w:hAnsi="Times New Roman"/>
                <w:color w:val="000000"/>
                <w:sz w:val="28"/>
                <w:szCs w:val="28"/>
              </w:rPr>
              <w:t>- повышение качества предоставляемых услуг жилищно-коммунального комплекса;</w:t>
            </w:r>
          </w:p>
          <w:p w:rsidR="0059737E" w:rsidRDefault="0059737E" w:rsidP="0059737E">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обеспечение надлежащего сбора и утилизации твердых и жидких бытовых отходов;</w:t>
            </w:r>
          </w:p>
          <w:p w:rsidR="0059737E" w:rsidRPr="00A26A48" w:rsidRDefault="0059737E" w:rsidP="00A26A48">
            <w:pPr>
              <w:spacing w:after="0" w:line="240" w:lineRule="auto"/>
              <w:jc w:val="both"/>
              <w:rPr>
                <w:rFonts w:ascii="Times New Roman" w:hAnsi="Times New Roman"/>
                <w:color w:val="000000"/>
                <w:sz w:val="28"/>
                <w:szCs w:val="28"/>
              </w:rPr>
            </w:pPr>
            <w:r>
              <w:rPr>
                <w:rFonts w:ascii="Times New Roman" w:hAnsi="Times New Roman"/>
                <w:color w:val="000000"/>
                <w:sz w:val="28"/>
                <w:szCs w:val="28"/>
              </w:rPr>
              <w:t>- улучшение санитарного состояния территорий сельсовета.</w:t>
            </w:r>
          </w:p>
        </w:tc>
      </w:tr>
      <w:tr w:rsidR="0059737E" w:rsidRPr="00424E9D" w:rsidTr="00E125B2">
        <w:trPr>
          <w:gridAfter w:val="1"/>
          <w:wAfter w:w="40" w:type="dxa"/>
          <w:trHeight w:val="730"/>
          <w:jc w:val="center"/>
        </w:trPr>
        <w:tc>
          <w:tcPr>
            <w:tcW w:w="2322" w:type="dxa"/>
            <w:tcBorders>
              <w:top w:val="single" w:sz="4" w:space="0" w:color="auto"/>
              <w:left w:val="single" w:sz="4" w:space="0" w:color="auto"/>
              <w:bottom w:val="single" w:sz="4" w:space="0" w:color="auto"/>
              <w:right w:val="single" w:sz="4" w:space="0" w:color="auto"/>
            </w:tcBorders>
          </w:tcPr>
          <w:p w:rsidR="0059737E" w:rsidRPr="00424E9D" w:rsidRDefault="0059737E" w:rsidP="00424E9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lastRenderedPageBreak/>
              <w:t>Целевые показатели</w:t>
            </w:r>
          </w:p>
        </w:tc>
        <w:tc>
          <w:tcPr>
            <w:tcW w:w="7550" w:type="dxa"/>
            <w:tcBorders>
              <w:top w:val="single" w:sz="4" w:space="0" w:color="auto"/>
              <w:left w:val="single" w:sz="4" w:space="0" w:color="auto"/>
              <w:bottom w:val="single" w:sz="4" w:space="0" w:color="auto"/>
              <w:right w:val="single" w:sz="4" w:space="0" w:color="auto"/>
            </w:tcBorders>
          </w:tcPr>
          <w:p w:rsidR="0059737E" w:rsidRDefault="0059737E" w:rsidP="0059737E">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Важнейшие целевые показатели коммунальной инфраструктуры: </w:t>
            </w:r>
          </w:p>
          <w:p w:rsidR="0059737E" w:rsidRDefault="0059737E" w:rsidP="0059737E">
            <w:pPr>
              <w:numPr>
                <w:ilvl w:val="0"/>
                <w:numId w:val="45"/>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критерии доступности для населения коммунальных услуг; </w:t>
            </w:r>
          </w:p>
          <w:p w:rsidR="0059737E" w:rsidRDefault="0059737E" w:rsidP="0059737E">
            <w:pPr>
              <w:numPr>
                <w:ilvl w:val="0"/>
                <w:numId w:val="45"/>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показатели спроса на коммунальные ресурсы и перспективной нагрузки; </w:t>
            </w:r>
          </w:p>
          <w:p w:rsidR="0059737E" w:rsidRPr="0059737E" w:rsidRDefault="0059737E" w:rsidP="0059737E">
            <w:pPr>
              <w:numPr>
                <w:ilvl w:val="0"/>
                <w:numId w:val="45"/>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величины новых нагрузок присоединяемых в перспективе.</w:t>
            </w:r>
          </w:p>
        </w:tc>
      </w:tr>
    </w:tbl>
    <w:p w:rsidR="00424E9D" w:rsidRPr="00424E9D" w:rsidRDefault="00424E9D" w:rsidP="00424E9D">
      <w:pPr>
        <w:shd w:val="clear" w:color="auto" w:fill="FFFFFF"/>
        <w:spacing w:after="0" w:line="240" w:lineRule="auto"/>
        <w:jc w:val="center"/>
        <w:outlineLvl w:val="0"/>
        <w:rPr>
          <w:rFonts w:ascii="Times New Roman" w:eastAsia="Times New Roman" w:hAnsi="Times New Roman" w:cs="Times New Roman"/>
          <w:b/>
          <w:bCs/>
          <w:color w:val="000000"/>
          <w:sz w:val="28"/>
          <w:szCs w:val="28"/>
          <w:lang w:eastAsia="ru-RU"/>
        </w:rPr>
      </w:pPr>
    </w:p>
    <w:p w:rsidR="00424E9D" w:rsidRPr="00424E9D" w:rsidRDefault="00424E9D" w:rsidP="00424E9D">
      <w:pPr>
        <w:widowControl w:val="0"/>
        <w:snapToGrid w:val="0"/>
        <w:spacing w:after="0" w:line="240" w:lineRule="auto"/>
        <w:ind w:firstLine="720"/>
        <w:jc w:val="center"/>
        <w:rPr>
          <w:rFonts w:ascii="Times New Roman" w:eastAsia="Times New Roman" w:hAnsi="Times New Roman" w:cs="Times New Roman"/>
          <w:b/>
          <w:sz w:val="28"/>
          <w:szCs w:val="28"/>
          <w:lang w:eastAsia="ru-RU"/>
        </w:rPr>
      </w:pPr>
      <w:r w:rsidRPr="00424E9D">
        <w:rPr>
          <w:rFonts w:ascii="Times New Roman" w:eastAsia="Times New Roman" w:hAnsi="Times New Roman" w:cs="Times New Roman"/>
          <w:b/>
          <w:sz w:val="28"/>
          <w:szCs w:val="28"/>
          <w:lang w:eastAsia="ru-RU"/>
        </w:rPr>
        <w:t>Введение</w:t>
      </w:r>
    </w:p>
    <w:p w:rsidR="00424E9D" w:rsidRPr="00424E9D" w:rsidRDefault="00424E9D" w:rsidP="00424E9D">
      <w:pPr>
        <w:spacing w:after="0" w:line="240" w:lineRule="auto"/>
        <w:ind w:left="400" w:hanging="400"/>
        <w:jc w:val="center"/>
        <w:rPr>
          <w:rFonts w:ascii="Times New Roman" w:eastAsia="Times New Roman" w:hAnsi="Times New Roman" w:cs="Times New Roman"/>
          <w:b/>
          <w:snapToGrid w:val="0"/>
          <w:sz w:val="28"/>
          <w:szCs w:val="28"/>
          <w:lang w:eastAsia="ru-RU"/>
        </w:rPr>
      </w:pPr>
      <w:r w:rsidRPr="00424E9D">
        <w:rPr>
          <w:rFonts w:ascii="Times New Roman" w:eastAsia="Times New Roman" w:hAnsi="Times New Roman" w:cs="Times New Roman"/>
          <w:b/>
          <w:snapToGrid w:val="0"/>
          <w:sz w:val="28"/>
          <w:szCs w:val="28"/>
          <w:lang w:eastAsia="ru-RU"/>
        </w:rPr>
        <w:t xml:space="preserve">1. КРАТКАЯ ГЕОГРАФИЧЕСКАЯ И СОЦИАЛЬНО-ЭКОНОМИЧЕСКАЯ ХАРАКТЕРИСТИКА </w:t>
      </w:r>
      <w:r w:rsidR="009645AA">
        <w:rPr>
          <w:rFonts w:ascii="Times New Roman" w:eastAsia="Times New Roman" w:hAnsi="Times New Roman" w:cs="Times New Roman"/>
          <w:b/>
          <w:snapToGrid w:val="0"/>
          <w:sz w:val="28"/>
          <w:szCs w:val="28"/>
          <w:lang w:eastAsia="ru-RU"/>
        </w:rPr>
        <w:t>КАРАТУЗСКОГО</w:t>
      </w:r>
      <w:r w:rsidRPr="00424E9D">
        <w:rPr>
          <w:rFonts w:ascii="Times New Roman" w:eastAsia="Times New Roman" w:hAnsi="Times New Roman" w:cs="Times New Roman"/>
          <w:b/>
          <w:snapToGrid w:val="0"/>
          <w:sz w:val="28"/>
          <w:szCs w:val="28"/>
          <w:lang w:eastAsia="ru-RU"/>
        </w:rPr>
        <w:t xml:space="preserve"> СЕЛЬСОВЕТА    </w:t>
      </w:r>
      <w:r w:rsidR="009645AA">
        <w:rPr>
          <w:rFonts w:ascii="Times New Roman" w:eastAsia="Times New Roman" w:hAnsi="Times New Roman" w:cs="Times New Roman"/>
          <w:b/>
          <w:snapToGrid w:val="0"/>
          <w:sz w:val="28"/>
          <w:szCs w:val="28"/>
          <w:lang w:eastAsia="ru-RU"/>
        </w:rPr>
        <w:t>КАРАТУЗСКОГО</w:t>
      </w:r>
      <w:r w:rsidRPr="00424E9D">
        <w:rPr>
          <w:rFonts w:ascii="Times New Roman" w:eastAsia="Times New Roman" w:hAnsi="Times New Roman" w:cs="Times New Roman"/>
          <w:b/>
          <w:snapToGrid w:val="0"/>
          <w:sz w:val="28"/>
          <w:szCs w:val="28"/>
          <w:lang w:eastAsia="ru-RU"/>
        </w:rPr>
        <w:t xml:space="preserve"> РАЙОНА </w:t>
      </w:r>
    </w:p>
    <w:p w:rsidR="00424E9D" w:rsidRPr="00424E9D" w:rsidRDefault="00424E9D" w:rsidP="00424E9D">
      <w:pPr>
        <w:spacing w:after="0" w:line="240" w:lineRule="auto"/>
        <w:ind w:left="400" w:hanging="400"/>
        <w:jc w:val="center"/>
        <w:rPr>
          <w:rFonts w:ascii="Times New Roman" w:eastAsia="Times New Roman" w:hAnsi="Times New Roman" w:cs="Times New Roman"/>
          <w:b/>
          <w:snapToGrid w:val="0"/>
          <w:sz w:val="28"/>
          <w:szCs w:val="28"/>
          <w:lang w:eastAsia="ru-RU"/>
        </w:rPr>
      </w:pPr>
    </w:p>
    <w:p w:rsidR="00424E9D" w:rsidRPr="00424E9D" w:rsidRDefault="00424E9D" w:rsidP="00424E9D">
      <w:pPr>
        <w:numPr>
          <w:ilvl w:val="1"/>
          <w:numId w:val="38"/>
        </w:numPr>
        <w:spacing w:after="0" w:line="240" w:lineRule="auto"/>
        <w:jc w:val="both"/>
        <w:rPr>
          <w:rFonts w:ascii="Times New Roman" w:eastAsia="Times New Roman" w:hAnsi="Times New Roman" w:cs="Times New Roman"/>
          <w:b/>
          <w:snapToGrid w:val="0"/>
          <w:sz w:val="28"/>
          <w:szCs w:val="28"/>
          <w:lang w:eastAsia="ru-RU"/>
        </w:rPr>
      </w:pPr>
      <w:r w:rsidRPr="00424E9D">
        <w:rPr>
          <w:rFonts w:ascii="Times New Roman" w:eastAsia="Times New Roman" w:hAnsi="Times New Roman" w:cs="Times New Roman"/>
          <w:b/>
          <w:snapToGrid w:val="0"/>
          <w:sz w:val="28"/>
          <w:szCs w:val="28"/>
          <w:lang w:eastAsia="ru-RU"/>
        </w:rPr>
        <w:t>Рельеф, климат, растительность, гидрография.</w:t>
      </w:r>
    </w:p>
    <w:p w:rsidR="00424E9D" w:rsidRPr="00424E9D" w:rsidRDefault="00424E9D" w:rsidP="00424E9D">
      <w:pPr>
        <w:spacing w:after="0" w:line="240" w:lineRule="auto"/>
        <w:ind w:left="2025"/>
        <w:jc w:val="both"/>
        <w:rPr>
          <w:rFonts w:ascii="Times New Roman" w:eastAsia="Times New Roman" w:hAnsi="Times New Roman" w:cs="Times New Roman"/>
          <w:b/>
          <w:snapToGrid w:val="0"/>
          <w:sz w:val="28"/>
          <w:szCs w:val="28"/>
          <w:lang w:eastAsia="ru-RU"/>
        </w:rPr>
      </w:pPr>
    </w:p>
    <w:p w:rsidR="00FF6322" w:rsidRPr="00FF6322" w:rsidRDefault="00FF6322" w:rsidP="00B0552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Территориально Каратузский район расположен в юго-восточной части Минусинской котловины в отрогах гор Западного </w:t>
      </w:r>
      <w:proofErr w:type="spellStart"/>
      <w:r>
        <w:rPr>
          <w:rFonts w:ascii="Times New Roman" w:eastAsia="Calibri" w:hAnsi="Times New Roman" w:cs="Times New Roman"/>
          <w:sz w:val="28"/>
          <w:szCs w:val="28"/>
        </w:rPr>
        <w:t>Саяна</w:t>
      </w:r>
      <w:proofErr w:type="spellEnd"/>
      <w:r>
        <w:rPr>
          <w:rFonts w:ascii="Times New Roman" w:eastAsia="Calibri" w:hAnsi="Times New Roman" w:cs="Times New Roman"/>
          <w:sz w:val="28"/>
          <w:szCs w:val="28"/>
        </w:rPr>
        <w:t xml:space="preserve"> в бассейне р. </w:t>
      </w:r>
      <w:proofErr w:type="spellStart"/>
      <w:r>
        <w:rPr>
          <w:rFonts w:ascii="Times New Roman" w:eastAsia="Calibri" w:hAnsi="Times New Roman" w:cs="Times New Roman"/>
          <w:sz w:val="28"/>
          <w:szCs w:val="28"/>
        </w:rPr>
        <w:t>Амыл</w:t>
      </w:r>
      <w:proofErr w:type="spellEnd"/>
      <w:r>
        <w:rPr>
          <w:rFonts w:ascii="Times New Roman" w:eastAsia="Calibri" w:hAnsi="Times New Roman" w:cs="Times New Roman"/>
          <w:sz w:val="28"/>
          <w:szCs w:val="28"/>
        </w:rPr>
        <w:t xml:space="preserve">, образующей при слиянии с р. </w:t>
      </w:r>
      <w:proofErr w:type="spellStart"/>
      <w:r>
        <w:rPr>
          <w:rFonts w:ascii="Times New Roman" w:eastAsia="Calibri" w:hAnsi="Times New Roman" w:cs="Times New Roman"/>
          <w:sz w:val="28"/>
          <w:szCs w:val="28"/>
        </w:rPr>
        <w:t>Казыр</w:t>
      </w:r>
      <w:proofErr w:type="spellEnd"/>
      <w:r>
        <w:rPr>
          <w:rFonts w:ascii="Times New Roman" w:eastAsia="Calibri" w:hAnsi="Times New Roman" w:cs="Times New Roman"/>
          <w:sz w:val="28"/>
          <w:szCs w:val="28"/>
        </w:rPr>
        <w:t xml:space="preserve"> реку Туба, впадающую в р. Енисей в южной части земледельческой зоны Красноярского края. На северо- востоке район граничит с </w:t>
      </w:r>
      <w:proofErr w:type="spellStart"/>
      <w:r>
        <w:rPr>
          <w:rFonts w:ascii="Times New Roman" w:eastAsia="Calibri" w:hAnsi="Times New Roman" w:cs="Times New Roman"/>
          <w:sz w:val="28"/>
          <w:szCs w:val="28"/>
        </w:rPr>
        <w:t>Курагинским</w:t>
      </w:r>
      <w:proofErr w:type="spellEnd"/>
      <w:r>
        <w:rPr>
          <w:rFonts w:ascii="Times New Roman" w:eastAsia="Calibri" w:hAnsi="Times New Roman" w:cs="Times New Roman"/>
          <w:sz w:val="28"/>
          <w:szCs w:val="28"/>
        </w:rPr>
        <w:t xml:space="preserve"> районом, на юго-востоке</w:t>
      </w:r>
      <w:r w:rsidR="00217A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 Республикой Тыва, на юго-западе </w:t>
      </w:r>
      <w:r w:rsidR="00217AF5">
        <w:rPr>
          <w:rFonts w:ascii="Times New Roman" w:eastAsia="Calibri" w:hAnsi="Times New Roman" w:cs="Times New Roman"/>
          <w:sz w:val="28"/>
          <w:szCs w:val="28"/>
        </w:rPr>
        <w:t xml:space="preserve">- </w:t>
      </w:r>
      <w:r>
        <w:rPr>
          <w:rFonts w:ascii="Times New Roman" w:eastAsia="Calibri" w:hAnsi="Times New Roman" w:cs="Times New Roman"/>
          <w:sz w:val="28"/>
          <w:szCs w:val="28"/>
        </w:rPr>
        <w:t>с Ермаковским районом, на западе</w:t>
      </w:r>
      <w:r w:rsidR="00035577">
        <w:rPr>
          <w:rFonts w:ascii="Times New Roman" w:eastAsia="Calibri" w:hAnsi="Times New Roman" w:cs="Times New Roman"/>
          <w:sz w:val="28"/>
          <w:szCs w:val="28"/>
        </w:rPr>
        <w:t xml:space="preserve"> </w:t>
      </w:r>
      <w:r>
        <w:rPr>
          <w:rFonts w:ascii="Times New Roman" w:eastAsia="Calibri" w:hAnsi="Times New Roman" w:cs="Times New Roman"/>
          <w:sz w:val="28"/>
          <w:szCs w:val="28"/>
        </w:rPr>
        <w:t>- с Шушенским районом и на Северо-Западе</w:t>
      </w:r>
      <w:r w:rsidR="00217A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 Минусинским районом. Площадь территории </w:t>
      </w:r>
      <w:r w:rsidR="00035577">
        <w:rPr>
          <w:rFonts w:ascii="Times New Roman" w:eastAsia="Calibri" w:hAnsi="Times New Roman" w:cs="Times New Roman"/>
          <w:sz w:val="28"/>
          <w:szCs w:val="28"/>
        </w:rPr>
        <w:t>района составляет 10,236 тыс</w:t>
      </w:r>
      <w:proofErr w:type="gramStart"/>
      <w:r w:rsidR="00035577">
        <w:rPr>
          <w:rFonts w:ascii="Times New Roman" w:eastAsia="Calibri" w:hAnsi="Times New Roman" w:cs="Times New Roman"/>
          <w:sz w:val="28"/>
          <w:szCs w:val="28"/>
        </w:rPr>
        <w:t>.к</w:t>
      </w:r>
      <w:proofErr w:type="gramEnd"/>
      <w:r w:rsidR="00035577">
        <w:rPr>
          <w:rFonts w:ascii="Times New Roman" w:eastAsia="Calibri" w:hAnsi="Times New Roman" w:cs="Times New Roman"/>
          <w:sz w:val="28"/>
          <w:szCs w:val="28"/>
        </w:rPr>
        <w:t>м</w:t>
      </w:r>
      <w:r w:rsidRPr="00FF6322">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rPr>
        <w:t xml:space="preserve">. </w:t>
      </w:r>
    </w:p>
    <w:p w:rsidR="00424E9D" w:rsidRDefault="00FF6322" w:rsidP="00424E9D">
      <w:pPr>
        <w:shd w:val="clear" w:color="auto" w:fill="FFFFFF"/>
        <w:spacing w:after="0" w:line="240" w:lineRule="auto"/>
        <w:ind w:firstLine="72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Территория </w:t>
      </w:r>
      <w:r w:rsidR="00217AF5">
        <w:rPr>
          <w:rFonts w:ascii="Times New Roman" w:eastAsia="Calibri" w:hAnsi="Times New Roman" w:cs="Times New Roman"/>
          <w:sz w:val="28"/>
          <w:szCs w:val="28"/>
        </w:rPr>
        <w:t>муниципального образования «</w:t>
      </w:r>
      <w:proofErr w:type="spellStart"/>
      <w:r>
        <w:rPr>
          <w:rFonts w:ascii="Times New Roman" w:eastAsia="Calibri" w:hAnsi="Times New Roman" w:cs="Times New Roman"/>
          <w:sz w:val="28"/>
          <w:szCs w:val="28"/>
        </w:rPr>
        <w:t>Каратузск</w:t>
      </w:r>
      <w:r w:rsidR="00217AF5">
        <w:rPr>
          <w:rFonts w:ascii="Times New Roman" w:eastAsia="Calibri" w:hAnsi="Times New Roman" w:cs="Times New Roman"/>
          <w:sz w:val="28"/>
          <w:szCs w:val="28"/>
        </w:rPr>
        <w:t>ий</w:t>
      </w:r>
      <w:proofErr w:type="spellEnd"/>
      <w:r w:rsidR="00217AF5">
        <w:rPr>
          <w:rFonts w:ascii="Times New Roman" w:eastAsia="Calibri" w:hAnsi="Times New Roman" w:cs="Times New Roman"/>
          <w:sz w:val="28"/>
          <w:szCs w:val="28"/>
        </w:rPr>
        <w:t xml:space="preserve"> сельсовет»</w:t>
      </w:r>
      <w:r>
        <w:rPr>
          <w:rFonts w:ascii="Times New Roman" w:eastAsia="Calibri" w:hAnsi="Times New Roman" w:cs="Times New Roman"/>
          <w:sz w:val="28"/>
          <w:szCs w:val="28"/>
        </w:rPr>
        <w:t xml:space="preserve"> расположена в центральной части Каратузского района Красноярского края и граничит: на юго-востоке</w:t>
      </w:r>
      <w:r w:rsidR="00217AF5">
        <w:rPr>
          <w:rFonts w:ascii="Times New Roman" w:eastAsia="Calibri" w:hAnsi="Times New Roman" w:cs="Times New Roman"/>
          <w:sz w:val="28"/>
          <w:szCs w:val="28"/>
        </w:rPr>
        <w:t xml:space="preserve"> - с </w:t>
      </w:r>
      <w:proofErr w:type="spellStart"/>
      <w:r w:rsidR="00217AF5">
        <w:rPr>
          <w:rFonts w:ascii="Times New Roman" w:eastAsia="Calibri" w:hAnsi="Times New Roman" w:cs="Times New Roman"/>
          <w:sz w:val="28"/>
          <w:szCs w:val="28"/>
        </w:rPr>
        <w:t>Нижнек</w:t>
      </w:r>
      <w:r>
        <w:rPr>
          <w:rFonts w:ascii="Times New Roman" w:eastAsia="Calibri" w:hAnsi="Times New Roman" w:cs="Times New Roman"/>
          <w:sz w:val="28"/>
          <w:szCs w:val="28"/>
        </w:rPr>
        <w:t>ужебарским</w:t>
      </w:r>
      <w:proofErr w:type="spellEnd"/>
      <w:r>
        <w:rPr>
          <w:rFonts w:ascii="Times New Roman" w:eastAsia="Calibri" w:hAnsi="Times New Roman" w:cs="Times New Roman"/>
          <w:sz w:val="28"/>
          <w:szCs w:val="28"/>
        </w:rPr>
        <w:t xml:space="preserve"> сельсоветом, на востоке</w:t>
      </w:r>
      <w:r w:rsidR="00217A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 </w:t>
      </w:r>
      <w:proofErr w:type="spellStart"/>
      <w:r>
        <w:rPr>
          <w:rFonts w:ascii="Times New Roman" w:eastAsia="Calibri" w:hAnsi="Times New Roman" w:cs="Times New Roman"/>
          <w:sz w:val="28"/>
          <w:szCs w:val="28"/>
        </w:rPr>
        <w:t>Таятским</w:t>
      </w:r>
      <w:proofErr w:type="spellEnd"/>
      <w:r>
        <w:rPr>
          <w:rFonts w:ascii="Times New Roman" w:eastAsia="Calibri" w:hAnsi="Times New Roman" w:cs="Times New Roman"/>
          <w:sz w:val="28"/>
          <w:szCs w:val="28"/>
        </w:rPr>
        <w:t xml:space="preserve"> сельсоветом, на севере</w:t>
      </w:r>
      <w:r w:rsidR="00217AF5">
        <w:rPr>
          <w:rFonts w:ascii="Times New Roman" w:eastAsia="Calibri" w:hAnsi="Times New Roman" w:cs="Times New Roman"/>
          <w:sz w:val="28"/>
          <w:szCs w:val="28"/>
        </w:rPr>
        <w:t xml:space="preserve"> - со </w:t>
      </w:r>
      <w:proofErr w:type="spellStart"/>
      <w:r w:rsidR="00217AF5">
        <w:rPr>
          <w:rFonts w:ascii="Times New Roman" w:eastAsia="Calibri" w:hAnsi="Times New Roman" w:cs="Times New Roman"/>
          <w:sz w:val="28"/>
          <w:szCs w:val="28"/>
        </w:rPr>
        <w:t>Старокопским</w:t>
      </w:r>
      <w:proofErr w:type="spellEnd"/>
      <w:r w:rsidR="00217AF5">
        <w:rPr>
          <w:rFonts w:ascii="Times New Roman" w:eastAsia="Calibri" w:hAnsi="Times New Roman" w:cs="Times New Roman"/>
          <w:sz w:val="28"/>
          <w:szCs w:val="28"/>
        </w:rPr>
        <w:t xml:space="preserve"> сельсоветом (</w:t>
      </w:r>
      <w:r>
        <w:rPr>
          <w:rFonts w:ascii="Times New Roman" w:eastAsia="Calibri" w:hAnsi="Times New Roman" w:cs="Times New Roman"/>
          <w:sz w:val="28"/>
          <w:szCs w:val="28"/>
        </w:rPr>
        <w:t xml:space="preserve">граница фактически проходит по р. Копь и </w:t>
      </w:r>
      <w:proofErr w:type="spellStart"/>
      <w:r>
        <w:rPr>
          <w:rFonts w:ascii="Times New Roman" w:eastAsia="Calibri" w:hAnsi="Times New Roman" w:cs="Times New Roman"/>
          <w:sz w:val="28"/>
          <w:szCs w:val="28"/>
        </w:rPr>
        <w:t>Нижне</w:t>
      </w:r>
      <w:r w:rsidR="00035577">
        <w:rPr>
          <w:rFonts w:ascii="Times New Roman" w:eastAsia="Calibri" w:hAnsi="Times New Roman" w:cs="Times New Roman"/>
          <w:sz w:val="28"/>
          <w:szCs w:val="28"/>
        </w:rPr>
        <w:t>к</w:t>
      </w:r>
      <w:r>
        <w:rPr>
          <w:rFonts w:ascii="Times New Roman" w:eastAsia="Calibri" w:hAnsi="Times New Roman" w:cs="Times New Roman"/>
          <w:sz w:val="28"/>
          <w:szCs w:val="28"/>
        </w:rPr>
        <w:t>урятским</w:t>
      </w:r>
      <w:proofErr w:type="spellEnd"/>
      <w:r>
        <w:rPr>
          <w:rFonts w:ascii="Times New Roman" w:eastAsia="Calibri" w:hAnsi="Times New Roman" w:cs="Times New Roman"/>
          <w:sz w:val="28"/>
          <w:szCs w:val="28"/>
        </w:rPr>
        <w:t xml:space="preserve"> сельсоветами, на юго-западе</w:t>
      </w:r>
      <w:r w:rsidR="00217AF5">
        <w:rPr>
          <w:rFonts w:ascii="Times New Roman" w:eastAsia="Calibri" w:hAnsi="Times New Roman" w:cs="Times New Roman"/>
          <w:sz w:val="28"/>
          <w:szCs w:val="28"/>
        </w:rPr>
        <w:t xml:space="preserve"> </w:t>
      </w:r>
      <w:r w:rsidR="00F822A8">
        <w:rPr>
          <w:rFonts w:ascii="Times New Roman" w:eastAsia="Calibri" w:hAnsi="Times New Roman" w:cs="Times New Roman"/>
          <w:sz w:val="28"/>
          <w:szCs w:val="28"/>
        </w:rPr>
        <w:t xml:space="preserve">- с </w:t>
      </w:r>
      <w:proofErr w:type="spellStart"/>
      <w:r w:rsidR="00F822A8">
        <w:rPr>
          <w:rFonts w:ascii="Times New Roman" w:eastAsia="Calibri" w:hAnsi="Times New Roman" w:cs="Times New Roman"/>
          <w:sz w:val="28"/>
          <w:szCs w:val="28"/>
        </w:rPr>
        <w:t>Сагайским</w:t>
      </w:r>
      <w:proofErr w:type="spellEnd"/>
      <w:r w:rsidR="00F822A8">
        <w:rPr>
          <w:rFonts w:ascii="Times New Roman" w:eastAsia="Calibri" w:hAnsi="Times New Roman" w:cs="Times New Roman"/>
          <w:sz w:val="28"/>
          <w:szCs w:val="28"/>
        </w:rPr>
        <w:t xml:space="preserve"> сельсоветом, на западе – с Лебедевским и </w:t>
      </w:r>
      <w:proofErr w:type="spellStart"/>
      <w:r w:rsidR="00F822A8">
        <w:rPr>
          <w:rFonts w:ascii="Times New Roman" w:eastAsia="Calibri" w:hAnsi="Times New Roman" w:cs="Times New Roman"/>
          <w:sz w:val="28"/>
          <w:szCs w:val="28"/>
        </w:rPr>
        <w:t>Черемушинским</w:t>
      </w:r>
      <w:proofErr w:type="spellEnd"/>
      <w:r w:rsidR="00F822A8">
        <w:rPr>
          <w:rFonts w:ascii="Times New Roman" w:eastAsia="Calibri" w:hAnsi="Times New Roman" w:cs="Times New Roman"/>
          <w:sz w:val="28"/>
          <w:szCs w:val="28"/>
        </w:rPr>
        <w:t xml:space="preserve"> сельсоветами и на юге</w:t>
      </w:r>
      <w:r w:rsidR="00035577">
        <w:rPr>
          <w:rFonts w:ascii="Times New Roman" w:eastAsia="Calibri" w:hAnsi="Times New Roman" w:cs="Times New Roman"/>
          <w:sz w:val="28"/>
          <w:szCs w:val="28"/>
        </w:rPr>
        <w:t xml:space="preserve"> </w:t>
      </w:r>
      <w:r w:rsidR="00F822A8">
        <w:rPr>
          <w:rFonts w:ascii="Times New Roman" w:eastAsia="Calibri" w:hAnsi="Times New Roman" w:cs="Times New Roman"/>
          <w:sz w:val="28"/>
          <w:szCs w:val="28"/>
        </w:rPr>
        <w:t xml:space="preserve">- с </w:t>
      </w:r>
      <w:proofErr w:type="spellStart"/>
      <w:r w:rsidR="00F822A8">
        <w:rPr>
          <w:rFonts w:ascii="Times New Roman" w:eastAsia="Calibri" w:hAnsi="Times New Roman" w:cs="Times New Roman"/>
          <w:sz w:val="28"/>
          <w:szCs w:val="28"/>
        </w:rPr>
        <w:t>Моторским</w:t>
      </w:r>
      <w:proofErr w:type="spellEnd"/>
      <w:r w:rsidR="00F822A8">
        <w:rPr>
          <w:rFonts w:ascii="Times New Roman" w:eastAsia="Calibri" w:hAnsi="Times New Roman" w:cs="Times New Roman"/>
          <w:sz w:val="28"/>
          <w:szCs w:val="28"/>
        </w:rPr>
        <w:t xml:space="preserve"> сельсоветом. </w:t>
      </w:r>
      <w:proofErr w:type="gramEnd"/>
    </w:p>
    <w:p w:rsidR="00F822A8" w:rsidRDefault="00F822A8" w:rsidP="00B05521">
      <w:pPr>
        <w:shd w:val="clear" w:color="auto" w:fill="FFFFFF"/>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Территория муниципального образования в административных границах составляет 49014,3га, в том числе земли сельскохозяйственного назначения занимают 28342,2га. Население сельсовета на 01.01.2018 г составляет 8423 человека</w:t>
      </w:r>
      <w:r w:rsidR="00217AF5">
        <w:rPr>
          <w:rFonts w:ascii="Times New Roman" w:eastAsia="Calibri" w:hAnsi="Times New Roman" w:cs="Times New Roman"/>
          <w:sz w:val="28"/>
          <w:szCs w:val="28"/>
        </w:rPr>
        <w:t xml:space="preserve"> (</w:t>
      </w:r>
      <w:r>
        <w:rPr>
          <w:rFonts w:ascii="Times New Roman" w:eastAsia="Calibri" w:hAnsi="Times New Roman" w:cs="Times New Roman"/>
          <w:sz w:val="28"/>
          <w:szCs w:val="28"/>
        </w:rPr>
        <w:t>47% от численности на</w:t>
      </w:r>
      <w:r w:rsidR="00035577">
        <w:rPr>
          <w:rFonts w:ascii="Times New Roman" w:eastAsia="Calibri" w:hAnsi="Times New Roman" w:cs="Times New Roman"/>
          <w:sz w:val="28"/>
          <w:szCs w:val="28"/>
        </w:rPr>
        <w:t>с</w:t>
      </w:r>
      <w:r>
        <w:rPr>
          <w:rFonts w:ascii="Times New Roman" w:eastAsia="Calibri" w:hAnsi="Times New Roman" w:cs="Times New Roman"/>
          <w:sz w:val="28"/>
          <w:szCs w:val="28"/>
        </w:rPr>
        <w:t xml:space="preserve">еления района) и проживает в 2 населенных пунктах: с. Каратузское, и д. Средний Кужебар.  </w:t>
      </w:r>
    </w:p>
    <w:p w:rsidR="00424E9D" w:rsidRPr="00F822A8" w:rsidRDefault="00F822A8" w:rsidP="00217AF5">
      <w:pPr>
        <w:keepNext/>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napToGrid w:val="0"/>
          <w:sz w:val="28"/>
          <w:szCs w:val="28"/>
          <w:lang w:eastAsia="ru-RU"/>
        </w:rPr>
        <w:lastRenderedPageBreak/>
        <w:t>Климат резко-континентальный, иногда засушливый, с холодной продолжительной зимой и жарким коротким летом. Годовая амплитуда колебаний температуры воздуха достигает 82</w:t>
      </w:r>
      <w:r w:rsidRPr="00F822A8">
        <w:rPr>
          <w:rFonts w:ascii="Times New Roman" w:eastAsia="Times New Roman" w:hAnsi="Times New Roman" w:cs="Times New Roman"/>
          <w:snapToGrid w:val="0"/>
          <w:sz w:val="28"/>
          <w:szCs w:val="28"/>
          <w:vertAlign w:val="superscript"/>
          <w:lang w:eastAsia="ru-RU"/>
        </w:rPr>
        <w:t>0</w:t>
      </w:r>
      <w:r w:rsidR="00B05521">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С. Средняя месячная температура января -22</w:t>
      </w:r>
      <w:r w:rsidR="00B05521" w:rsidRPr="00F822A8">
        <w:rPr>
          <w:rFonts w:ascii="Times New Roman" w:eastAsia="Times New Roman" w:hAnsi="Times New Roman" w:cs="Times New Roman"/>
          <w:snapToGrid w:val="0"/>
          <w:sz w:val="28"/>
          <w:szCs w:val="28"/>
          <w:vertAlign w:val="superscript"/>
          <w:lang w:eastAsia="ru-RU"/>
        </w:rPr>
        <w:t>0</w:t>
      </w:r>
      <w:r w:rsidR="00B05521">
        <w:rPr>
          <w:rFonts w:ascii="Times New Roman" w:eastAsia="Times New Roman" w:hAnsi="Times New Roman" w:cs="Times New Roman"/>
          <w:snapToGrid w:val="0"/>
          <w:sz w:val="28"/>
          <w:szCs w:val="28"/>
          <w:lang w:eastAsia="ru-RU"/>
        </w:rPr>
        <w:t> С, июля +18</w:t>
      </w:r>
      <w:r w:rsidR="00B05521" w:rsidRPr="00F822A8">
        <w:rPr>
          <w:rFonts w:ascii="Times New Roman" w:eastAsia="Times New Roman" w:hAnsi="Times New Roman" w:cs="Times New Roman"/>
          <w:snapToGrid w:val="0"/>
          <w:sz w:val="28"/>
          <w:szCs w:val="28"/>
          <w:vertAlign w:val="superscript"/>
          <w:lang w:eastAsia="ru-RU"/>
        </w:rPr>
        <w:t>0</w:t>
      </w:r>
      <w:r w:rsidR="00B05521">
        <w:rPr>
          <w:rFonts w:ascii="Times New Roman" w:eastAsia="Times New Roman" w:hAnsi="Times New Roman" w:cs="Times New Roman"/>
          <w:snapToGrid w:val="0"/>
          <w:sz w:val="28"/>
          <w:szCs w:val="28"/>
          <w:lang w:eastAsia="ru-RU"/>
        </w:rPr>
        <w:t> С. Абсолютная минимальная температура воздуха составляет -46</w:t>
      </w:r>
      <w:r w:rsidR="00B05521" w:rsidRPr="00F822A8">
        <w:rPr>
          <w:rFonts w:ascii="Times New Roman" w:eastAsia="Times New Roman" w:hAnsi="Times New Roman" w:cs="Times New Roman"/>
          <w:snapToGrid w:val="0"/>
          <w:sz w:val="28"/>
          <w:szCs w:val="28"/>
          <w:vertAlign w:val="superscript"/>
          <w:lang w:eastAsia="ru-RU"/>
        </w:rPr>
        <w:t>0</w:t>
      </w:r>
      <w:r w:rsidR="00B05521">
        <w:rPr>
          <w:rFonts w:ascii="Times New Roman" w:eastAsia="Times New Roman" w:hAnsi="Times New Roman" w:cs="Times New Roman"/>
          <w:snapToGrid w:val="0"/>
          <w:sz w:val="28"/>
          <w:szCs w:val="28"/>
          <w:lang w:eastAsia="ru-RU"/>
        </w:rPr>
        <w:t> С, абсолютный максимум +36</w:t>
      </w:r>
      <w:r w:rsidR="00B05521" w:rsidRPr="00F822A8">
        <w:rPr>
          <w:rFonts w:ascii="Times New Roman" w:eastAsia="Times New Roman" w:hAnsi="Times New Roman" w:cs="Times New Roman"/>
          <w:snapToGrid w:val="0"/>
          <w:sz w:val="28"/>
          <w:szCs w:val="28"/>
          <w:vertAlign w:val="superscript"/>
          <w:lang w:eastAsia="ru-RU"/>
        </w:rPr>
        <w:t>0</w:t>
      </w:r>
      <w:r w:rsidR="00B05521">
        <w:rPr>
          <w:rFonts w:ascii="Times New Roman" w:eastAsia="Times New Roman" w:hAnsi="Times New Roman" w:cs="Times New Roman"/>
          <w:snapToGrid w:val="0"/>
          <w:sz w:val="28"/>
          <w:szCs w:val="28"/>
          <w:lang w:eastAsia="ru-RU"/>
        </w:rPr>
        <w:t xml:space="preserve"> С. Продолжительность вегетационного периода составляет 150-160 суток. </w:t>
      </w:r>
    </w:p>
    <w:p w:rsidR="00424E9D" w:rsidRPr="00424E9D" w:rsidRDefault="00424E9D" w:rsidP="00424E9D">
      <w:pPr>
        <w:shd w:val="clear" w:color="auto" w:fill="FFFFFF"/>
        <w:spacing w:after="0" w:line="240" w:lineRule="auto"/>
        <w:ind w:firstLine="720"/>
        <w:jc w:val="both"/>
        <w:rPr>
          <w:rFonts w:ascii="Times New Roman" w:eastAsia="Calibri" w:hAnsi="Times New Roman" w:cs="Times New Roman"/>
          <w:sz w:val="28"/>
          <w:szCs w:val="28"/>
        </w:rPr>
      </w:pPr>
      <w:r w:rsidRPr="00424E9D">
        <w:rPr>
          <w:rFonts w:ascii="Times New Roman" w:eastAsia="Times New Roman" w:hAnsi="Times New Roman" w:cs="Times New Roman"/>
          <w:snapToGrid w:val="0"/>
          <w:sz w:val="28"/>
          <w:szCs w:val="28"/>
          <w:lang w:eastAsia="ru-RU"/>
        </w:rPr>
        <w:t>Преобладающий ветер западного и юго-западного направления.</w:t>
      </w:r>
    </w:p>
    <w:p w:rsidR="00424E9D" w:rsidRPr="00424E9D" w:rsidRDefault="00B05521" w:rsidP="0003557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Рельеф территории МО «Каратузский сельсовет» преимущественно равнинно-увалистый. Западная и Южная части сельсовета</w:t>
      </w:r>
      <w:r w:rsidR="000355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хорошо освоенная в сельскохозяйственном отношении территория. Восточная часть района в основном размещается в левобережье р. Копь, долина которой характеризуется сложным расчлененным рельефом, большим количеством впадающих в нее ручьев и речек, заросших темнохвойными и смешанными лесами. </w:t>
      </w:r>
    </w:p>
    <w:p w:rsidR="00424E9D" w:rsidRDefault="00B05521" w:rsidP="00424E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местах размещения населенных пунктов в западной части территории сельсовета, условия рельефа благоприятны для застройки. </w:t>
      </w:r>
    </w:p>
    <w:p w:rsidR="00B05521" w:rsidRDefault="00B05521" w:rsidP="00424E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Растительность на территории поселения распределяется неординарно. Пойменная терраса р. </w:t>
      </w:r>
      <w:proofErr w:type="spellStart"/>
      <w:r>
        <w:rPr>
          <w:rFonts w:ascii="Times New Roman" w:eastAsia="Calibri" w:hAnsi="Times New Roman" w:cs="Times New Roman"/>
          <w:sz w:val="28"/>
          <w:szCs w:val="28"/>
        </w:rPr>
        <w:t>Кача</w:t>
      </w:r>
      <w:proofErr w:type="spellEnd"/>
      <w:r>
        <w:rPr>
          <w:rFonts w:ascii="Times New Roman" w:eastAsia="Calibri" w:hAnsi="Times New Roman" w:cs="Times New Roman"/>
          <w:sz w:val="28"/>
          <w:szCs w:val="28"/>
        </w:rPr>
        <w:t xml:space="preserve"> представляет собой ровную поверхность, местами заросшую луговыми травами и кустарником, распространенными также по склонам холмов и оврагов. </w:t>
      </w:r>
    </w:p>
    <w:p w:rsidR="00A61301" w:rsidRPr="00424E9D" w:rsidRDefault="00A61301" w:rsidP="00424E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Каратузский район расположен в пределах Южно-Минусинского бассейна пластово-блоковых вод (северо-восточная часть) и </w:t>
      </w:r>
      <w:proofErr w:type="gramStart"/>
      <w:r>
        <w:rPr>
          <w:rFonts w:ascii="Times New Roman" w:eastAsia="Calibri" w:hAnsi="Times New Roman" w:cs="Times New Roman"/>
          <w:sz w:val="28"/>
          <w:szCs w:val="28"/>
        </w:rPr>
        <w:t>Алтае-Саянского</w:t>
      </w:r>
      <w:proofErr w:type="gramEnd"/>
      <w:r>
        <w:rPr>
          <w:rFonts w:ascii="Times New Roman" w:eastAsia="Calibri" w:hAnsi="Times New Roman" w:cs="Times New Roman"/>
          <w:sz w:val="28"/>
          <w:szCs w:val="28"/>
        </w:rPr>
        <w:t xml:space="preserve"> бассейна жильно-блоковых вод. Слагающие породы четвертичного, девонского, карбонового, кембрийского возраста, а приуроченные к ним подземные воды по условиям залегания относятся </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 xml:space="preserve"> порово-пластовым и </w:t>
      </w:r>
      <w:proofErr w:type="spellStart"/>
      <w:r>
        <w:rPr>
          <w:rFonts w:ascii="Times New Roman" w:eastAsia="Calibri" w:hAnsi="Times New Roman" w:cs="Times New Roman"/>
          <w:sz w:val="28"/>
          <w:szCs w:val="28"/>
        </w:rPr>
        <w:t>трещино</w:t>
      </w:r>
      <w:proofErr w:type="spellEnd"/>
      <w:r>
        <w:rPr>
          <w:rFonts w:ascii="Times New Roman" w:eastAsia="Calibri" w:hAnsi="Times New Roman" w:cs="Times New Roman"/>
          <w:sz w:val="28"/>
          <w:szCs w:val="28"/>
        </w:rPr>
        <w:t>-карстовым. Питание вод осуществляется за счет атмосферных осадков и, частично, за счет потока напорных вод нижних горизонтов. Химический состав подземных вод определяется вещественным составом водовмещающ</w:t>
      </w:r>
      <w:r w:rsidR="00BD309D">
        <w:rPr>
          <w:rFonts w:ascii="Times New Roman" w:eastAsia="Calibri" w:hAnsi="Times New Roman" w:cs="Times New Roman"/>
          <w:sz w:val="28"/>
          <w:szCs w:val="28"/>
        </w:rPr>
        <w:t>их пород и довольно однообразен</w:t>
      </w:r>
      <w:r>
        <w:rPr>
          <w:rFonts w:ascii="Times New Roman" w:eastAsia="Calibri" w:hAnsi="Times New Roman" w:cs="Times New Roman"/>
          <w:sz w:val="28"/>
          <w:szCs w:val="28"/>
        </w:rPr>
        <w:t xml:space="preserve"> воды пресные гидрокарбонатные кальциевые, реже магниево-кальциевые, с минерализацией до 1г/л. </w:t>
      </w:r>
    </w:p>
    <w:p w:rsidR="00424E9D" w:rsidRDefault="00A61301" w:rsidP="00424E9D">
      <w:pPr>
        <w:spacing w:after="0" w:line="240" w:lineRule="auto"/>
        <w:ind w:firstLine="709"/>
        <w:jc w:val="both"/>
        <w:rPr>
          <w:rFonts w:ascii="Times New Roman" w:eastAsia="Times New Roman" w:hAnsi="Times New Roman" w:cs="Times New Roman"/>
          <w:snapToGrid w:val="0"/>
          <w:sz w:val="28"/>
          <w:szCs w:val="28"/>
          <w:lang w:eastAsia="ru-RU"/>
        </w:rPr>
      </w:pPr>
      <w:r w:rsidRPr="00A61301">
        <w:rPr>
          <w:rFonts w:ascii="Times New Roman" w:eastAsia="Times New Roman" w:hAnsi="Times New Roman" w:cs="Times New Roman"/>
          <w:snapToGrid w:val="0"/>
          <w:sz w:val="28"/>
          <w:szCs w:val="28"/>
          <w:lang w:eastAsia="ru-RU"/>
        </w:rPr>
        <w:t xml:space="preserve">Анализ существующего водоснабжения </w:t>
      </w:r>
      <w:r>
        <w:rPr>
          <w:rFonts w:ascii="Times New Roman" w:eastAsia="Times New Roman" w:hAnsi="Times New Roman" w:cs="Times New Roman"/>
          <w:snapToGrid w:val="0"/>
          <w:sz w:val="28"/>
          <w:szCs w:val="28"/>
          <w:lang w:eastAsia="ru-RU"/>
        </w:rPr>
        <w:t xml:space="preserve">показывает, что для хозяйственно-питьевого водоснабжения населения используются подземные воды четвертичных, карбоновых и кембрийских отложений. Воды забираются колодцами и одиночными скважинами. </w:t>
      </w:r>
      <w:proofErr w:type="gramStart"/>
      <w:r>
        <w:rPr>
          <w:rFonts w:ascii="Times New Roman" w:eastAsia="Times New Roman" w:hAnsi="Times New Roman" w:cs="Times New Roman"/>
          <w:snapToGrid w:val="0"/>
          <w:sz w:val="28"/>
          <w:szCs w:val="28"/>
          <w:lang w:eastAsia="ru-RU"/>
        </w:rPr>
        <w:t>В</w:t>
      </w:r>
      <w:proofErr w:type="gramEnd"/>
      <w:r>
        <w:rPr>
          <w:rFonts w:ascii="Times New Roman" w:eastAsia="Times New Roman" w:hAnsi="Times New Roman" w:cs="Times New Roman"/>
          <w:snapToGrid w:val="0"/>
          <w:sz w:val="28"/>
          <w:szCs w:val="28"/>
          <w:lang w:eastAsia="ru-RU"/>
        </w:rPr>
        <w:t xml:space="preserve"> </w:t>
      </w:r>
      <w:proofErr w:type="gramStart"/>
      <w:r>
        <w:rPr>
          <w:rFonts w:ascii="Times New Roman" w:eastAsia="Times New Roman" w:hAnsi="Times New Roman" w:cs="Times New Roman"/>
          <w:snapToGrid w:val="0"/>
          <w:sz w:val="28"/>
          <w:szCs w:val="28"/>
          <w:lang w:eastAsia="ru-RU"/>
        </w:rPr>
        <w:t>с</w:t>
      </w:r>
      <w:proofErr w:type="gramEnd"/>
      <w:r>
        <w:rPr>
          <w:rFonts w:ascii="Times New Roman" w:eastAsia="Times New Roman" w:hAnsi="Times New Roman" w:cs="Times New Roman"/>
          <w:snapToGrid w:val="0"/>
          <w:sz w:val="28"/>
          <w:szCs w:val="28"/>
          <w:lang w:eastAsia="ru-RU"/>
        </w:rPr>
        <w:t xml:space="preserve">. Каратузское действует водозабор из 2 скважин. Разведанных месторождений подземных вод и выявленных перспективных участков на территории района нет. Согласно статистической отчетности на территории Каратузского района действует 73 одиночных скважин и один групповой водозабор. Из 16 учтенных </w:t>
      </w:r>
      <w:proofErr w:type="spellStart"/>
      <w:r>
        <w:rPr>
          <w:rFonts w:ascii="Times New Roman" w:eastAsia="Times New Roman" w:hAnsi="Times New Roman" w:cs="Times New Roman"/>
          <w:snapToGrid w:val="0"/>
          <w:sz w:val="28"/>
          <w:szCs w:val="28"/>
          <w:lang w:eastAsia="ru-RU"/>
        </w:rPr>
        <w:t>недропользователей</w:t>
      </w:r>
      <w:proofErr w:type="spellEnd"/>
      <w:r>
        <w:rPr>
          <w:rFonts w:ascii="Times New Roman" w:eastAsia="Times New Roman" w:hAnsi="Times New Roman" w:cs="Times New Roman"/>
          <w:snapToGrid w:val="0"/>
          <w:sz w:val="28"/>
          <w:szCs w:val="28"/>
          <w:lang w:eastAsia="ru-RU"/>
        </w:rPr>
        <w:t xml:space="preserve"> лицензии на добычу подземных вод имеет только 2. Безлицензионный забор воды на территории района осуществляют 15 предприятий в количестве до 0,73 </w:t>
      </w:r>
      <w:proofErr w:type="spellStart"/>
      <w:r>
        <w:rPr>
          <w:rFonts w:ascii="Times New Roman" w:eastAsia="Times New Roman" w:hAnsi="Times New Roman" w:cs="Times New Roman"/>
          <w:snapToGrid w:val="0"/>
          <w:sz w:val="28"/>
          <w:szCs w:val="28"/>
          <w:lang w:eastAsia="ru-RU"/>
        </w:rPr>
        <w:t>тыс.м</w:t>
      </w:r>
      <w:proofErr w:type="spellEnd"/>
      <w:r>
        <w:rPr>
          <w:rFonts w:ascii="Times New Roman" w:eastAsia="Times New Roman" w:hAnsi="Times New Roman" w:cs="Times New Roman"/>
          <w:snapToGrid w:val="0"/>
          <w:sz w:val="28"/>
          <w:szCs w:val="28"/>
          <w:lang w:eastAsia="ru-RU"/>
        </w:rPr>
        <w:t xml:space="preserve">. куб/сутки. </w:t>
      </w:r>
    </w:p>
    <w:p w:rsidR="00E35B64" w:rsidRPr="00A61301" w:rsidRDefault="00E35B64" w:rsidP="00424E9D">
      <w:pPr>
        <w:spacing w:after="0" w:line="240" w:lineRule="auto"/>
        <w:ind w:firstLine="709"/>
        <w:jc w:val="both"/>
        <w:rPr>
          <w:rFonts w:ascii="Times New Roman" w:eastAsia="Times New Roman" w:hAnsi="Times New Roman" w:cs="Times New Roman"/>
          <w:snapToGrid w:val="0"/>
          <w:sz w:val="28"/>
          <w:szCs w:val="28"/>
          <w:lang w:eastAsia="ru-RU"/>
        </w:rPr>
      </w:pPr>
    </w:p>
    <w:p w:rsidR="00E35B64" w:rsidRPr="00E35B64" w:rsidRDefault="00424E9D" w:rsidP="00E35B64">
      <w:pPr>
        <w:spacing w:after="0" w:line="240" w:lineRule="auto"/>
        <w:ind w:firstLine="709"/>
        <w:jc w:val="both"/>
        <w:rPr>
          <w:rFonts w:ascii="Times New Roman" w:eastAsia="Times New Roman" w:hAnsi="Times New Roman" w:cs="Times New Roman"/>
          <w:b/>
          <w:snapToGrid w:val="0"/>
          <w:sz w:val="28"/>
          <w:szCs w:val="28"/>
          <w:lang w:eastAsia="ru-RU"/>
        </w:rPr>
      </w:pPr>
      <w:r w:rsidRPr="00424E9D">
        <w:rPr>
          <w:rFonts w:ascii="Times New Roman" w:eastAsia="Times New Roman" w:hAnsi="Times New Roman" w:cs="Times New Roman"/>
          <w:b/>
          <w:snapToGrid w:val="0"/>
          <w:sz w:val="28"/>
          <w:szCs w:val="28"/>
          <w:lang w:eastAsia="ru-RU"/>
        </w:rPr>
        <w:t xml:space="preserve">1.2. Население и населенные пункты </w:t>
      </w:r>
      <w:r w:rsidR="0092427B">
        <w:rPr>
          <w:rFonts w:ascii="Times New Roman" w:eastAsia="Times New Roman" w:hAnsi="Times New Roman" w:cs="Times New Roman"/>
          <w:b/>
          <w:snapToGrid w:val="0"/>
          <w:sz w:val="28"/>
          <w:szCs w:val="28"/>
          <w:lang w:eastAsia="ru-RU"/>
        </w:rPr>
        <w:t xml:space="preserve">Каратузского сельсовета. </w:t>
      </w:r>
    </w:p>
    <w:p w:rsidR="00424E9D" w:rsidRDefault="0092427B" w:rsidP="00A613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состав муниципального образования входят 2 </w:t>
      </w:r>
      <w:proofErr w:type="gramStart"/>
      <w:r>
        <w:rPr>
          <w:rFonts w:ascii="Times New Roman" w:eastAsia="Calibri" w:hAnsi="Times New Roman" w:cs="Times New Roman"/>
          <w:sz w:val="28"/>
          <w:szCs w:val="28"/>
        </w:rPr>
        <w:t>населенных</w:t>
      </w:r>
      <w:proofErr w:type="gramEnd"/>
      <w:r>
        <w:rPr>
          <w:rFonts w:ascii="Times New Roman" w:eastAsia="Calibri" w:hAnsi="Times New Roman" w:cs="Times New Roman"/>
          <w:sz w:val="28"/>
          <w:szCs w:val="28"/>
        </w:rPr>
        <w:t xml:space="preserve"> пункта: административный центр с. Каратузское и д. Средний Кужебар. Расстояние до д. Средний Кужебар от центра сельсовета составляет 16 км. </w:t>
      </w:r>
    </w:p>
    <w:p w:rsidR="0092427B" w:rsidRDefault="0092427B" w:rsidP="00A613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Население Каратузского сельсовета на 01.01.2018 год составляет 8378 человек, в том числе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Каратузское – 8257, д. Средний Кужебар 121 человек. Общая площадь жилой застройки 135946 </w:t>
      </w:r>
      <w:proofErr w:type="spellStart"/>
      <w:r>
        <w:rPr>
          <w:rFonts w:ascii="Times New Roman" w:eastAsia="Calibri" w:hAnsi="Times New Roman" w:cs="Times New Roman"/>
          <w:sz w:val="28"/>
          <w:szCs w:val="28"/>
        </w:rPr>
        <w:t>кв</w:t>
      </w:r>
      <w:proofErr w:type="gramStart"/>
      <w:r>
        <w:rPr>
          <w:rFonts w:ascii="Times New Roman" w:eastAsia="Calibri" w:hAnsi="Times New Roman" w:cs="Times New Roman"/>
          <w:sz w:val="28"/>
          <w:szCs w:val="28"/>
        </w:rPr>
        <w:t>.м</w:t>
      </w:r>
      <w:proofErr w:type="spellEnd"/>
      <w:proofErr w:type="gramEnd"/>
      <w:r>
        <w:rPr>
          <w:rFonts w:ascii="Times New Roman" w:eastAsia="Calibri" w:hAnsi="Times New Roman" w:cs="Times New Roman"/>
          <w:sz w:val="28"/>
          <w:szCs w:val="28"/>
        </w:rPr>
        <w:t xml:space="preserve">, в том числе по с. Каратузское 130486, по д. Средний Кужебар – 5460 </w:t>
      </w:r>
      <w:proofErr w:type="spellStart"/>
      <w:r>
        <w:rPr>
          <w:rFonts w:ascii="Times New Roman" w:eastAsia="Calibri" w:hAnsi="Times New Roman" w:cs="Times New Roman"/>
          <w:sz w:val="28"/>
          <w:szCs w:val="28"/>
        </w:rPr>
        <w:t>м.кв</w:t>
      </w:r>
      <w:proofErr w:type="spellEnd"/>
      <w:r>
        <w:rPr>
          <w:rFonts w:ascii="Times New Roman" w:eastAsia="Calibri" w:hAnsi="Times New Roman" w:cs="Times New Roman"/>
          <w:sz w:val="28"/>
          <w:szCs w:val="28"/>
        </w:rPr>
        <w:t xml:space="preserve">. </w:t>
      </w:r>
    </w:p>
    <w:p w:rsidR="00E35B64" w:rsidRPr="00A61301" w:rsidRDefault="00E35B64" w:rsidP="00A6130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424E9D" w:rsidRPr="0092427B" w:rsidRDefault="00424E9D" w:rsidP="0092427B">
      <w:pPr>
        <w:spacing w:after="0" w:line="240" w:lineRule="auto"/>
        <w:jc w:val="both"/>
        <w:rPr>
          <w:rFonts w:ascii="Times New Roman" w:eastAsia="Times New Roman" w:hAnsi="Times New Roman" w:cs="Times New Roman"/>
          <w:b/>
          <w:snapToGrid w:val="0"/>
          <w:sz w:val="28"/>
          <w:szCs w:val="28"/>
          <w:lang w:eastAsia="ru-RU"/>
        </w:rPr>
      </w:pPr>
      <w:r w:rsidRPr="00424E9D">
        <w:rPr>
          <w:rFonts w:ascii="Times New Roman" w:eastAsia="Times New Roman" w:hAnsi="Times New Roman" w:cs="Times New Roman"/>
          <w:b/>
          <w:snapToGrid w:val="0"/>
          <w:sz w:val="28"/>
          <w:szCs w:val="28"/>
          <w:lang w:eastAsia="ru-RU"/>
        </w:rPr>
        <w:t xml:space="preserve">1.3. Экономическая характеристика </w:t>
      </w:r>
      <w:r w:rsidR="0092427B">
        <w:rPr>
          <w:rFonts w:ascii="Times New Roman" w:eastAsia="Times New Roman" w:hAnsi="Times New Roman" w:cs="Times New Roman"/>
          <w:b/>
          <w:snapToGrid w:val="0"/>
          <w:sz w:val="28"/>
          <w:szCs w:val="28"/>
          <w:lang w:eastAsia="ru-RU"/>
        </w:rPr>
        <w:t xml:space="preserve">Каратузского сельсовета. </w:t>
      </w:r>
    </w:p>
    <w:p w:rsidR="00487E88" w:rsidRDefault="00487E88" w:rsidP="00035577">
      <w:pPr>
        <w:spacing w:after="0" w:line="240" w:lineRule="auto"/>
        <w:ind w:firstLine="709"/>
        <w:jc w:val="both"/>
        <w:rPr>
          <w:rFonts w:ascii="Times New Roman" w:eastAsia="Times New Roman" w:hAnsi="Times New Roman" w:cs="Times New Roman"/>
          <w:color w:val="000000"/>
          <w:spacing w:val="-11"/>
          <w:sz w:val="28"/>
          <w:szCs w:val="28"/>
          <w:lang w:eastAsia="ru-RU"/>
        </w:rPr>
      </w:pPr>
      <w:r>
        <w:rPr>
          <w:rFonts w:ascii="Times New Roman" w:eastAsia="Times New Roman" w:hAnsi="Times New Roman" w:cs="Times New Roman"/>
          <w:color w:val="000000"/>
          <w:spacing w:val="-11"/>
          <w:sz w:val="28"/>
          <w:szCs w:val="28"/>
          <w:lang w:eastAsia="ru-RU"/>
        </w:rPr>
        <w:t xml:space="preserve">Экономическую базу Каратузского </w:t>
      </w:r>
      <w:r w:rsidR="004B59BB">
        <w:rPr>
          <w:rFonts w:ascii="Times New Roman" w:eastAsia="Times New Roman" w:hAnsi="Times New Roman" w:cs="Times New Roman"/>
          <w:color w:val="000000"/>
          <w:spacing w:val="-11"/>
          <w:sz w:val="28"/>
          <w:szCs w:val="28"/>
          <w:lang w:eastAsia="ru-RU"/>
        </w:rPr>
        <w:t>сельсовета</w:t>
      </w:r>
      <w:r>
        <w:rPr>
          <w:rFonts w:ascii="Times New Roman" w:eastAsia="Times New Roman" w:hAnsi="Times New Roman" w:cs="Times New Roman"/>
          <w:color w:val="000000"/>
          <w:spacing w:val="-11"/>
          <w:sz w:val="28"/>
          <w:szCs w:val="28"/>
          <w:lang w:eastAsia="ru-RU"/>
        </w:rPr>
        <w:t xml:space="preserve"> формирует сложившаяся структура занятости.</w:t>
      </w:r>
    </w:p>
    <w:p w:rsidR="00A26A48" w:rsidRDefault="00A26A48" w:rsidP="00487E88">
      <w:pPr>
        <w:spacing w:after="0" w:line="240" w:lineRule="auto"/>
        <w:jc w:val="both"/>
        <w:rPr>
          <w:rFonts w:ascii="Times New Roman" w:eastAsia="Times New Roman" w:hAnsi="Times New Roman" w:cs="Times New Roman"/>
          <w:color w:val="000000"/>
          <w:spacing w:val="-11"/>
          <w:sz w:val="28"/>
          <w:szCs w:val="28"/>
          <w:lang w:eastAsia="ru-RU"/>
        </w:rPr>
      </w:pPr>
    </w:p>
    <w:p w:rsidR="00546CD6" w:rsidRDefault="00546CD6" w:rsidP="00487E88">
      <w:pPr>
        <w:spacing w:after="0" w:line="240" w:lineRule="auto"/>
        <w:jc w:val="both"/>
        <w:rPr>
          <w:rFonts w:ascii="Times New Roman" w:eastAsia="Times New Roman" w:hAnsi="Times New Roman" w:cs="Times New Roman"/>
          <w:color w:val="000000"/>
          <w:spacing w:val="-11"/>
          <w:sz w:val="28"/>
          <w:szCs w:val="28"/>
          <w:lang w:eastAsia="ru-RU"/>
        </w:rPr>
      </w:pPr>
      <w:r>
        <w:rPr>
          <w:rFonts w:ascii="Times New Roman" w:eastAsia="Times New Roman" w:hAnsi="Times New Roman" w:cs="Times New Roman"/>
          <w:color w:val="000000"/>
          <w:spacing w:val="-11"/>
          <w:sz w:val="28"/>
          <w:szCs w:val="28"/>
          <w:lang w:eastAsia="ru-RU"/>
        </w:rPr>
        <w:t xml:space="preserve">Таблица №1. Численность </w:t>
      </w:r>
      <w:proofErr w:type="gramStart"/>
      <w:r>
        <w:rPr>
          <w:rFonts w:ascii="Times New Roman" w:eastAsia="Times New Roman" w:hAnsi="Times New Roman" w:cs="Times New Roman"/>
          <w:color w:val="000000"/>
          <w:spacing w:val="-11"/>
          <w:sz w:val="28"/>
          <w:szCs w:val="28"/>
          <w:lang w:eastAsia="ru-RU"/>
        </w:rPr>
        <w:t>занятых</w:t>
      </w:r>
      <w:proofErr w:type="gramEnd"/>
      <w:r>
        <w:rPr>
          <w:rFonts w:ascii="Times New Roman" w:eastAsia="Times New Roman" w:hAnsi="Times New Roman" w:cs="Times New Roman"/>
          <w:color w:val="000000"/>
          <w:spacing w:val="-11"/>
          <w:sz w:val="28"/>
          <w:szCs w:val="28"/>
          <w:lang w:eastAsia="ru-RU"/>
        </w:rPr>
        <w:t xml:space="preserve"> по предприятиям и организациям</w:t>
      </w:r>
      <w:r w:rsidR="00A26A48">
        <w:rPr>
          <w:rFonts w:ascii="Times New Roman" w:eastAsia="Times New Roman" w:hAnsi="Times New Roman" w:cs="Times New Roman"/>
          <w:color w:val="000000"/>
          <w:spacing w:val="-11"/>
          <w:sz w:val="28"/>
          <w:szCs w:val="28"/>
          <w:lang w:eastAsia="ru-RU"/>
        </w:rPr>
        <w:t>, находящимся на территории</w:t>
      </w:r>
      <w:r>
        <w:rPr>
          <w:rFonts w:ascii="Times New Roman" w:eastAsia="Times New Roman" w:hAnsi="Times New Roman" w:cs="Times New Roman"/>
          <w:color w:val="000000"/>
          <w:spacing w:val="-11"/>
          <w:sz w:val="28"/>
          <w:szCs w:val="28"/>
          <w:lang w:eastAsia="ru-RU"/>
        </w:rPr>
        <w:t xml:space="preserve"> сельсовета </w:t>
      </w:r>
    </w:p>
    <w:tbl>
      <w:tblPr>
        <w:tblStyle w:val="a6"/>
        <w:tblW w:w="0" w:type="auto"/>
        <w:tblLook w:val="04A0" w:firstRow="1" w:lastRow="0" w:firstColumn="1" w:lastColumn="0" w:noHBand="0" w:noVBand="1"/>
      </w:tblPr>
      <w:tblGrid>
        <w:gridCol w:w="959"/>
        <w:gridCol w:w="5604"/>
        <w:gridCol w:w="3282"/>
      </w:tblGrid>
      <w:tr w:rsidR="00487E88" w:rsidTr="00487E88">
        <w:tc>
          <w:tcPr>
            <w:tcW w:w="959" w:type="dxa"/>
          </w:tcPr>
          <w:p w:rsidR="00487E88" w:rsidRDefault="00487E88" w:rsidP="00487E88">
            <w:pPr>
              <w:jc w:val="both"/>
              <w:rPr>
                <w:rFonts w:ascii="Times New Roman" w:hAnsi="Times New Roman"/>
                <w:sz w:val="28"/>
                <w:szCs w:val="28"/>
              </w:rPr>
            </w:pPr>
            <w:r>
              <w:rPr>
                <w:rFonts w:ascii="Times New Roman" w:hAnsi="Times New Roman"/>
                <w:sz w:val="28"/>
                <w:szCs w:val="28"/>
              </w:rPr>
              <w:t>№</w:t>
            </w:r>
          </w:p>
          <w:p w:rsidR="00487E88" w:rsidRDefault="00487E88" w:rsidP="00487E88">
            <w:pPr>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5604" w:type="dxa"/>
          </w:tcPr>
          <w:p w:rsidR="00487E88" w:rsidRDefault="00487E88" w:rsidP="00487E88">
            <w:pPr>
              <w:jc w:val="both"/>
              <w:rPr>
                <w:rFonts w:ascii="Times New Roman" w:hAnsi="Times New Roman"/>
                <w:sz w:val="28"/>
                <w:szCs w:val="28"/>
              </w:rPr>
            </w:pPr>
            <w:r>
              <w:rPr>
                <w:rFonts w:ascii="Times New Roman" w:hAnsi="Times New Roman"/>
                <w:sz w:val="28"/>
                <w:szCs w:val="28"/>
              </w:rPr>
              <w:t>Наименование организации и предприятий</w:t>
            </w:r>
          </w:p>
        </w:tc>
        <w:tc>
          <w:tcPr>
            <w:tcW w:w="3282" w:type="dxa"/>
          </w:tcPr>
          <w:p w:rsidR="00487E88" w:rsidRDefault="00487E88" w:rsidP="00487E88">
            <w:pPr>
              <w:jc w:val="both"/>
              <w:rPr>
                <w:rFonts w:ascii="Times New Roman" w:hAnsi="Times New Roman"/>
                <w:sz w:val="28"/>
                <w:szCs w:val="28"/>
              </w:rPr>
            </w:pPr>
            <w:r>
              <w:rPr>
                <w:rFonts w:ascii="Times New Roman" w:hAnsi="Times New Roman"/>
                <w:sz w:val="28"/>
                <w:szCs w:val="28"/>
              </w:rPr>
              <w:t xml:space="preserve">Численность </w:t>
            </w:r>
            <w:proofErr w:type="gramStart"/>
            <w:r>
              <w:rPr>
                <w:rFonts w:ascii="Times New Roman" w:hAnsi="Times New Roman"/>
                <w:sz w:val="28"/>
                <w:szCs w:val="28"/>
              </w:rPr>
              <w:t>работающих</w:t>
            </w:r>
            <w:proofErr w:type="gramEnd"/>
          </w:p>
        </w:tc>
      </w:tr>
      <w:tr w:rsidR="00487E88" w:rsidTr="00487E88">
        <w:tc>
          <w:tcPr>
            <w:tcW w:w="959" w:type="dxa"/>
          </w:tcPr>
          <w:p w:rsidR="00487E88" w:rsidRDefault="00487E88" w:rsidP="00487E88">
            <w:pPr>
              <w:jc w:val="both"/>
              <w:rPr>
                <w:rFonts w:ascii="Times New Roman" w:hAnsi="Times New Roman"/>
                <w:sz w:val="28"/>
                <w:szCs w:val="28"/>
              </w:rPr>
            </w:pPr>
            <w:r>
              <w:rPr>
                <w:rFonts w:ascii="Times New Roman" w:hAnsi="Times New Roman"/>
                <w:sz w:val="28"/>
                <w:szCs w:val="28"/>
              </w:rPr>
              <w:t>1</w:t>
            </w:r>
          </w:p>
        </w:tc>
        <w:tc>
          <w:tcPr>
            <w:tcW w:w="5604" w:type="dxa"/>
          </w:tcPr>
          <w:p w:rsidR="00E517DC" w:rsidRDefault="00906BB2" w:rsidP="00487E88">
            <w:pPr>
              <w:jc w:val="both"/>
              <w:rPr>
                <w:rFonts w:ascii="Times New Roman" w:hAnsi="Times New Roman"/>
                <w:sz w:val="28"/>
                <w:szCs w:val="28"/>
              </w:rPr>
            </w:pPr>
            <w:r>
              <w:rPr>
                <w:rFonts w:ascii="Times New Roman" w:hAnsi="Times New Roman"/>
                <w:sz w:val="28"/>
                <w:szCs w:val="28"/>
              </w:rPr>
              <w:t>ДО 8646/03</w:t>
            </w:r>
            <w:r w:rsidR="00035577">
              <w:rPr>
                <w:rFonts w:ascii="Times New Roman" w:hAnsi="Times New Roman"/>
                <w:sz w:val="28"/>
                <w:szCs w:val="28"/>
              </w:rPr>
              <w:t>48 Красноярское отделение ПАО «</w:t>
            </w:r>
            <w:r>
              <w:rPr>
                <w:rFonts w:ascii="Times New Roman" w:hAnsi="Times New Roman"/>
                <w:sz w:val="28"/>
                <w:szCs w:val="28"/>
              </w:rPr>
              <w:t>Сбербанк»</w:t>
            </w:r>
          </w:p>
        </w:tc>
        <w:tc>
          <w:tcPr>
            <w:tcW w:w="3282" w:type="dxa"/>
          </w:tcPr>
          <w:p w:rsidR="00487E88" w:rsidRDefault="00906BB2" w:rsidP="00487E88">
            <w:pPr>
              <w:jc w:val="both"/>
              <w:rPr>
                <w:rFonts w:ascii="Times New Roman" w:hAnsi="Times New Roman"/>
                <w:sz w:val="28"/>
                <w:szCs w:val="28"/>
              </w:rPr>
            </w:pPr>
            <w:r>
              <w:rPr>
                <w:rFonts w:ascii="Times New Roman" w:hAnsi="Times New Roman"/>
                <w:sz w:val="28"/>
                <w:szCs w:val="28"/>
              </w:rPr>
              <w:t>10</w:t>
            </w:r>
          </w:p>
        </w:tc>
      </w:tr>
      <w:tr w:rsidR="00487E88" w:rsidTr="00487E88">
        <w:tc>
          <w:tcPr>
            <w:tcW w:w="959" w:type="dxa"/>
          </w:tcPr>
          <w:p w:rsidR="00487E88" w:rsidRDefault="00487E88" w:rsidP="00487E88">
            <w:pPr>
              <w:jc w:val="both"/>
              <w:rPr>
                <w:rFonts w:ascii="Times New Roman" w:hAnsi="Times New Roman"/>
                <w:sz w:val="28"/>
                <w:szCs w:val="28"/>
              </w:rPr>
            </w:pPr>
            <w:r>
              <w:rPr>
                <w:rFonts w:ascii="Times New Roman" w:hAnsi="Times New Roman"/>
                <w:sz w:val="28"/>
                <w:szCs w:val="28"/>
              </w:rPr>
              <w:t>2</w:t>
            </w:r>
          </w:p>
        </w:tc>
        <w:tc>
          <w:tcPr>
            <w:tcW w:w="5604" w:type="dxa"/>
          </w:tcPr>
          <w:p w:rsidR="00487E88" w:rsidRDefault="00035577" w:rsidP="00487E88">
            <w:pPr>
              <w:jc w:val="both"/>
              <w:rPr>
                <w:rFonts w:ascii="Times New Roman" w:hAnsi="Times New Roman"/>
                <w:sz w:val="28"/>
                <w:szCs w:val="28"/>
              </w:rPr>
            </w:pPr>
            <w:r>
              <w:rPr>
                <w:rFonts w:ascii="Times New Roman" w:hAnsi="Times New Roman"/>
                <w:sz w:val="28"/>
                <w:szCs w:val="28"/>
              </w:rPr>
              <w:t>ГПКК «</w:t>
            </w:r>
            <w:r w:rsidR="00906BB2">
              <w:rPr>
                <w:rFonts w:ascii="Times New Roman" w:hAnsi="Times New Roman"/>
                <w:sz w:val="28"/>
                <w:szCs w:val="28"/>
              </w:rPr>
              <w:t>Каратузское ДРСУ»</w:t>
            </w:r>
          </w:p>
        </w:tc>
        <w:tc>
          <w:tcPr>
            <w:tcW w:w="3282" w:type="dxa"/>
          </w:tcPr>
          <w:p w:rsidR="00487E88" w:rsidRDefault="00906BB2" w:rsidP="00487E88">
            <w:pPr>
              <w:jc w:val="both"/>
              <w:rPr>
                <w:rFonts w:ascii="Times New Roman" w:hAnsi="Times New Roman"/>
                <w:sz w:val="28"/>
                <w:szCs w:val="28"/>
              </w:rPr>
            </w:pPr>
            <w:r>
              <w:rPr>
                <w:rFonts w:ascii="Times New Roman" w:hAnsi="Times New Roman"/>
                <w:sz w:val="28"/>
                <w:szCs w:val="28"/>
              </w:rPr>
              <w:t>190</w:t>
            </w:r>
          </w:p>
        </w:tc>
      </w:tr>
      <w:tr w:rsidR="00487E88" w:rsidTr="00487E88">
        <w:tc>
          <w:tcPr>
            <w:tcW w:w="959" w:type="dxa"/>
          </w:tcPr>
          <w:p w:rsidR="00487E88" w:rsidRDefault="00487E88" w:rsidP="00487E88">
            <w:pPr>
              <w:jc w:val="both"/>
              <w:rPr>
                <w:rFonts w:ascii="Times New Roman" w:hAnsi="Times New Roman"/>
                <w:sz w:val="28"/>
                <w:szCs w:val="28"/>
              </w:rPr>
            </w:pPr>
            <w:r>
              <w:rPr>
                <w:rFonts w:ascii="Times New Roman" w:hAnsi="Times New Roman"/>
                <w:sz w:val="28"/>
                <w:szCs w:val="28"/>
              </w:rPr>
              <w:t>3</w:t>
            </w:r>
          </w:p>
        </w:tc>
        <w:tc>
          <w:tcPr>
            <w:tcW w:w="5604" w:type="dxa"/>
          </w:tcPr>
          <w:p w:rsidR="00487E88" w:rsidRDefault="00906BB2" w:rsidP="00035577">
            <w:pPr>
              <w:jc w:val="both"/>
              <w:rPr>
                <w:rFonts w:ascii="Times New Roman" w:hAnsi="Times New Roman"/>
                <w:sz w:val="28"/>
                <w:szCs w:val="28"/>
              </w:rPr>
            </w:pPr>
            <w:r>
              <w:rPr>
                <w:rFonts w:ascii="Times New Roman" w:hAnsi="Times New Roman"/>
                <w:sz w:val="28"/>
                <w:szCs w:val="28"/>
              </w:rPr>
              <w:t>ГКУ «Каратузское Лесничество»</w:t>
            </w:r>
          </w:p>
        </w:tc>
        <w:tc>
          <w:tcPr>
            <w:tcW w:w="3282" w:type="dxa"/>
          </w:tcPr>
          <w:p w:rsidR="00487E88" w:rsidRDefault="00906BB2" w:rsidP="00487E88">
            <w:pPr>
              <w:jc w:val="both"/>
              <w:rPr>
                <w:rFonts w:ascii="Times New Roman" w:hAnsi="Times New Roman"/>
                <w:sz w:val="28"/>
                <w:szCs w:val="28"/>
              </w:rPr>
            </w:pPr>
            <w:r>
              <w:rPr>
                <w:rFonts w:ascii="Times New Roman" w:hAnsi="Times New Roman"/>
                <w:sz w:val="28"/>
                <w:szCs w:val="28"/>
              </w:rPr>
              <w:t>24</w:t>
            </w:r>
          </w:p>
        </w:tc>
      </w:tr>
      <w:tr w:rsidR="00487E88" w:rsidTr="00487E88">
        <w:tc>
          <w:tcPr>
            <w:tcW w:w="959" w:type="dxa"/>
          </w:tcPr>
          <w:p w:rsidR="00487E88" w:rsidRDefault="00487E88" w:rsidP="00487E88">
            <w:pPr>
              <w:jc w:val="both"/>
              <w:rPr>
                <w:rFonts w:ascii="Times New Roman" w:hAnsi="Times New Roman"/>
                <w:sz w:val="28"/>
                <w:szCs w:val="28"/>
              </w:rPr>
            </w:pPr>
            <w:r>
              <w:rPr>
                <w:rFonts w:ascii="Times New Roman" w:hAnsi="Times New Roman"/>
                <w:sz w:val="28"/>
                <w:szCs w:val="28"/>
              </w:rPr>
              <w:t>4</w:t>
            </w:r>
          </w:p>
        </w:tc>
        <w:tc>
          <w:tcPr>
            <w:tcW w:w="5604" w:type="dxa"/>
          </w:tcPr>
          <w:p w:rsidR="00487E88" w:rsidRDefault="00906BB2" w:rsidP="00487E88">
            <w:pPr>
              <w:jc w:val="both"/>
              <w:rPr>
                <w:rFonts w:ascii="Times New Roman" w:hAnsi="Times New Roman"/>
                <w:sz w:val="28"/>
                <w:szCs w:val="28"/>
              </w:rPr>
            </w:pPr>
            <w:r>
              <w:rPr>
                <w:rFonts w:ascii="Times New Roman" w:hAnsi="Times New Roman"/>
                <w:sz w:val="28"/>
                <w:szCs w:val="28"/>
              </w:rPr>
              <w:t>Филиал №12 ГУКРО Фонд социального страхования РФ</w:t>
            </w:r>
          </w:p>
        </w:tc>
        <w:tc>
          <w:tcPr>
            <w:tcW w:w="3282" w:type="dxa"/>
          </w:tcPr>
          <w:p w:rsidR="00487E88" w:rsidRDefault="00906BB2" w:rsidP="00487E88">
            <w:pPr>
              <w:jc w:val="both"/>
              <w:rPr>
                <w:rFonts w:ascii="Times New Roman" w:hAnsi="Times New Roman"/>
                <w:sz w:val="28"/>
                <w:szCs w:val="28"/>
              </w:rPr>
            </w:pPr>
            <w:r>
              <w:rPr>
                <w:rFonts w:ascii="Times New Roman" w:hAnsi="Times New Roman"/>
                <w:sz w:val="28"/>
                <w:szCs w:val="28"/>
              </w:rPr>
              <w:t>2</w:t>
            </w:r>
          </w:p>
        </w:tc>
      </w:tr>
      <w:tr w:rsidR="00487E88" w:rsidTr="00487E88">
        <w:tc>
          <w:tcPr>
            <w:tcW w:w="959" w:type="dxa"/>
          </w:tcPr>
          <w:p w:rsidR="00487E88" w:rsidRDefault="00906BB2" w:rsidP="00487E88">
            <w:pPr>
              <w:jc w:val="both"/>
              <w:rPr>
                <w:rFonts w:ascii="Times New Roman" w:hAnsi="Times New Roman"/>
                <w:sz w:val="28"/>
                <w:szCs w:val="28"/>
              </w:rPr>
            </w:pPr>
            <w:r>
              <w:rPr>
                <w:rFonts w:ascii="Times New Roman" w:hAnsi="Times New Roman"/>
                <w:sz w:val="28"/>
                <w:szCs w:val="28"/>
              </w:rPr>
              <w:t>5</w:t>
            </w:r>
          </w:p>
        </w:tc>
        <w:tc>
          <w:tcPr>
            <w:tcW w:w="5604" w:type="dxa"/>
          </w:tcPr>
          <w:p w:rsidR="00487E88" w:rsidRDefault="00906BB2" w:rsidP="00487E88">
            <w:pPr>
              <w:jc w:val="both"/>
              <w:rPr>
                <w:rFonts w:ascii="Times New Roman" w:hAnsi="Times New Roman"/>
                <w:sz w:val="28"/>
                <w:szCs w:val="28"/>
              </w:rPr>
            </w:pPr>
            <w:r>
              <w:rPr>
                <w:rFonts w:ascii="Times New Roman" w:hAnsi="Times New Roman"/>
                <w:sz w:val="28"/>
                <w:szCs w:val="28"/>
              </w:rPr>
              <w:t xml:space="preserve">ОНД и </w:t>
            </w:r>
            <w:proofErr w:type="gramStart"/>
            <w:r>
              <w:rPr>
                <w:rFonts w:ascii="Times New Roman" w:hAnsi="Times New Roman"/>
                <w:sz w:val="28"/>
                <w:szCs w:val="28"/>
              </w:rPr>
              <w:t>ПР</w:t>
            </w:r>
            <w:proofErr w:type="gramEnd"/>
            <w:r>
              <w:rPr>
                <w:rFonts w:ascii="Times New Roman" w:hAnsi="Times New Roman"/>
                <w:sz w:val="28"/>
                <w:szCs w:val="28"/>
              </w:rPr>
              <w:t xml:space="preserve"> по Каратузскому району УНД и ПР ГУМЧС России по Красноярскому краю</w:t>
            </w:r>
          </w:p>
        </w:tc>
        <w:tc>
          <w:tcPr>
            <w:tcW w:w="3282" w:type="dxa"/>
          </w:tcPr>
          <w:p w:rsidR="00487E88" w:rsidRDefault="00906BB2" w:rsidP="00487E88">
            <w:pPr>
              <w:jc w:val="both"/>
              <w:rPr>
                <w:rFonts w:ascii="Times New Roman" w:hAnsi="Times New Roman"/>
                <w:sz w:val="28"/>
                <w:szCs w:val="28"/>
              </w:rPr>
            </w:pPr>
            <w:r>
              <w:rPr>
                <w:rFonts w:ascii="Times New Roman" w:hAnsi="Times New Roman"/>
                <w:sz w:val="28"/>
                <w:szCs w:val="28"/>
              </w:rPr>
              <w:t>3</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6</w:t>
            </w:r>
          </w:p>
        </w:tc>
        <w:tc>
          <w:tcPr>
            <w:tcW w:w="5604" w:type="dxa"/>
          </w:tcPr>
          <w:p w:rsidR="00906BB2" w:rsidRDefault="00906BB2" w:rsidP="00035577">
            <w:pPr>
              <w:jc w:val="both"/>
              <w:rPr>
                <w:rFonts w:ascii="Times New Roman" w:hAnsi="Times New Roman"/>
                <w:sz w:val="28"/>
                <w:szCs w:val="28"/>
              </w:rPr>
            </w:pPr>
            <w:r>
              <w:rPr>
                <w:rFonts w:ascii="Times New Roman" w:hAnsi="Times New Roman"/>
                <w:sz w:val="28"/>
                <w:szCs w:val="28"/>
              </w:rPr>
              <w:t>Редакция Газеты «Знамя труда»</w:t>
            </w:r>
          </w:p>
        </w:tc>
        <w:tc>
          <w:tcPr>
            <w:tcW w:w="3282" w:type="dxa"/>
          </w:tcPr>
          <w:p w:rsidR="00906BB2" w:rsidRDefault="00906BB2" w:rsidP="00487E88">
            <w:pPr>
              <w:jc w:val="both"/>
              <w:rPr>
                <w:rFonts w:ascii="Times New Roman" w:hAnsi="Times New Roman"/>
                <w:sz w:val="28"/>
                <w:szCs w:val="28"/>
              </w:rPr>
            </w:pPr>
            <w:r>
              <w:rPr>
                <w:rFonts w:ascii="Times New Roman" w:hAnsi="Times New Roman"/>
                <w:sz w:val="28"/>
                <w:szCs w:val="28"/>
              </w:rPr>
              <w:t>13</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7</w:t>
            </w:r>
          </w:p>
        </w:tc>
        <w:tc>
          <w:tcPr>
            <w:tcW w:w="5604" w:type="dxa"/>
          </w:tcPr>
          <w:p w:rsidR="00906BB2" w:rsidRDefault="00906BB2" w:rsidP="00035577">
            <w:pPr>
              <w:jc w:val="both"/>
              <w:rPr>
                <w:rFonts w:ascii="Times New Roman" w:hAnsi="Times New Roman"/>
                <w:sz w:val="28"/>
                <w:szCs w:val="28"/>
              </w:rPr>
            </w:pPr>
            <w:r>
              <w:rPr>
                <w:rFonts w:ascii="Times New Roman" w:hAnsi="Times New Roman"/>
                <w:sz w:val="28"/>
                <w:szCs w:val="28"/>
              </w:rPr>
              <w:t>Каратузский филиал ГПКК «</w:t>
            </w:r>
            <w:proofErr w:type="gramStart"/>
            <w:r>
              <w:rPr>
                <w:rFonts w:ascii="Times New Roman" w:hAnsi="Times New Roman"/>
                <w:sz w:val="28"/>
                <w:szCs w:val="28"/>
              </w:rPr>
              <w:t>Краевое</w:t>
            </w:r>
            <w:proofErr w:type="gramEnd"/>
            <w:r>
              <w:rPr>
                <w:rFonts w:ascii="Times New Roman" w:hAnsi="Times New Roman"/>
                <w:sz w:val="28"/>
                <w:szCs w:val="28"/>
              </w:rPr>
              <w:t xml:space="preserve"> АТП»</w:t>
            </w:r>
          </w:p>
        </w:tc>
        <w:tc>
          <w:tcPr>
            <w:tcW w:w="3282" w:type="dxa"/>
          </w:tcPr>
          <w:p w:rsidR="00906BB2" w:rsidRDefault="00906BB2" w:rsidP="00487E88">
            <w:pPr>
              <w:jc w:val="both"/>
              <w:rPr>
                <w:rFonts w:ascii="Times New Roman" w:hAnsi="Times New Roman"/>
                <w:sz w:val="28"/>
                <w:szCs w:val="28"/>
              </w:rPr>
            </w:pPr>
            <w:r>
              <w:rPr>
                <w:rFonts w:ascii="Times New Roman" w:hAnsi="Times New Roman"/>
                <w:sz w:val="28"/>
                <w:szCs w:val="28"/>
              </w:rPr>
              <w:t>56</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8</w:t>
            </w:r>
          </w:p>
        </w:tc>
        <w:tc>
          <w:tcPr>
            <w:tcW w:w="5604" w:type="dxa"/>
          </w:tcPr>
          <w:p w:rsidR="00906BB2" w:rsidRDefault="00906BB2" w:rsidP="00487E88">
            <w:pPr>
              <w:jc w:val="both"/>
              <w:rPr>
                <w:rFonts w:ascii="Times New Roman" w:hAnsi="Times New Roman"/>
                <w:sz w:val="28"/>
                <w:szCs w:val="28"/>
              </w:rPr>
            </w:pPr>
            <w:r>
              <w:rPr>
                <w:rFonts w:ascii="Times New Roman" w:hAnsi="Times New Roman"/>
                <w:sz w:val="28"/>
                <w:szCs w:val="28"/>
              </w:rPr>
              <w:t>Военный комиссариат Каратузского района Красноярского края</w:t>
            </w:r>
          </w:p>
        </w:tc>
        <w:tc>
          <w:tcPr>
            <w:tcW w:w="3282" w:type="dxa"/>
          </w:tcPr>
          <w:p w:rsidR="00906BB2" w:rsidRDefault="00906BB2" w:rsidP="00487E88">
            <w:pPr>
              <w:jc w:val="both"/>
              <w:rPr>
                <w:rFonts w:ascii="Times New Roman" w:hAnsi="Times New Roman"/>
                <w:sz w:val="28"/>
                <w:szCs w:val="28"/>
              </w:rPr>
            </w:pPr>
            <w:r>
              <w:rPr>
                <w:rFonts w:ascii="Times New Roman" w:hAnsi="Times New Roman"/>
                <w:sz w:val="28"/>
                <w:szCs w:val="28"/>
              </w:rPr>
              <w:t>14</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9</w:t>
            </w:r>
          </w:p>
        </w:tc>
        <w:tc>
          <w:tcPr>
            <w:tcW w:w="5604" w:type="dxa"/>
          </w:tcPr>
          <w:p w:rsidR="00906BB2" w:rsidRDefault="00906BB2" w:rsidP="00487E88">
            <w:pPr>
              <w:jc w:val="both"/>
              <w:rPr>
                <w:rFonts w:ascii="Times New Roman" w:hAnsi="Times New Roman"/>
                <w:sz w:val="28"/>
                <w:szCs w:val="28"/>
              </w:rPr>
            </w:pPr>
            <w:r>
              <w:rPr>
                <w:rFonts w:ascii="Times New Roman" w:hAnsi="Times New Roman"/>
                <w:sz w:val="28"/>
                <w:szCs w:val="28"/>
              </w:rPr>
              <w:t>Каратузский газовый участок АО «</w:t>
            </w:r>
            <w:proofErr w:type="spellStart"/>
            <w:r>
              <w:rPr>
                <w:rFonts w:ascii="Times New Roman" w:hAnsi="Times New Roman"/>
                <w:sz w:val="28"/>
                <w:szCs w:val="28"/>
              </w:rPr>
              <w:t>Красноярсккрайгаз</w:t>
            </w:r>
            <w:proofErr w:type="spellEnd"/>
            <w:r>
              <w:rPr>
                <w:rFonts w:ascii="Times New Roman" w:hAnsi="Times New Roman"/>
                <w:sz w:val="28"/>
                <w:szCs w:val="28"/>
              </w:rPr>
              <w:t>»</w:t>
            </w:r>
          </w:p>
        </w:tc>
        <w:tc>
          <w:tcPr>
            <w:tcW w:w="3282" w:type="dxa"/>
          </w:tcPr>
          <w:p w:rsidR="00906BB2" w:rsidRDefault="00906BB2" w:rsidP="00487E88">
            <w:pPr>
              <w:jc w:val="both"/>
              <w:rPr>
                <w:rFonts w:ascii="Times New Roman" w:hAnsi="Times New Roman"/>
                <w:sz w:val="28"/>
                <w:szCs w:val="28"/>
              </w:rPr>
            </w:pPr>
            <w:r>
              <w:rPr>
                <w:rFonts w:ascii="Times New Roman" w:hAnsi="Times New Roman"/>
                <w:sz w:val="28"/>
                <w:szCs w:val="28"/>
              </w:rPr>
              <w:t>7</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10</w:t>
            </w:r>
          </w:p>
        </w:tc>
        <w:tc>
          <w:tcPr>
            <w:tcW w:w="5604" w:type="dxa"/>
          </w:tcPr>
          <w:p w:rsidR="00906BB2" w:rsidRDefault="00906BB2" w:rsidP="00035577">
            <w:pPr>
              <w:jc w:val="both"/>
              <w:rPr>
                <w:rFonts w:ascii="Times New Roman" w:hAnsi="Times New Roman"/>
                <w:sz w:val="28"/>
                <w:szCs w:val="28"/>
              </w:rPr>
            </w:pPr>
            <w:r>
              <w:rPr>
                <w:rFonts w:ascii="Times New Roman" w:hAnsi="Times New Roman"/>
                <w:sz w:val="28"/>
                <w:szCs w:val="28"/>
              </w:rPr>
              <w:t>КГКУ «Центр занятости населения Каратузского района»</w:t>
            </w:r>
          </w:p>
        </w:tc>
        <w:tc>
          <w:tcPr>
            <w:tcW w:w="3282" w:type="dxa"/>
          </w:tcPr>
          <w:p w:rsidR="00906BB2" w:rsidRDefault="00906BB2" w:rsidP="00487E88">
            <w:pPr>
              <w:jc w:val="both"/>
              <w:rPr>
                <w:rFonts w:ascii="Times New Roman" w:hAnsi="Times New Roman"/>
                <w:sz w:val="28"/>
                <w:szCs w:val="28"/>
              </w:rPr>
            </w:pPr>
            <w:r>
              <w:rPr>
                <w:rFonts w:ascii="Times New Roman" w:hAnsi="Times New Roman"/>
                <w:sz w:val="28"/>
                <w:szCs w:val="28"/>
              </w:rPr>
              <w:t>8</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11</w:t>
            </w:r>
          </w:p>
        </w:tc>
        <w:tc>
          <w:tcPr>
            <w:tcW w:w="5604" w:type="dxa"/>
          </w:tcPr>
          <w:p w:rsidR="00906BB2" w:rsidRDefault="00906BB2" w:rsidP="00487E88">
            <w:pPr>
              <w:jc w:val="both"/>
              <w:rPr>
                <w:rFonts w:ascii="Times New Roman" w:hAnsi="Times New Roman"/>
                <w:sz w:val="28"/>
                <w:szCs w:val="28"/>
              </w:rPr>
            </w:pPr>
            <w:r>
              <w:rPr>
                <w:rFonts w:ascii="Times New Roman" w:hAnsi="Times New Roman"/>
                <w:sz w:val="28"/>
                <w:szCs w:val="28"/>
              </w:rPr>
              <w:t>Отдел №35 УФК по Красноярскому краю</w:t>
            </w:r>
          </w:p>
        </w:tc>
        <w:tc>
          <w:tcPr>
            <w:tcW w:w="3282" w:type="dxa"/>
          </w:tcPr>
          <w:p w:rsidR="00906BB2" w:rsidRDefault="00906BB2" w:rsidP="00487E88">
            <w:pPr>
              <w:jc w:val="both"/>
              <w:rPr>
                <w:rFonts w:ascii="Times New Roman" w:hAnsi="Times New Roman"/>
                <w:sz w:val="28"/>
                <w:szCs w:val="28"/>
              </w:rPr>
            </w:pPr>
            <w:r>
              <w:rPr>
                <w:rFonts w:ascii="Times New Roman" w:hAnsi="Times New Roman"/>
                <w:sz w:val="28"/>
                <w:szCs w:val="28"/>
              </w:rPr>
              <w:t>7</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12</w:t>
            </w:r>
          </w:p>
        </w:tc>
        <w:tc>
          <w:tcPr>
            <w:tcW w:w="5604" w:type="dxa"/>
          </w:tcPr>
          <w:p w:rsidR="00906BB2" w:rsidRDefault="00906BB2" w:rsidP="00487E88">
            <w:pPr>
              <w:jc w:val="both"/>
              <w:rPr>
                <w:rFonts w:ascii="Times New Roman" w:hAnsi="Times New Roman"/>
                <w:sz w:val="28"/>
                <w:szCs w:val="28"/>
              </w:rPr>
            </w:pPr>
            <w:r>
              <w:rPr>
                <w:rFonts w:ascii="Times New Roman" w:hAnsi="Times New Roman"/>
                <w:sz w:val="28"/>
                <w:szCs w:val="28"/>
              </w:rPr>
              <w:t>ГУ УПФР в Каратузском районе</w:t>
            </w:r>
          </w:p>
        </w:tc>
        <w:tc>
          <w:tcPr>
            <w:tcW w:w="3282" w:type="dxa"/>
          </w:tcPr>
          <w:p w:rsidR="00906BB2" w:rsidRDefault="00906BB2" w:rsidP="00487E88">
            <w:pPr>
              <w:jc w:val="both"/>
              <w:rPr>
                <w:rFonts w:ascii="Times New Roman" w:hAnsi="Times New Roman"/>
                <w:sz w:val="28"/>
                <w:szCs w:val="28"/>
              </w:rPr>
            </w:pPr>
            <w:r>
              <w:rPr>
                <w:rFonts w:ascii="Times New Roman" w:hAnsi="Times New Roman"/>
                <w:sz w:val="28"/>
                <w:szCs w:val="28"/>
              </w:rPr>
              <w:t>22</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13</w:t>
            </w:r>
          </w:p>
        </w:tc>
        <w:tc>
          <w:tcPr>
            <w:tcW w:w="5604" w:type="dxa"/>
          </w:tcPr>
          <w:p w:rsidR="00906BB2" w:rsidRDefault="00906BB2" w:rsidP="00035577">
            <w:pPr>
              <w:jc w:val="both"/>
              <w:rPr>
                <w:rFonts w:ascii="Times New Roman" w:hAnsi="Times New Roman"/>
                <w:sz w:val="28"/>
                <w:szCs w:val="28"/>
              </w:rPr>
            </w:pPr>
            <w:r>
              <w:rPr>
                <w:rFonts w:ascii="Times New Roman" w:hAnsi="Times New Roman"/>
                <w:sz w:val="28"/>
                <w:szCs w:val="28"/>
              </w:rPr>
              <w:t>ПАО «</w:t>
            </w:r>
            <w:proofErr w:type="spellStart"/>
            <w:r>
              <w:rPr>
                <w:rFonts w:ascii="Times New Roman" w:hAnsi="Times New Roman"/>
                <w:sz w:val="28"/>
                <w:szCs w:val="28"/>
              </w:rPr>
              <w:t>Красноярскэнергосбыт</w:t>
            </w:r>
            <w:proofErr w:type="spellEnd"/>
            <w:r>
              <w:rPr>
                <w:rFonts w:ascii="Times New Roman" w:hAnsi="Times New Roman"/>
                <w:sz w:val="28"/>
                <w:szCs w:val="28"/>
              </w:rPr>
              <w:t>»</w:t>
            </w:r>
          </w:p>
        </w:tc>
        <w:tc>
          <w:tcPr>
            <w:tcW w:w="3282" w:type="dxa"/>
          </w:tcPr>
          <w:p w:rsidR="00906BB2" w:rsidRDefault="00906BB2" w:rsidP="00487E88">
            <w:pPr>
              <w:jc w:val="both"/>
              <w:rPr>
                <w:rFonts w:ascii="Times New Roman" w:hAnsi="Times New Roman"/>
                <w:sz w:val="28"/>
                <w:szCs w:val="28"/>
              </w:rPr>
            </w:pPr>
            <w:r>
              <w:rPr>
                <w:rFonts w:ascii="Times New Roman" w:hAnsi="Times New Roman"/>
                <w:sz w:val="28"/>
                <w:szCs w:val="28"/>
              </w:rPr>
              <w:t>4</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14</w:t>
            </w:r>
          </w:p>
        </w:tc>
        <w:tc>
          <w:tcPr>
            <w:tcW w:w="5604" w:type="dxa"/>
          </w:tcPr>
          <w:p w:rsidR="00906BB2" w:rsidRDefault="00906BB2" w:rsidP="00487E88">
            <w:pPr>
              <w:jc w:val="both"/>
              <w:rPr>
                <w:rFonts w:ascii="Times New Roman" w:hAnsi="Times New Roman"/>
                <w:sz w:val="28"/>
                <w:szCs w:val="28"/>
              </w:rPr>
            </w:pPr>
            <w:r>
              <w:rPr>
                <w:rFonts w:ascii="Times New Roman" w:hAnsi="Times New Roman"/>
                <w:sz w:val="28"/>
                <w:szCs w:val="28"/>
              </w:rPr>
              <w:t>Филиал по Каратузскому району« Минусинские электросети»</w:t>
            </w:r>
          </w:p>
        </w:tc>
        <w:tc>
          <w:tcPr>
            <w:tcW w:w="3282" w:type="dxa"/>
          </w:tcPr>
          <w:p w:rsidR="00906BB2" w:rsidRDefault="00906BB2" w:rsidP="00487E88">
            <w:pPr>
              <w:jc w:val="both"/>
              <w:rPr>
                <w:rFonts w:ascii="Times New Roman" w:hAnsi="Times New Roman"/>
                <w:sz w:val="28"/>
                <w:szCs w:val="28"/>
              </w:rPr>
            </w:pPr>
            <w:r>
              <w:rPr>
                <w:rFonts w:ascii="Times New Roman" w:hAnsi="Times New Roman"/>
                <w:sz w:val="28"/>
                <w:szCs w:val="28"/>
              </w:rPr>
              <w:t>43</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15</w:t>
            </w:r>
          </w:p>
        </w:tc>
        <w:tc>
          <w:tcPr>
            <w:tcW w:w="5604" w:type="dxa"/>
          </w:tcPr>
          <w:p w:rsidR="00906BB2" w:rsidRDefault="00906BB2" w:rsidP="00487E88">
            <w:pPr>
              <w:jc w:val="both"/>
              <w:rPr>
                <w:rFonts w:ascii="Times New Roman" w:hAnsi="Times New Roman"/>
                <w:sz w:val="28"/>
                <w:szCs w:val="28"/>
              </w:rPr>
            </w:pPr>
            <w:r>
              <w:rPr>
                <w:rFonts w:ascii="Times New Roman" w:hAnsi="Times New Roman"/>
                <w:sz w:val="28"/>
                <w:szCs w:val="28"/>
              </w:rPr>
              <w:t xml:space="preserve">РТЦ </w:t>
            </w:r>
            <w:proofErr w:type="spellStart"/>
            <w:r>
              <w:rPr>
                <w:rFonts w:ascii="Times New Roman" w:hAnsi="Times New Roman"/>
                <w:sz w:val="28"/>
                <w:szCs w:val="28"/>
              </w:rPr>
              <w:t>Каратузкого</w:t>
            </w:r>
            <w:proofErr w:type="spellEnd"/>
            <w:r>
              <w:rPr>
                <w:rFonts w:ascii="Times New Roman" w:hAnsi="Times New Roman"/>
                <w:sz w:val="28"/>
                <w:szCs w:val="28"/>
              </w:rPr>
              <w:t xml:space="preserve"> района МЦТЭТ КФПАО « Ростелеком»</w:t>
            </w:r>
          </w:p>
        </w:tc>
        <w:tc>
          <w:tcPr>
            <w:tcW w:w="3282" w:type="dxa"/>
          </w:tcPr>
          <w:p w:rsidR="00906BB2" w:rsidRDefault="00906BB2" w:rsidP="00487E88">
            <w:pPr>
              <w:jc w:val="both"/>
              <w:rPr>
                <w:rFonts w:ascii="Times New Roman" w:hAnsi="Times New Roman"/>
                <w:sz w:val="28"/>
                <w:szCs w:val="28"/>
              </w:rPr>
            </w:pPr>
            <w:r>
              <w:rPr>
                <w:rFonts w:ascii="Times New Roman" w:hAnsi="Times New Roman"/>
                <w:sz w:val="28"/>
                <w:szCs w:val="28"/>
              </w:rPr>
              <w:t>16</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16</w:t>
            </w:r>
          </w:p>
        </w:tc>
        <w:tc>
          <w:tcPr>
            <w:tcW w:w="5604" w:type="dxa"/>
          </w:tcPr>
          <w:p w:rsidR="00906BB2" w:rsidRDefault="00906BB2" w:rsidP="00487E88">
            <w:pPr>
              <w:jc w:val="both"/>
              <w:rPr>
                <w:rFonts w:ascii="Times New Roman" w:hAnsi="Times New Roman"/>
                <w:sz w:val="28"/>
                <w:szCs w:val="28"/>
              </w:rPr>
            </w:pPr>
            <w:r>
              <w:rPr>
                <w:rFonts w:ascii="Times New Roman" w:hAnsi="Times New Roman"/>
                <w:sz w:val="28"/>
                <w:szCs w:val="28"/>
              </w:rPr>
              <w:t xml:space="preserve">КГБУ СО « Каратузский дом-интернат» </w:t>
            </w:r>
          </w:p>
        </w:tc>
        <w:tc>
          <w:tcPr>
            <w:tcW w:w="3282" w:type="dxa"/>
          </w:tcPr>
          <w:p w:rsidR="00906BB2" w:rsidRDefault="00906BB2" w:rsidP="00487E88">
            <w:pPr>
              <w:jc w:val="both"/>
              <w:rPr>
                <w:rFonts w:ascii="Times New Roman" w:hAnsi="Times New Roman"/>
                <w:sz w:val="28"/>
                <w:szCs w:val="28"/>
              </w:rPr>
            </w:pPr>
            <w:r>
              <w:rPr>
                <w:rFonts w:ascii="Times New Roman" w:hAnsi="Times New Roman"/>
                <w:sz w:val="28"/>
                <w:szCs w:val="28"/>
              </w:rPr>
              <w:t>50</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17</w:t>
            </w:r>
          </w:p>
        </w:tc>
        <w:tc>
          <w:tcPr>
            <w:tcW w:w="5604" w:type="dxa"/>
          </w:tcPr>
          <w:p w:rsidR="00906BB2" w:rsidRDefault="00906BB2" w:rsidP="00487E88">
            <w:pPr>
              <w:jc w:val="both"/>
              <w:rPr>
                <w:rFonts w:ascii="Times New Roman" w:hAnsi="Times New Roman"/>
                <w:sz w:val="28"/>
                <w:szCs w:val="28"/>
              </w:rPr>
            </w:pPr>
            <w:r>
              <w:rPr>
                <w:rFonts w:ascii="Times New Roman" w:hAnsi="Times New Roman"/>
                <w:sz w:val="28"/>
                <w:szCs w:val="28"/>
              </w:rPr>
              <w:t xml:space="preserve">Каратузский филиал КГБПОУ « Минусинский сельскохозяйственный колледж» </w:t>
            </w:r>
          </w:p>
        </w:tc>
        <w:tc>
          <w:tcPr>
            <w:tcW w:w="3282" w:type="dxa"/>
          </w:tcPr>
          <w:p w:rsidR="00906BB2" w:rsidRDefault="00906BB2" w:rsidP="00487E88">
            <w:pPr>
              <w:jc w:val="both"/>
              <w:rPr>
                <w:rFonts w:ascii="Times New Roman" w:hAnsi="Times New Roman"/>
                <w:sz w:val="28"/>
                <w:szCs w:val="28"/>
              </w:rPr>
            </w:pPr>
            <w:r>
              <w:rPr>
                <w:rFonts w:ascii="Times New Roman" w:hAnsi="Times New Roman"/>
                <w:sz w:val="28"/>
                <w:szCs w:val="28"/>
              </w:rPr>
              <w:t>49</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18</w:t>
            </w:r>
          </w:p>
        </w:tc>
        <w:tc>
          <w:tcPr>
            <w:tcW w:w="5604" w:type="dxa"/>
          </w:tcPr>
          <w:p w:rsidR="00906BB2" w:rsidRDefault="00906BB2" w:rsidP="00487E88">
            <w:pPr>
              <w:jc w:val="both"/>
              <w:rPr>
                <w:rFonts w:ascii="Times New Roman" w:hAnsi="Times New Roman"/>
                <w:sz w:val="28"/>
                <w:szCs w:val="28"/>
              </w:rPr>
            </w:pPr>
            <w:r>
              <w:rPr>
                <w:rFonts w:ascii="Times New Roman" w:hAnsi="Times New Roman"/>
                <w:sz w:val="28"/>
                <w:szCs w:val="28"/>
              </w:rPr>
              <w:t>Пожарная часть №54ФГКУ « ГО отряд ФПС по Красноярскому краю»</w:t>
            </w:r>
          </w:p>
        </w:tc>
        <w:tc>
          <w:tcPr>
            <w:tcW w:w="3282" w:type="dxa"/>
          </w:tcPr>
          <w:p w:rsidR="00906BB2" w:rsidRDefault="00906BB2" w:rsidP="00487E88">
            <w:pPr>
              <w:jc w:val="both"/>
              <w:rPr>
                <w:rFonts w:ascii="Times New Roman" w:hAnsi="Times New Roman"/>
                <w:sz w:val="28"/>
                <w:szCs w:val="28"/>
              </w:rPr>
            </w:pPr>
            <w:r>
              <w:rPr>
                <w:rFonts w:ascii="Times New Roman" w:hAnsi="Times New Roman"/>
                <w:sz w:val="28"/>
                <w:szCs w:val="28"/>
              </w:rPr>
              <w:t>41</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19</w:t>
            </w:r>
          </w:p>
        </w:tc>
        <w:tc>
          <w:tcPr>
            <w:tcW w:w="5604" w:type="dxa"/>
          </w:tcPr>
          <w:p w:rsidR="00906BB2" w:rsidRDefault="004B59BB" w:rsidP="00035577">
            <w:pPr>
              <w:jc w:val="both"/>
              <w:rPr>
                <w:rFonts w:ascii="Times New Roman" w:hAnsi="Times New Roman"/>
                <w:sz w:val="28"/>
                <w:szCs w:val="28"/>
              </w:rPr>
            </w:pPr>
            <w:r>
              <w:rPr>
                <w:rFonts w:ascii="Times New Roman" w:hAnsi="Times New Roman"/>
                <w:sz w:val="28"/>
                <w:szCs w:val="28"/>
              </w:rPr>
              <w:t xml:space="preserve">ККГУ «Каратузский отдел ветеринарии» </w:t>
            </w:r>
          </w:p>
        </w:tc>
        <w:tc>
          <w:tcPr>
            <w:tcW w:w="3282" w:type="dxa"/>
          </w:tcPr>
          <w:p w:rsidR="00906BB2" w:rsidRDefault="004B59BB" w:rsidP="00487E88">
            <w:pPr>
              <w:jc w:val="both"/>
              <w:rPr>
                <w:rFonts w:ascii="Times New Roman" w:hAnsi="Times New Roman"/>
                <w:sz w:val="28"/>
                <w:szCs w:val="28"/>
              </w:rPr>
            </w:pPr>
            <w:r>
              <w:rPr>
                <w:rFonts w:ascii="Times New Roman" w:hAnsi="Times New Roman"/>
                <w:sz w:val="28"/>
                <w:szCs w:val="28"/>
              </w:rPr>
              <w:t>65</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20</w:t>
            </w:r>
          </w:p>
        </w:tc>
        <w:tc>
          <w:tcPr>
            <w:tcW w:w="5604" w:type="dxa"/>
          </w:tcPr>
          <w:p w:rsidR="00906BB2" w:rsidRDefault="004B59BB" w:rsidP="00487E88">
            <w:pPr>
              <w:jc w:val="both"/>
              <w:rPr>
                <w:rFonts w:ascii="Times New Roman" w:hAnsi="Times New Roman"/>
                <w:sz w:val="28"/>
                <w:szCs w:val="28"/>
              </w:rPr>
            </w:pPr>
            <w:r>
              <w:rPr>
                <w:rFonts w:ascii="Times New Roman" w:hAnsi="Times New Roman"/>
                <w:sz w:val="28"/>
                <w:szCs w:val="28"/>
              </w:rPr>
              <w:t xml:space="preserve">СП КГБУ МФЦ с. Каратузское </w:t>
            </w:r>
          </w:p>
        </w:tc>
        <w:tc>
          <w:tcPr>
            <w:tcW w:w="3282" w:type="dxa"/>
          </w:tcPr>
          <w:p w:rsidR="00906BB2" w:rsidRDefault="004B59BB" w:rsidP="00487E88">
            <w:pPr>
              <w:jc w:val="both"/>
              <w:rPr>
                <w:rFonts w:ascii="Times New Roman" w:hAnsi="Times New Roman"/>
                <w:sz w:val="28"/>
                <w:szCs w:val="28"/>
              </w:rPr>
            </w:pPr>
            <w:r>
              <w:rPr>
                <w:rFonts w:ascii="Times New Roman" w:hAnsi="Times New Roman"/>
                <w:sz w:val="28"/>
                <w:szCs w:val="28"/>
              </w:rPr>
              <w:t>6</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t>21</w:t>
            </w:r>
          </w:p>
        </w:tc>
        <w:tc>
          <w:tcPr>
            <w:tcW w:w="5604" w:type="dxa"/>
          </w:tcPr>
          <w:p w:rsidR="00906BB2" w:rsidRDefault="004B59BB" w:rsidP="00035577">
            <w:pPr>
              <w:jc w:val="both"/>
              <w:rPr>
                <w:rFonts w:ascii="Times New Roman" w:hAnsi="Times New Roman"/>
                <w:sz w:val="28"/>
                <w:szCs w:val="28"/>
              </w:rPr>
            </w:pPr>
            <w:r>
              <w:rPr>
                <w:rFonts w:ascii="Times New Roman" w:hAnsi="Times New Roman"/>
                <w:sz w:val="28"/>
                <w:szCs w:val="28"/>
              </w:rPr>
              <w:t xml:space="preserve">ГП КК «Губернские аптеки» филиал ЦРА </w:t>
            </w:r>
            <w:r>
              <w:rPr>
                <w:rFonts w:ascii="Times New Roman" w:hAnsi="Times New Roman"/>
                <w:sz w:val="28"/>
                <w:szCs w:val="28"/>
              </w:rPr>
              <w:lastRenderedPageBreak/>
              <w:t xml:space="preserve">№356 ЦРА №41 </w:t>
            </w:r>
          </w:p>
        </w:tc>
        <w:tc>
          <w:tcPr>
            <w:tcW w:w="3282" w:type="dxa"/>
          </w:tcPr>
          <w:p w:rsidR="00906BB2" w:rsidRDefault="004B59BB" w:rsidP="00487E88">
            <w:pPr>
              <w:jc w:val="both"/>
              <w:rPr>
                <w:rFonts w:ascii="Times New Roman" w:hAnsi="Times New Roman"/>
                <w:sz w:val="28"/>
                <w:szCs w:val="28"/>
              </w:rPr>
            </w:pPr>
            <w:r>
              <w:rPr>
                <w:rFonts w:ascii="Times New Roman" w:hAnsi="Times New Roman"/>
                <w:sz w:val="28"/>
                <w:szCs w:val="28"/>
              </w:rPr>
              <w:lastRenderedPageBreak/>
              <w:t>10</w:t>
            </w:r>
          </w:p>
        </w:tc>
      </w:tr>
      <w:tr w:rsidR="00906BB2" w:rsidTr="00487E88">
        <w:tc>
          <w:tcPr>
            <w:tcW w:w="959" w:type="dxa"/>
          </w:tcPr>
          <w:p w:rsidR="00906BB2" w:rsidRDefault="00906BB2" w:rsidP="00487E88">
            <w:pPr>
              <w:jc w:val="both"/>
              <w:rPr>
                <w:rFonts w:ascii="Times New Roman" w:hAnsi="Times New Roman"/>
                <w:sz w:val="28"/>
                <w:szCs w:val="28"/>
              </w:rPr>
            </w:pPr>
            <w:r>
              <w:rPr>
                <w:rFonts w:ascii="Times New Roman" w:hAnsi="Times New Roman"/>
                <w:sz w:val="28"/>
                <w:szCs w:val="28"/>
              </w:rPr>
              <w:lastRenderedPageBreak/>
              <w:t>22</w:t>
            </w:r>
          </w:p>
        </w:tc>
        <w:tc>
          <w:tcPr>
            <w:tcW w:w="5604" w:type="dxa"/>
          </w:tcPr>
          <w:p w:rsidR="00906BB2" w:rsidRDefault="004B59BB" w:rsidP="00487E88">
            <w:pPr>
              <w:jc w:val="both"/>
              <w:rPr>
                <w:rFonts w:ascii="Times New Roman" w:hAnsi="Times New Roman"/>
                <w:sz w:val="28"/>
                <w:szCs w:val="28"/>
              </w:rPr>
            </w:pPr>
            <w:r>
              <w:rPr>
                <w:rFonts w:ascii="Times New Roman" w:hAnsi="Times New Roman"/>
                <w:sz w:val="28"/>
                <w:szCs w:val="28"/>
              </w:rPr>
              <w:t xml:space="preserve">Отдел судебных приставов по Каратузскому району УФССП России по Красноярскому краю </w:t>
            </w:r>
          </w:p>
        </w:tc>
        <w:tc>
          <w:tcPr>
            <w:tcW w:w="3282" w:type="dxa"/>
          </w:tcPr>
          <w:p w:rsidR="00906BB2" w:rsidRDefault="004B59BB" w:rsidP="00487E88">
            <w:pPr>
              <w:jc w:val="both"/>
              <w:rPr>
                <w:rFonts w:ascii="Times New Roman" w:hAnsi="Times New Roman"/>
                <w:sz w:val="28"/>
                <w:szCs w:val="28"/>
              </w:rPr>
            </w:pPr>
            <w:r>
              <w:rPr>
                <w:rFonts w:ascii="Times New Roman" w:hAnsi="Times New Roman"/>
                <w:sz w:val="28"/>
                <w:szCs w:val="28"/>
              </w:rPr>
              <w:t>11</w:t>
            </w:r>
          </w:p>
        </w:tc>
      </w:tr>
      <w:tr w:rsidR="004B59BB" w:rsidTr="00487E88">
        <w:tc>
          <w:tcPr>
            <w:tcW w:w="959" w:type="dxa"/>
          </w:tcPr>
          <w:p w:rsidR="004B59BB" w:rsidRDefault="004B59BB" w:rsidP="00487E88">
            <w:pPr>
              <w:jc w:val="both"/>
              <w:rPr>
                <w:rFonts w:ascii="Times New Roman" w:hAnsi="Times New Roman"/>
                <w:sz w:val="28"/>
                <w:szCs w:val="28"/>
              </w:rPr>
            </w:pPr>
            <w:r>
              <w:rPr>
                <w:rFonts w:ascii="Times New Roman" w:hAnsi="Times New Roman"/>
                <w:sz w:val="28"/>
                <w:szCs w:val="28"/>
              </w:rPr>
              <w:t>23</w:t>
            </w:r>
          </w:p>
        </w:tc>
        <w:tc>
          <w:tcPr>
            <w:tcW w:w="5604" w:type="dxa"/>
          </w:tcPr>
          <w:p w:rsidR="004B59BB" w:rsidRDefault="004B59BB" w:rsidP="00487E88">
            <w:pPr>
              <w:jc w:val="both"/>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ТеплоВодоКанал</w:t>
            </w:r>
            <w:proofErr w:type="spellEnd"/>
            <w:r>
              <w:rPr>
                <w:rFonts w:ascii="Times New Roman" w:hAnsi="Times New Roman"/>
                <w:sz w:val="28"/>
                <w:szCs w:val="28"/>
              </w:rPr>
              <w:t xml:space="preserve">» </w:t>
            </w:r>
          </w:p>
        </w:tc>
        <w:tc>
          <w:tcPr>
            <w:tcW w:w="3282" w:type="dxa"/>
          </w:tcPr>
          <w:p w:rsidR="004B59BB" w:rsidRDefault="004B59BB" w:rsidP="00487E88">
            <w:pPr>
              <w:jc w:val="both"/>
              <w:rPr>
                <w:rFonts w:ascii="Times New Roman" w:hAnsi="Times New Roman"/>
                <w:sz w:val="28"/>
                <w:szCs w:val="28"/>
              </w:rPr>
            </w:pPr>
            <w:r>
              <w:rPr>
                <w:rFonts w:ascii="Times New Roman" w:hAnsi="Times New Roman"/>
                <w:sz w:val="28"/>
                <w:szCs w:val="28"/>
              </w:rPr>
              <w:t>125</w:t>
            </w:r>
          </w:p>
        </w:tc>
      </w:tr>
      <w:tr w:rsidR="004B59BB" w:rsidTr="00487E88">
        <w:tc>
          <w:tcPr>
            <w:tcW w:w="959" w:type="dxa"/>
          </w:tcPr>
          <w:p w:rsidR="004B59BB" w:rsidRDefault="004B59BB" w:rsidP="00487E88">
            <w:pPr>
              <w:jc w:val="both"/>
              <w:rPr>
                <w:rFonts w:ascii="Times New Roman" w:hAnsi="Times New Roman"/>
                <w:sz w:val="28"/>
                <w:szCs w:val="28"/>
              </w:rPr>
            </w:pPr>
            <w:r>
              <w:rPr>
                <w:rFonts w:ascii="Times New Roman" w:hAnsi="Times New Roman"/>
                <w:sz w:val="28"/>
                <w:szCs w:val="28"/>
              </w:rPr>
              <w:t>24</w:t>
            </w:r>
          </w:p>
        </w:tc>
        <w:tc>
          <w:tcPr>
            <w:tcW w:w="5604" w:type="dxa"/>
          </w:tcPr>
          <w:p w:rsidR="004B59BB" w:rsidRDefault="004B59BB" w:rsidP="00035577">
            <w:pPr>
              <w:jc w:val="both"/>
              <w:rPr>
                <w:rFonts w:ascii="Times New Roman" w:hAnsi="Times New Roman"/>
                <w:sz w:val="28"/>
                <w:szCs w:val="28"/>
              </w:rPr>
            </w:pPr>
            <w:r>
              <w:rPr>
                <w:rFonts w:ascii="Times New Roman" w:hAnsi="Times New Roman"/>
                <w:sz w:val="28"/>
                <w:szCs w:val="28"/>
              </w:rPr>
              <w:t>КГБУЗ «</w:t>
            </w:r>
            <w:proofErr w:type="spellStart"/>
            <w:r>
              <w:rPr>
                <w:rFonts w:ascii="Times New Roman" w:hAnsi="Times New Roman"/>
                <w:sz w:val="28"/>
                <w:szCs w:val="28"/>
              </w:rPr>
              <w:t>Каратузская</w:t>
            </w:r>
            <w:proofErr w:type="spellEnd"/>
            <w:r>
              <w:rPr>
                <w:rFonts w:ascii="Times New Roman" w:hAnsi="Times New Roman"/>
                <w:sz w:val="28"/>
                <w:szCs w:val="28"/>
              </w:rPr>
              <w:t xml:space="preserve"> районная больница» </w:t>
            </w:r>
          </w:p>
        </w:tc>
        <w:tc>
          <w:tcPr>
            <w:tcW w:w="3282" w:type="dxa"/>
          </w:tcPr>
          <w:p w:rsidR="004B59BB" w:rsidRDefault="004B59BB" w:rsidP="00487E88">
            <w:pPr>
              <w:jc w:val="both"/>
              <w:rPr>
                <w:rFonts w:ascii="Times New Roman" w:hAnsi="Times New Roman"/>
                <w:sz w:val="28"/>
                <w:szCs w:val="28"/>
              </w:rPr>
            </w:pPr>
            <w:r>
              <w:rPr>
                <w:rFonts w:ascii="Times New Roman" w:hAnsi="Times New Roman"/>
                <w:sz w:val="28"/>
                <w:szCs w:val="28"/>
              </w:rPr>
              <w:t>442</w:t>
            </w:r>
          </w:p>
        </w:tc>
      </w:tr>
      <w:tr w:rsidR="004B59BB" w:rsidTr="00487E88">
        <w:tc>
          <w:tcPr>
            <w:tcW w:w="959" w:type="dxa"/>
          </w:tcPr>
          <w:p w:rsidR="004B59BB" w:rsidRDefault="004B59BB" w:rsidP="00487E88">
            <w:pPr>
              <w:jc w:val="both"/>
              <w:rPr>
                <w:rFonts w:ascii="Times New Roman" w:hAnsi="Times New Roman"/>
                <w:sz w:val="28"/>
                <w:szCs w:val="28"/>
              </w:rPr>
            </w:pPr>
            <w:r>
              <w:rPr>
                <w:rFonts w:ascii="Times New Roman" w:hAnsi="Times New Roman"/>
                <w:sz w:val="28"/>
                <w:szCs w:val="28"/>
              </w:rPr>
              <w:t>25</w:t>
            </w:r>
          </w:p>
        </w:tc>
        <w:tc>
          <w:tcPr>
            <w:tcW w:w="5604" w:type="dxa"/>
          </w:tcPr>
          <w:p w:rsidR="004B59BB" w:rsidRDefault="004B59BB" w:rsidP="00487E88">
            <w:pPr>
              <w:jc w:val="both"/>
              <w:rPr>
                <w:rFonts w:ascii="Times New Roman" w:hAnsi="Times New Roman"/>
                <w:sz w:val="28"/>
                <w:szCs w:val="28"/>
              </w:rPr>
            </w:pPr>
            <w:r>
              <w:rPr>
                <w:rFonts w:ascii="Times New Roman" w:hAnsi="Times New Roman"/>
                <w:sz w:val="28"/>
                <w:szCs w:val="28"/>
              </w:rPr>
              <w:t xml:space="preserve">Каратузский сельсовет </w:t>
            </w:r>
          </w:p>
        </w:tc>
        <w:tc>
          <w:tcPr>
            <w:tcW w:w="3282" w:type="dxa"/>
          </w:tcPr>
          <w:p w:rsidR="004B59BB" w:rsidRDefault="004B59BB" w:rsidP="00487E88">
            <w:pPr>
              <w:jc w:val="both"/>
              <w:rPr>
                <w:rFonts w:ascii="Times New Roman" w:hAnsi="Times New Roman"/>
                <w:sz w:val="28"/>
                <w:szCs w:val="28"/>
              </w:rPr>
            </w:pPr>
            <w:r>
              <w:rPr>
                <w:rFonts w:ascii="Times New Roman" w:hAnsi="Times New Roman"/>
                <w:sz w:val="28"/>
                <w:szCs w:val="28"/>
              </w:rPr>
              <w:t>26</w:t>
            </w:r>
          </w:p>
        </w:tc>
      </w:tr>
      <w:tr w:rsidR="004B59BB" w:rsidTr="00487E88">
        <w:tc>
          <w:tcPr>
            <w:tcW w:w="959" w:type="dxa"/>
          </w:tcPr>
          <w:p w:rsidR="004B59BB" w:rsidRDefault="004B59BB" w:rsidP="00487E88">
            <w:pPr>
              <w:jc w:val="both"/>
              <w:rPr>
                <w:rFonts w:ascii="Times New Roman" w:hAnsi="Times New Roman"/>
                <w:sz w:val="28"/>
                <w:szCs w:val="28"/>
              </w:rPr>
            </w:pPr>
            <w:r>
              <w:rPr>
                <w:rFonts w:ascii="Times New Roman" w:hAnsi="Times New Roman"/>
                <w:sz w:val="28"/>
                <w:szCs w:val="28"/>
              </w:rPr>
              <w:t>26</w:t>
            </w:r>
          </w:p>
        </w:tc>
        <w:tc>
          <w:tcPr>
            <w:tcW w:w="5604" w:type="dxa"/>
          </w:tcPr>
          <w:p w:rsidR="004B59BB" w:rsidRDefault="004B59BB" w:rsidP="00487E88">
            <w:pPr>
              <w:jc w:val="both"/>
              <w:rPr>
                <w:rFonts w:ascii="Times New Roman" w:hAnsi="Times New Roman"/>
                <w:sz w:val="28"/>
                <w:szCs w:val="28"/>
              </w:rPr>
            </w:pPr>
            <w:r>
              <w:rPr>
                <w:rFonts w:ascii="Times New Roman" w:hAnsi="Times New Roman"/>
                <w:sz w:val="28"/>
                <w:szCs w:val="28"/>
              </w:rPr>
              <w:t xml:space="preserve">Администрация района </w:t>
            </w:r>
          </w:p>
        </w:tc>
        <w:tc>
          <w:tcPr>
            <w:tcW w:w="3282" w:type="dxa"/>
          </w:tcPr>
          <w:p w:rsidR="004B59BB" w:rsidRDefault="004B59BB" w:rsidP="00487E88">
            <w:pPr>
              <w:jc w:val="both"/>
              <w:rPr>
                <w:rFonts w:ascii="Times New Roman" w:hAnsi="Times New Roman"/>
                <w:sz w:val="28"/>
                <w:szCs w:val="28"/>
              </w:rPr>
            </w:pPr>
            <w:r>
              <w:rPr>
                <w:rFonts w:ascii="Times New Roman" w:hAnsi="Times New Roman"/>
                <w:sz w:val="28"/>
                <w:szCs w:val="28"/>
              </w:rPr>
              <w:t>58</w:t>
            </w:r>
          </w:p>
        </w:tc>
      </w:tr>
      <w:tr w:rsidR="004B59BB" w:rsidTr="00487E88">
        <w:tc>
          <w:tcPr>
            <w:tcW w:w="959" w:type="dxa"/>
          </w:tcPr>
          <w:p w:rsidR="004B59BB" w:rsidRDefault="004B59BB" w:rsidP="00487E88">
            <w:pPr>
              <w:jc w:val="both"/>
              <w:rPr>
                <w:rFonts w:ascii="Times New Roman" w:hAnsi="Times New Roman"/>
                <w:sz w:val="28"/>
                <w:szCs w:val="28"/>
              </w:rPr>
            </w:pPr>
            <w:r>
              <w:rPr>
                <w:rFonts w:ascii="Times New Roman" w:hAnsi="Times New Roman"/>
                <w:sz w:val="28"/>
                <w:szCs w:val="28"/>
              </w:rPr>
              <w:t>27</w:t>
            </w:r>
          </w:p>
        </w:tc>
        <w:tc>
          <w:tcPr>
            <w:tcW w:w="5604" w:type="dxa"/>
          </w:tcPr>
          <w:p w:rsidR="004B59BB" w:rsidRDefault="004B59BB" w:rsidP="00487E88">
            <w:pPr>
              <w:jc w:val="both"/>
              <w:rPr>
                <w:rFonts w:ascii="Times New Roman" w:hAnsi="Times New Roman"/>
                <w:sz w:val="28"/>
                <w:szCs w:val="28"/>
              </w:rPr>
            </w:pPr>
            <w:r>
              <w:rPr>
                <w:rFonts w:ascii="Times New Roman" w:hAnsi="Times New Roman"/>
                <w:sz w:val="28"/>
                <w:szCs w:val="28"/>
              </w:rPr>
              <w:t xml:space="preserve">МКУ по обеспечению жизнедеятельности </w:t>
            </w:r>
          </w:p>
        </w:tc>
        <w:tc>
          <w:tcPr>
            <w:tcW w:w="3282" w:type="dxa"/>
          </w:tcPr>
          <w:p w:rsidR="004B59BB" w:rsidRDefault="004B59BB" w:rsidP="00487E88">
            <w:pPr>
              <w:jc w:val="both"/>
              <w:rPr>
                <w:rFonts w:ascii="Times New Roman" w:hAnsi="Times New Roman"/>
                <w:sz w:val="28"/>
                <w:szCs w:val="28"/>
              </w:rPr>
            </w:pPr>
            <w:r>
              <w:rPr>
                <w:rFonts w:ascii="Times New Roman" w:hAnsi="Times New Roman"/>
                <w:sz w:val="28"/>
                <w:szCs w:val="28"/>
              </w:rPr>
              <w:t>112</w:t>
            </w:r>
          </w:p>
        </w:tc>
      </w:tr>
      <w:tr w:rsidR="004B59BB" w:rsidTr="00487E88">
        <w:tc>
          <w:tcPr>
            <w:tcW w:w="959" w:type="dxa"/>
          </w:tcPr>
          <w:p w:rsidR="004B59BB" w:rsidRDefault="004B59BB" w:rsidP="00487E88">
            <w:pPr>
              <w:jc w:val="both"/>
              <w:rPr>
                <w:rFonts w:ascii="Times New Roman" w:hAnsi="Times New Roman"/>
                <w:sz w:val="28"/>
                <w:szCs w:val="28"/>
              </w:rPr>
            </w:pPr>
            <w:r>
              <w:rPr>
                <w:rFonts w:ascii="Times New Roman" w:hAnsi="Times New Roman"/>
                <w:sz w:val="28"/>
                <w:szCs w:val="28"/>
              </w:rPr>
              <w:t>28</w:t>
            </w:r>
          </w:p>
        </w:tc>
        <w:tc>
          <w:tcPr>
            <w:tcW w:w="5604" w:type="dxa"/>
          </w:tcPr>
          <w:p w:rsidR="004B59BB" w:rsidRDefault="004B59BB" w:rsidP="00035577">
            <w:pPr>
              <w:jc w:val="both"/>
              <w:rPr>
                <w:rFonts w:ascii="Times New Roman" w:hAnsi="Times New Roman"/>
                <w:sz w:val="28"/>
                <w:szCs w:val="28"/>
              </w:rPr>
            </w:pPr>
            <w:r>
              <w:rPr>
                <w:rFonts w:ascii="Times New Roman" w:hAnsi="Times New Roman"/>
                <w:sz w:val="28"/>
                <w:szCs w:val="28"/>
              </w:rPr>
              <w:t xml:space="preserve">МБОУ ДОД «Патриот» </w:t>
            </w:r>
          </w:p>
        </w:tc>
        <w:tc>
          <w:tcPr>
            <w:tcW w:w="3282" w:type="dxa"/>
          </w:tcPr>
          <w:p w:rsidR="004B59BB" w:rsidRDefault="004B59BB" w:rsidP="00487E88">
            <w:pPr>
              <w:jc w:val="both"/>
              <w:rPr>
                <w:rFonts w:ascii="Times New Roman" w:hAnsi="Times New Roman"/>
                <w:sz w:val="28"/>
                <w:szCs w:val="28"/>
              </w:rPr>
            </w:pPr>
            <w:r>
              <w:rPr>
                <w:rFonts w:ascii="Times New Roman" w:hAnsi="Times New Roman"/>
                <w:sz w:val="28"/>
                <w:szCs w:val="28"/>
              </w:rPr>
              <w:t>9</w:t>
            </w:r>
          </w:p>
        </w:tc>
      </w:tr>
      <w:tr w:rsidR="004B59BB" w:rsidTr="00487E88">
        <w:tc>
          <w:tcPr>
            <w:tcW w:w="959" w:type="dxa"/>
          </w:tcPr>
          <w:p w:rsidR="004B59BB" w:rsidRDefault="004B59BB" w:rsidP="00487E88">
            <w:pPr>
              <w:jc w:val="both"/>
              <w:rPr>
                <w:rFonts w:ascii="Times New Roman" w:hAnsi="Times New Roman"/>
                <w:sz w:val="28"/>
                <w:szCs w:val="28"/>
              </w:rPr>
            </w:pPr>
            <w:r>
              <w:rPr>
                <w:rFonts w:ascii="Times New Roman" w:hAnsi="Times New Roman"/>
                <w:sz w:val="28"/>
                <w:szCs w:val="28"/>
              </w:rPr>
              <w:t>29</w:t>
            </w:r>
          </w:p>
        </w:tc>
        <w:tc>
          <w:tcPr>
            <w:tcW w:w="5604" w:type="dxa"/>
          </w:tcPr>
          <w:p w:rsidR="004B59BB" w:rsidRDefault="004B59BB" w:rsidP="00035577">
            <w:pPr>
              <w:jc w:val="both"/>
              <w:rPr>
                <w:rFonts w:ascii="Times New Roman" w:hAnsi="Times New Roman"/>
                <w:sz w:val="28"/>
                <w:szCs w:val="28"/>
              </w:rPr>
            </w:pPr>
            <w:r>
              <w:rPr>
                <w:rFonts w:ascii="Times New Roman" w:hAnsi="Times New Roman"/>
                <w:sz w:val="28"/>
                <w:szCs w:val="28"/>
              </w:rPr>
              <w:t>МБОУ ДОД «Радуга»</w:t>
            </w:r>
          </w:p>
        </w:tc>
        <w:tc>
          <w:tcPr>
            <w:tcW w:w="3282" w:type="dxa"/>
          </w:tcPr>
          <w:p w:rsidR="004B59BB" w:rsidRDefault="004B59BB" w:rsidP="00487E88">
            <w:pPr>
              <w:jc w:val="both"/>
              <w:rPr>
                <w:rFonts w:ascii="Times New Roman" w:hAnsi="Times New Roman"/>
                <w:sz w:val="28"/>
                <w:szCs w:val="28"/>
              </w:rPr>
            </w:pPr>
            <w:r>
              <w:rPr>
                <w:rFonts w:ascii="Times New Roman" w:hAnsi="Times New Roman"/>
                <w:sz w:val="28"/>
                <w:szCs w:val="28"/>
              </w:rPr>
              <w:t>48</w:t>
            </w:r>
          </w:p>
        </w:tc>
      </w:tr>
      <w:tr w:rsidR="004B59BB" w:rsidTr="00487E88">
        <w:tc>
          <w:tcPr>
            <w:tcW w:w="959" w:type="dxa"/>
          </w:tcPr>
          <w:p w:rsidR="004B59BB" w:rsidRDefault="004B59BB" w:rsidP="00487E88">
            <w:pPr>
              <w:jc w:val="both"/>
              <w:rPr>
                <w:rFonts w:ascii="Times New Roman" w:hAnsi="Times New Roman"/>
                <w:sz w:val="28"/>
                <w:szCs w:val="28"/>
              </w:rPr>
            </w:pPr>
            <w:r>
              <w:rPr>
                <w:rFonts w:ascii="Times New Roman" w:hAnsi="Times New Roman"/>
                <w:sz w:val="28"/>
                <w:szCs w:val="28"/>
              </w:rPr>
              <w:t>30</w:t>
            </w:r>
          </w:p>
        </w:tc>
        <w:tc>
          <w:tcPr>
            <w:tcW w:w="5604" w:type="dxa"/>
          </w:tcPr>
          <w:p w:rsidR="004B59BB" w:rsidRDefault="004B59BB" w:rsidP="00035577">
            <w:pPr>
              <w:jc w:val="both"/>
              <w:rPr>
                <w:rFonts w:ascii="Times New Roman" w:hAnsi="Times New Roman"/>
                <w:sz w:val="28"/>
                <w:szCs w:val="28"/>
              </w:rPr>
            </w:pPr>
            <w:r>
              <w:rPr>
                <w:rFonts w:ascii="Times New Roman" w:hAnsi="Times New Roman"/>
                <w:sz w:val="28"/>
                <w:szCs w:val="28"/>
              </w:rPr>
              <w:t>МБОУ «</w:t>
            </w:r>
            <w:proofErr w:type="spellStart"/>
            <w:r>
              <w:rPr>
                <w:rFonts w:ascii="Times New Roman" w:hAnsi="Times New Roman"/>
                <w:sz w:val="28"/>
                <w:szCs w:val="28"/>
              </w:rPr>
              <w:t>Каратузская</w:t>
            </w:r>
            <w:proofErr w:type="spellEnd"/>
            <w:r>
              <w:rPr>
                <w:rFonts w:ascii="Times New Roman" w:hAnsi="Times New Roman"/>
                <w:sz w:val="28"/>
                <w:szCs w:val="28"/>
              </w:rPr>
              <w:t xml:space="preserve"> вечерняя СОШ»</w:t>
            </w:r>
          </w:p>
        </w:tc>
        <w:tc>
          <w:tcPr>
            <w:tcW w:w="3282" w:type="dxa"/>
          </w:tcPr>
          <w:p w:rsidR="004B59BB" w:rsidRDefault="004B59BB" w:rsidP="00487E88">
            <w:pPr>
              <w:jc w:val="both"/>
              <w:rPr>
                <w:rFonts w:ascii="Times New Roman" w:hAnsi="Times New Roman"/>
                <w:sz w:val="28"/>
                <w:szCs w:val="28"/>
              </w:rPr>
            </w:pPr>
            <w:r>
              <w:rPr>
                <w:rFonts w:ascii="Times New Roman" w:hAnsi="Times New Roman"/>
                <w:sz w:val="28"/>
                <w:szCs w:val="28"/>
              </w:rPr>
              <w:t>9</w:t>
            </w:r>
          </w:p>
        </w:tc>
      </w:tr>
      <w:tr w:rsidR="004B59BB" w:rsidTr="00487E88">
        <w:tc>
          <w:tcPr>
            <w:tcW w:w="959" w:type="dxa"/>
          </w:tcPr>
          <w:p w:rsidR="004B59BB" w:rsidRDefault="004B59BB" w:rsidP="00487E88">
            <w:pPr>
              <w:jc w:val="both"/>
              <w:rPr>
                <w:rFonts w:ascii="Times New Roman" w:hAnsi="Times New Roman"/>
                <w:sz w:val="28"/>
                <w:szCs w:val="28"/>
              </w:rPr>
            </w:pPr>
            <w:r>
              <w:rPr>
                <w:rFonts w:ascii="Times New Roman" w:hAnsi="Times New Roman"/>
                <w:sz w:val="28"/>
                <w:szCs w:val="28"/>
              </w:rPr>
              <w:t>31</w:t>
            </w:r>
          </w:p>
        </w:tc>
        <w:tc>
          <w:tcPr>
            <w:tcW w:w="5604" w:type="dxa"/>
          </w:tcPr>
          <w:p w:rsidR="004B59BB" w:rsidRDefault="004B59BB" w:rsidP="00035577">
            <w:pPr>
              <w:jc w:val="both"/>
              <w:rPr>
                <w:rFonts w:ascii="Times New Roman" w:hAnsi="Times New Roman"/>
                <w:sz w:val="28"/>
                <w:szCs w:val="28"/>
              </w:rPr>
            </w:pPr>
            <w:r>
              <w:rPr>
                <w:rFonts w:ascii="Times New Roman" w:hAnsi="Times New Roman"/>
                <w:sz w:val="28"/>
                <w:szCs w:val="28"/>
              </w:rPr>
              <w:t>МБДОУ детский сад «Колобок»</w:t>
            </w:r>
          </w:p>
        </w:tc>
        <w:tc>
          <w:tcPr>
            <w:tcW w:w="3282" w:type="dxa"/>
          </w:tcPr>
          <w:p w:rsidR="004B59BB" w:rsidRDefault="004B59BB" w:rsidP="00487E88">
            <w:pPr>
              <w:jc w:val="both"/>
              <w:rPr>
                <w:rFonts w:ascii="Times New Roman" w:hAnsi="Times New Roman"/>
                <w:sz w:val="28"/>
                <w:szCs w:val="28"/>
              </w:rPr>
            </w:pPr>
            <w:r>
              <w:rPr>
                <w:rFonts w:ascii="Times New Roman" w:hAnsi="Times New Roman"/>
                <w:sz w:val="28"/>
                <w:szCs w:val="28"/>
              </w:rPr>
              <w:t>54</w:t>
            </w:r>
          </w:p>
        </w:tc>
      </w:tr>
      <w:tr w:rsidR="004B59BB" w:rsidTr="00487E88">
        <w:tc>
          <w:tcPr>
            <w:tcW w:w="959" w:type="dxa"/>
          </w:tcPr>
          <w:p w:rsidR="004B59BB" w:rsidRDefault="004B59BB" w:rsidP="00487E88">
            <w:pPr>
              <w:jc w:val="both"/>
              <w:rPr>
                <w:rFonts w:ascii="Times New Roman" w:hAnsi="Times New Roman"/>
                <w:sz w:val="28"/>
                <w:szCs w:val="28"/>
              </w:rPr>
            </w:pPr>
            <w:r>
              <w:rPr>
                <w:rFonts w:ascii="Times New Roman" w:hAnsi="Times New Roman"/>
                <w:sz w:val="28"/>
                <w:szCs w:val="28"/>
              </w:rPr>
              <w:t>32</w:t>
            </w:r>
          </w:p>
        </w:tc>
        <w:tc>
          <w:tcPr>
            <w:tcW w:w="5604" w:type="dxa"/>
          </w:tcPr>
          <w:p w:rsidR="004B59BB" w:rsidRDefault="004B59BB" w:rsidP="00A11F7B">
            <w:pPr>
              <w:jc w:val="both"/>
              <w:rPr>
                <w:rFonts w:ascii="Times New Roman" w:hAnsi="Times New Roman"/>
                <w:sz w:val="28"/>
                <w:szCs w:val="28"/>
              </w:rPr>
            </w:pPr>
            <w:r>
              <w:rPr>
                <w:rFonts w:ascii="Times New Roman" w:hAnsi="Times New Roman"/>
                <w:sz w:val="28"/>
                <w:szCs w:val="28"/>
              </w:rPr>
              <w:t>МБДОУ д</w:t>
            </w:r>
            <w:r w:rsidR="00A11F7B">
              <w:rPr>
                <w:rFonts w:ascii="Times New Roman" w:hAnsi="Times New Roman"/>
                <w:sz w:val="28"/>
                <w:szCs w:val="28"/>
              </w:rPr>
              <w:t>етский</w:t>
            </w:r>
            <w:r>
              <w:rPr>
                <w:rFonts w:ascii="Times New Roman" w:hAnsi="Times New Roman"/>
                <w:sz w:val="28"/>
                <w:szCs w:val="28"/>
              </w:rPr>
              <w:t xml:space="preserve"> сад «Сказка» </w:t>
            </w:r>
          </w:p>
        </w:tc>
        <w:tc>
          <w:tcPr>
            <w:tcW w:w="3282" w:type="dxa"/>
          </w:tcPr>
          <w:p w:rsidR="004B59BB" w:rsidRDefault="004B59BB" w:rsidP="00487E88">
            <w:pPr>
              <w:jc w:val="both"/>
              <w:rPr>
                <w:rFonts w:ascii="Times New Roman" w:hAnsi="Times New Roman"/>
                <w:sz w:val="28"/>
                <w:szCs w:val="28"/>
              </w:rPr>
            </w:pPr>
            <w:r>
              <w:rPr>
                <w:rFonts w:ascii="Times New Roman" w:hAnsi="Times New Roman"/>
                <w:sz w:val="28"/>
                <w:szCs w:val="28"/>
              </w:rPr>
              <w:t>20</w:t>
            </w:r>
          </w:p>
        </w:tc>
      </w:tr>
      <w:tr w:rsidR="004B59BB" w:rsidTr="00487E88">
        <w:tc>
          <w:tcPr>
            <w:tcW w:w="959" w:type="dxa"/>
          </w:tcPr>
          <w:p w:rsidR="004B59BB" w:rsidRDefault="004B59BB" w:rsidP="00487E88">
            <w:pPr>
              <w:jc w:val="both"/>
              <w:rPr>
                <w:rFonts w:ascii="Times New Roman" w:hAnsi="Times New Roman"/>
                <w:sz w:val="28"/>
                <w:szCs w:val="28"/>
              </w:rPr>
            </w:pPr>
            <w:r>
              <w:rPr>
                <w:rFonts w:ascii="Times New Roman" w:hAnsi="Times New Roman"/>
                <w:sz w:val="28"/>
                <w:szCs w:val="28"/>
              </w:rPr>
              <w:t>33</w:t>
            </w:r>
          </w:p>
        </w:tc>
        <w:tc>
          <w:tcPr>
            <w:tcW w:w="5604" w:type="dxa"/>
          </w:tcPr>
          <w:p w:rsidR="004B59BB" w:rsidRDefault="004B59BB" w:rsidP="00A11F7B">
            <w:pPr>
              <w:jc w:val="both"/>
              <w:rPr>
                <w:rFonts w:ascii="Times New Roman" w:hAnsi="Times New Roman"/>
                <w:sz w:val="28"/>
                <w:szCs w:val="28"/>
              </w:rPr>
            </w:pPr>
            <w:r>
              <w:rPr>
                <w:rFonts w:ascii="Times New Roman" w:hAnsi="Times New Roman"/>
                <w:sz w:val="28"/>
                <w:szCs w:val="28"/>
              </w:rPr>
              <w:t xml:space="preserve">Управление образования </w:t>
            </w:r>
          </w:p>
        </w:tc>
        <w:tc>
          <w:tcPr>
            <w:tcW w:w="3282" w:type="dxa"/>
          </w:tcPr>
          <w:p w:rsidR="004B59BB" w:rsidRDefault="004B59BB" w:rsidP="00487E88">
            <w:pPr>
              <w:jc w:val="both"/>
              <w:rPr>
                <w:rFonts w:ascii="Times New Roman" w:hAnsi="Times New Roman"/>
                <w:sz w:val="28"/>
                <w:szCs w:val="28"/>
              </w:rPr>
            </w:pPr>
            <w:r>
              <w:rPr>
                <w:rFonts w:ascii="Times New Roman" w:hAnsi="Times New Roman"/>
                <w:sz w:val="28"/>
                <w:szCs w:val="28"/>
              </w:rPr>
              <w:t>9</w:t>
            </w:r>
          </w:p>
        </w:tc>
      </w:tr>
      <w:tr w:rsidR="004B59BB" w:rsidTr="00487E88">
        <w:tc>
          <w:tcPr>
            <w:tcW w:w="959" w:type="dxa"/>
          </w:tcPr>
          <w:p w:rsidR="004B59BB" w:rsidRDefault="004B59BB" w:rsidP="00487E88">
            <w:pPr>
              <w:jc w:val="both"/>
              <w:rPr>
                <w:rFonts w:ascii="Times New Roman" w:hAnsi="Times New Roman"/>
                <w:sz w:val="28"/>
                <w:szCs w:val="28"/>
              </w:rPr>
            </w:pPr>
            <w:r>
              <w:rPr>
                <w:rFonts w:ascii="Times New Roman" w:hAnsi="Times New Roman"/>
                <w:sz w:val="28"/>
                <w:szCs w:val="28"/>
              </w:rPr>
              <w:t>34</w:t>
            </w:r>
          </w:p>
        </w:tc>
        <w:tc>
          <w:tcPr>
            <w:tcW w:w="5604" w:type="dxa"/>
          </w:tcPr>
          <w:p w:rsidR="004B59BB" w:rsidRDefault="004B59BB" w:rsidP="00487E88">
            <w:pPr>
              <w:jc w:val="both"/>
              <w:rPr>
                <w:rFonts w:ascii="Times New Roman" w:hAnsi="Times New Roman"/>
                <w:sz w:val="28"/>
                <w:szCs w:val="28"/>
              </w:rPr>
            </w:pPr>
            <w:r>
              <w:rPr>
                <w:rFonts w:ascii="Times New Roman" w:hAnsi="Times New Roman"/>
                <w:sz w:val="28"/>
                <w:szCs w:val="28"/>
              </w:rPr>
              <w:t>Управление социальной защиты населения</w:t>
            </w:r>
          </w:p>
        </w:tc>
        <w:tc>
          <w:tcPr>
            <w:tcW w:w="3282" w:type="dxa"/>
          </w:tcPr>
          <w:p w:rsidR="004B59BB" w:rsidRDefault="004B59BB" w:rsidP="00487E88">
            <w:pPr>
              <w:jc w:val="both"/>
              <w:rPr>
                <w:rFonts w:ascii="Times New Roman" w:hAnsi="Times New Roman"/>
                <w:sz w:val="28"/>
                <w:szCs w:val="28"/>
              </w:rPr>
            </w:pPr>
            <w:r>
              <w:rPr>
                <w:rFonts w:ascii="Times New Roman" w:hAnsi="Times New Roman"/>
                <w:sz w:val="28"/>
                <w:szCs w:val="28"/>
              </w:rPr>
              <w:t>11</w:t>
            </w:r>
          </w:p>
        </w:tc>
      </w:tr>
      <w:tr w:rsidR="004B59BB" w:rsidTr="00487E88">
        <w:tc>
          <w:tcPr>
            <w:tcW w:w="959" w:type="dxa"/>
          </w:tcPr>
          <w:p w:rsidR="004B59BB" w:rsidRDefault="004B59BB" w:rsidP="00487E88">
            <w:pPr>
              <w:jc w:val="both"/>
              <w:rPr>
                <w:rFonts w:ascii="Times New Roman" w:hAnsi="Times New Roman"/>
                <w:sz w:val="28"/>
                <w:szCs w:val="28"/>
              </w:rPr>
            </w:pPr>
            <w:r>
              <w:rPr>
                <w:rFonts w:ascii="Times New Roman" w:hAnsi="Times New Roman"/>
                <w:sz w:val="28"/>
                <w:szCs w:val="28"/>
              </w:rPr>
              <w:t>35</w:t>
            </w:r>
          </w:p>
        </w:tc>
        <w:tc>
          <w:tcPr>
            <w:tcW w:w="5604" w:type="dxa"/>
          </w:tcPr>
          <w:p w:rsidR="004B59BB" w:rsidRDefault="00546CD6" w:rsidP="00035577">
            <w:pPr>
              <w:jc w:val="both"/>
              <w:rPr>
                <w:rFonts w:ascii="Times New Roman" w:hAnsi="Times New Roman"/>
                <w:sz w:val="28"/>
                <w:szCs w:val="28"/>
              </w:rPr>
            </w:pPr>
            <w:r>
              <w:rPr>
                <w:rFonts w:ascii="Times New Roman" w:hAnsi="Times New Roman"/>
                <w:sz w:val="28"/>
                <w:szCs w:val="28"/>
              </w:rPr>
              <w:t xml:space="preserve">МБУ «Комплексный центр социального обслуживания» </w:t>
            </w:r>
          </w:p>
        </w:tc>
        <w:tc>
          <w:tcPr>
            <w:tcW w:w="3282" w:type="dxa"/>
          </w:tcPr>
          <w:p w:rsidR="004B59BB" w:rsidRDefault="00546CD6" w:rsidP="00487E88">
            <w:pPr>
              <w:jc w:val="both"/>
              <w:rPr>
                <w:rFonts w:ascii="Times New Roman" w:hAnsi="Times New Roman"/>
                <w:sz w:val="28"/>
                <w:szCs w:val="28"/>
              </w:rPr>
            </w:pPr>
            <w:r>
              <w:rPr>
                <w:rFonts w:ascii="Times New Roman" w:hAnsi="Times New Roman"/>
                <w:sz w:val="28"/>
                <w:szCs w:val="28"/>
              </w:rPr>
              <w:t>165</w:t>
            </w:r>
          </w:p>
        </w:tc>
      </w:tr>
      <w:tr w:rsidR="00546CD6" w:rsidTr="00487E88">
        <w:tc>
          <w:tcPr>
            <w:tcW w:w="959" w:type="dxa"/>
          </w:tcPr>
          <w:p w:rsidR="00546CD6" w:rsidRDefault="00546CD6" w:rsidP="00487E88">
            <w:pPr>
              <w:jc w:val="both"/>
              <w:rPr>
                <w:rFonts w:ascii="Times New Roman" w:hAnsi="Times New Roman"/>
                <w:sz w:val="28"/>
                <w:szCs w:val="28"/>
              </w:rPr>
            </w:pPr>
            <w:r>
              <w:rPr>
                <w:rFonts w:ascii="Times New Roman" w:hAnsi="Times New Roman"/>
                <w:sz w:val="28"/>
                <w:szCs w:val="28"/>
              </w:rPr>
              <w:t>36</w:t>
            </w:r>
          </w:p>
        </w:tc>
        <w:tc>
          <w:tcPr>
            <w:tcW w:w="5604" w:type="dxa"/>
          </w:tcPr>
          <w:p w:rsidR="00546CD6" w:rsidRDefault="00546CD6" w:rsidP="00035577">
            <w:pPr>
              <w:jc w:val="both"/>
              <w:rPr>
                <w:rFonts w:ascii="Times New Roman" w:hAnsi="Times New Roman"/>
                <w:sz w:val="28"/>
                <w:szCs w:val="28"/>
              </w:rPr>
            </w:pPr>
            <w:r>
              <w:rPr>
                <w:rFonts w:ascii="Times New Roman" w:hAnsi="Times New Roman"/>
                <w:sz w:val="28"/>
                <w:szCs w:val="28"/>
              </w:rPr>
              <w:t xml:space="preserve">МСБУ «Районная централизованная бухгалтерия» </w:t>
            </w:r>
          </w:p>
        </w:tc>
        <w:tc>
          <w:tcPr>
            <w:tcW w:w="3282" w:type="dxa"/>
          </w:tcPr>
          <w:p w:rsidR="00546CD6" w:rsidRDefault="00546CD6" w:rsidP="00487E88">
            <w:pPr>
              <w:jc w:val="both"/>
              <w:rPr>
                <w:rFonts w:ascii="Times New Roman" w:hAnsi="Times New Roman"/>
                <w:sz w:val="28"/>
                <w:szCs w:val="28"/>
              </w:rPr>
            </w:pPr>
            <w:r>
              <w:rPr>
                <w:rFonts w:ascii="Times New Roman" w:hAnsi="Times New Roman"/>
                <w:sz w:val="28"/>
                <w:szCs w:val="28"/>
              </w:rPr>
              <w:t>38</w:t>
            </w:r>
          </w:p>
        </w:tc>
      </w:tr>
      <w:tr w:rsidR="00546CD6" w:rsidTr="00487E88">
        <w:tc>
          <w:tcPr>
            <w:tcW w:w="959" w:type="dxa"/>
          </w:tcPr>
          <w:p w:rsidR="00546CD6" w:rsidRDefault="00546CD6" w:rsidP="00487E88">
            <w:pPr>
              <w:jc w:val="both"/>
              <w:rPr>
                <w:rFonts w:ascii="Times New Roman" w:hAnsi="Times New Roman"/>
                <w:sz w:val="28"/>
                <w:szCs w:val="28"/>
              </w:rPr>
            </w:pPr>
            <w:r>
              <w:rPr>
                <w:rFonts w:ascii="Times New Roman" w:hAnsi="Times New Roman"/>
                <w:sz w:val="28"/>
                <w:szCs w:val="28"/>
              </w:rPr>
              <w:t>37</w:t>
            </w:r>
          </w:p>
        </w:tc>
        <w:tc>
          <w:tcPr>
            <w:tcW w:w="5604" w:type="dxa"/>
          </w:tcPr>
          <w:p w:rsidR="00546CD6" w:rsidRDefault="00546CD6" w:rsidP="00035577">
            <w:pPr>
              <w:jc w:val="both"/>
              <w:rPr>
                <w:rFonts w:ascii="Times New Roman" w:hAnsi="Times New Roman"/>
                <w:sz w:val="28"/>
                <w:szCs w:val="28"/>
              </w:rPr>
            </w:pPr>
            <w:r>
              <w:rPr>
                <w:rFonts w:ascii="Times New Roman" w:hAnsi="Times New Roman"/>
                <w:sz w:val="28"/>
                <w:szCs w:val="28"/>
              </w:rPr>
              <w:t xml:space="preserve">МБУ Молодежный центр «Лидер» </w:t>
            </w:r>
          </w:p>
        </w:tc>
        <w:tc>
          <w:tcPr>
            <w:tcW w:w="3282" w:type="dxa"/>
          </w:tcPr>
          <w:p w:rsidR="00546CD6" w:rsidRDefault="00546CD6" w:rsidP="00487E88">
            <w:pPr>
              <w:jc w:val="both"/>
              <w:rPr>
                <w:rFonts w:ascii="Times New Roman" w:hAnsi="Times New Roman"/>
                <w:sz w:val="28"/>
                <w:szCs w:val="28"/>
              </w:rPr>
            </w:pPr>
            <w:r>
              <w:rPr>
                <w:rFonts w:ascii="Times New Roman" w:hAnsi="Times New Roman"/>
                <w:sz w:val="28"/>
                <w:szCs w:val="28"/>
              </w:rPr>
              <w:t>5</w:t>
            </w:r>
          </w:p>
        </w:tc>
      </w:tr>
      <w:tr w:rsidR="00546CD6" w:rsidTr="00487E88">
        <w:tc>
          <w:tcPr>
            <w:tcW w:w="959" w:type="dxa"/>
          </w:tcPr>
          <w:p w:rsidR="00546CD6" w:rsidRDefault="00546CD6" w:rsidP="00487E88">
            <w:pPr>
              <w:jc w:val="both"/>
              <w:rPr>
                <w:rFonts w:ascii="Times New Roman" w:hAnsi="Times New Roman"/>
                <w:sz w:val="28"/>
                <w:szCs w:val="28"/>
              </w:rPr>
            </w:pPr>
            <w:r>
              <w:rPr>
                <w:rFonts w:ascii="Times New Roman" w:hAnsi="Times New Roman"/>
                <w:sz w:val="28"/>
                <w:szCs w:val="28"/>
              </w:rPr>
              <w:t>38</w:t>
            </w:r>
          </w:p>
        </w:tc>
        <w:tc>
          <w:tcPr>
            <w:tcW w:w="5604" w:type="dxa"/>
          </w:tcPr>
          <w:p w:rsidR="00546CD6" w:rsidRDefault="00546CD6" w:rsidP="00035577">
            <w:pPr>
              <w:jc w:val="both"/>
              <w:rPr>
                <w:rFonts w:ascii="Times New Roman" w:hAnsi="Times New Roman"/>
                <w:sz w:val="28"/>
                <w:szCs w:val="28"/>
              </w:rPr>
            </w:pPr>
            <w:r>
              <w:rPr>
                <w:rFonts w:ascii="Times New Roman" w:hAnsi="Times New Roman"/>
                <w:sz w:val="28"/>
                <w:szCs w:val="28"/>
              </w:rPr>
              <w:t xml:space="preserve">МБУК «Центр культурных инициатив и кинематографии» </w:t>
            </w:r>
          </w:p>
        </w:tc>
        <w:tc>
          <w:tcPr>
            <w:tcW w:w="3282" w:type="dxa"/>
          </w:tcPr>
          <w:p w:rsidR="00546CD6" w:rsidRDefault="00546CD6" w:rsidP="00487E88">
            <w:pPr>
              <w:jc w:val="both"/>
              <w:rPr>
                <w:rFonts w:ascii="Times New Roman" w:hAnsi="Times New Roman"/>
                <w:sz w:val="28"/>
                <w:szCs w:val="28"/>
              </w:rPr>
            </w:pPr>
            <w:r>
              <w:rPr>
                <w:rFonts w:ascii="Times New Roman" w:hAnsi="Times New Roman"/>
                <w:sz w:val="28"/>
                <w:szCs w:val="28"/>
              </w:rPr>
              <w:t>9</w:t>
            </w:r>
          </w:p>
        </w:tc>
      </w:tr>
      <w:tr w:rsidR="00546CD6" w:rsidTr="00487E88">
        <w:tc>
          <w:tcPr>
            <w:tcW w:w="959" w:type="dxa"/>
          </w:tcPr>
          <w:p w:rsidR="00546CD6" w:rsidRDefault="00546CD6" w:rsidP="00487E88">
            <w:pPr>
              <w:jc w:val="both"/>
              <w:rPr>
                <w:rFonts w:ascii="Times New Roman" w:hAnsi="Times New Roman"/>
                <w:sz w:val="28"/>
                <w:szCs w:val="28"/>
              </w:rPr>
            </w:pPr>
            <w:r>
              <w:rPr>
                <w:rFonts w:ascii="Times New Roman" w:hAnsi="Times New Roman"/>
                <w:sz w:val="28"/>
                <w:szCs w:val="28"/>
              </w:rPr>
              <w:t>39</w:t>
            </w:r>
          </w:p>
        </w:tc>
        <w:tc>
          <w:tcPr>
            <w:tcW w:w="5604" w:type="dxa"/>
          </w:tcPr>
          <w:p w:rsidR="00546CD6" w:rsidRDefault="00546CD6" w:rsidP="00035577">
            <w:pPr>
              <w:jc w:val="both"/>
              <w:rPr>
                <w:rFonts w:ascii="Times New Roman" w:hAnsi="Times New Roman"/>
                <w:sz w:val="28"/>
                <w:szCs w:val="28"/>
              </w:rPr>
            </w:pPr>
            <w:r>
              <w:rPr>
                <w:rFonts w:ascii="Times New Roman" w:hAnsi="Times New Roman"/>
                <w:sz w:val="28"/>
                <w:szCs w:val="28"/>
              </w:rPr>
              <w:t>МБОУ «</w:t>
            </w:r>
            <w:proofErr w:type="spellStart"/>
            <w:r>
              <w:rPr>
                <w:rFonts w:ascii="Times New Roman" w:hAnsi="Times New Roman"/>
                <w:sz w:val="28"/>
                <w:szCs w:val="28"/>
              </w:rPr>
              <w:t>Каратузская</w:t>
            </w:r>
            <w:proofErr w:type="spellEnd"/>
            <w:r>
              <w:rPr>
                <w:rFonts w:ascii="Times New Roman" w:hAnsi="Times New Roman"/>
                <w:sz w:val="28"/>
                <w:szCs w:val="28"/>
              </w:rPr>
              <w:t xml:space="preserve"> СОШ» </w:t>
            </w:r>
          </w:p>
        </w:tc>
        <w:tc>
          <w:tcPr>
            <w:tcW w:w="3282" w:type="dxa"/>
          </w:tcPr>
          <w:p w:rsidR="00546CD6" w:rsidRDefault="00546CD6" w:rsidP="00487E88">
            <w:pPr>
              <w:jc w:val="both"/>
              <w:rPr>
                <w:rFonts w:ascii="Times New Roman" w:hAnsi="Times New Roman"/>
                <w:sz w:val="28"/>
                <w:szCs w:val="28"/>
              </w:rPr>
            </w:pPr>
            <w:r>
              <w:rPr>
                <w:rFonts w:ascii="Times New Roman" w:hAnsi="Times New Roman"/>
                <w:sz w:val="28"/>
                <w:szCs w:val="28"/>
              </w:rPr>
              <w:t>141</w:t>
            </w:r>
          </w:p>
        </w:tc>
      </w:tr>
      <w:tr w:rsidR="00546CD6" w:rsidTr="00487E88">
        <w:tc>
          <w:tcPr>
            <w:tcW w:w="959" w:type="dxa"/>
          </w:tcPr>
          <w:p w:rsidR="00546CD6" w:rsidRDefault="00546CD6" w:rsidP="00487E88">
            <w:pPr>
              <w:jc w:val="both"/>
              <w:rPr>
                <w:rFonts w:ascii="Times New Roman" w:hAnsi="Times New Roman"/>
                <w:sz w:val="28"/>
                <w:szCs w:val="28"/>
              </w:rPr>
            </w:pPr>
            <w:r>
              <w:rPr>
                <w:rFonts w:ascii="Times New Roman" w:hAnsi="Times New Roman"/>
                <w:sz w:val="28"/>
                <w:szCs w:val="28"/>
              </w:rPr>
              <w:t>40</w:t>
            </w:r>
          </w:p>
        </w:tc>
        <w:tc>
          <w:tcPr>
            <w:tcW w:w="5604" w:type="dxa"/>
          </w:tcPr>
          <w:p w:rsidR="00546CD6" w:rsidRDefault="00546CD6" w:rsidP="00AE2FCD">
            <w:pPr>
              <w:jc w:val="both"/>
              <w:rPr>
                <w:rFonts w:ascii="Times New Roman" w:hAnsi="Times New Roman"/>
                <w:sz w:val="28"/>
                <w:szCs w:val="28"/>
              </w:rPr>
            </w:pPr>
            <w:r>
              <w:rPr>
                <w:rFonts w:ascii="Times New Roman" w:hAnsi="Times New Roman"/>
                <w:sz w:val="28"/>
                <w:szCs w:val="28"/>
              </w:rPr>
              <w:t>МБО</w:t>
            </w:r>
            <w:r w:rsidR="00AE2FCD">
              <w:rPr>
                <w:rFonts w:ascii="Times New Roman" w:hAnsi="Times New Roman"/>
                <w:sz w:val="28"/>
                <w:szCs w:val="28"/>
              </w:rPr>
              <w:t xml:space="preserve"> ДО</w:t>
            </w:r>
            <w:r>
              <w:rPr>
                <w:rFonts w:ascii="Times New Roman" w:hAnsi="Times New Roman"/>
                <w:sz w:val="28"/>
                <w:szCs w:val="28"/>
              </w:rPr>
              <w:t xml:space="preserve"> </w:t>
            </w:r>
            <w:proofErr w:type="spellStart"/>
            <w:r>
              <w:rPr>
                <w:rFonts w:ascii="Times New Roman" w:hAnsi="Times New Roman"/>
                <w:sz w:val="28"/>
                <w:szCs w:val="28"/>
              </w:rPr>
              <w:t>Каратузская</w:t>
            </w:r>
            <w:proofErr w:type="spellEnd"/>
            <w:r>
              <w:rPr>
                <w:rFonts w:ascii="Times New Roman" w:hAnsi="Times New Roman"/>
                <w:sz w:val="28"/>
                <w:szCs w:val="28"/>
              </w:rPr>
              <w:t xml:space="preserve"> детская школа искусств </w:t>
            </w:r>
          </w:p>
        </w:tc>
        <w:tc>
          <w:tcPr>
            <w:tcW w:w="3282" w:type="dxa"/>
          </w:tcPr>
          <w:p w:rsidR="00546CD6" w:rsidRDefault="00546CD6" w:rsidP="00487E88">
            <w:pPr>
              <w:jc w:val="both"/>
              <w:rPr>
                <w:rFonts w:ascii="Times New Roman" w:hAnsi="Times New Roman"/>
                <w:sz w:val="28"/>
                <w:szCs w:val="28"/>
              </w:rPr>
            </w:pPr>
            <w:r>
              <w:rPr>
                <w:rFonts w:ascii="Times New Roman" w:hAnsi="Times New Roman"/>
                <w:sz w:val="28"/>
                <w:szCs w:val="28"/>
              </w:rPr>
              <w:t>16</w:t>
            </w:r>
          </w:p>
        </w:tc>
      </w:tr>
      <w:tr w:rsidR="00546CD6" w:rsidTr="00487E88">
        <w:tc>
          <w:tcPr>
            <w:tcW w:w="959" w:type="dxa"/>
          </w:tcPr>
          <w:p w:rsidR="00546CD6" w:rsidRDefault="00546CD6" w:rsidP="00487E88">
            <w:pPr>
              <w:jc w:val="both"/>
              <w:rPr>
                <w:rFonts w:ascii="Times New Roman" w:hAnsi="Times New Roman"/>
                <w:sz w:val="28"/>
                <w:szCs w:val="28"/>
              </w:rPr>
            </w:pPr>
            <w:r>
              <w:rPr>
                <w:rFonts w:ascii="Times New Roman" w:hAnsi="Times New Roman"/>
                <w:sz w:val="28"/>
                <w:szCs w:val="28"/>
              </w:rPr>
              <w:t>41</w:t>
            </w:r>
          </w:p>
        </w:tc>
        <w:tc>
          <w:tcPr>
            <w:tcW w:w="5604" w:type="dxa"/>
          </w:tcPr>
          <w:p w:rsidR="00546CD6" w:rsidRDefault="00AE2FCD" w:rsidP="00AE2FCD">
            <w:pPr>
              <w:jc w:val="both"/>
              <w:rPr>
                <w:rFonts w:ascii="Times New Roman" w:hAnsi="Times New Roman"/>
                <w:sz w:val="28"/>
                <w:szCs w:val="28"/>
              </w:rPr>
            </w:pPr>
            <w:r>
              <w:rPr>
                <w:rFonts w:ascii="Times New Roman" w:hAnsi="Times New Roman"/>
                <w:sz w:val="28"/>
                <w:szCs w:val="28"/>
              </w:rPr>
              <w:t>МБ</w:t>
            </w:r>
            <w:r w:rsidR="00546CD6">
              <w:rPr>
                <w:rFonts w:ascii="Times New Roman" w:hAnsi="Times New Roman"/>
                <w:sz w:val="28"/>
                <w:szCs w:val="28"/>
              </w:rPr>
              <w:t xml:space="preserve">У </w:t>
            </w:r>
            <w:proofErr w:type="spellStart"/>
            <w:r w:rsidR="00546CD6">
              <w:rPr>
                <w:rFonts w:ascii="Times New Roman" w:hAnsi="Times New Roman"/>
                <w:sz w:val="28"/>
                <w:szCs w:val="28"/>
              </w:rPr>
              <w:t>Каратузская</w:t>
            </w:r>
            <w:proofErr w:type="spellEnd"/>
            <w:r w:rsidR="00546CD6">
              <w:rPr>
                <w:rFonts w:ascii="Times New Roman" w:hAnsi="Times New Roman"/>
                <w:sz w:val="28"/>
                <w:szCs w:val="28"/>
              </w:rPr>
              <w:t xml:space="preserve"> СШ</w:t>
            </w:r>
          </w:p>
        </w:tc>
        <w:tc>
          <w:tcPr>
            <w:tcW w:w="3282" w:type="dxa"/>
          </w:tcPr>
          <w:p w:rsidR="00546CD6" w:rsidRDefault="00546CD6" w:rsidP="00487E88">
            <w:pPr>
              <w:jc w:val="both"/>
              <w:rPr>
                <w:rFonts w:ascii="Times New Roman" w:hAnsi="Times New Roman"/>
                <w:sz w:val="28"/>
                <w:szCs w:val="28"/>
              </w:rPr>
            </w:pPr>
            <w:r>
              <w:rPr>
                <w:rFonts w:ascii="Times New Roman" w:hAnsi="Times New Roman"/>
                <w:sz w:val="28"/>
                <w:szCs w:val="28"/>
              </w:rPr>
              <w:t>14</w:t>
            </w:r>
          </w:p>
        </w:tc>
      </w:tr>
      <w:tr w:rsidR="00546CD6" w:rsidTr="00487E88">
        <w:tc>
          <w:tcPr>
            <w:tcW w:w="959" w:type="dxa"/>
          </w:tcPr>
          <w:p w:rsidR="00546CD6" w:rsidRDefault="00546CD6" w:rsidP="00487E88">
            <w:pPr>
              <w:jc w:val="both"/>
              <w:rPr>
                <w:rFonts w:ascii="Times New Roman" w:hAnsi="Times New Roman"/>
                <w:sz w:val="28"/>
                <w:szCs w:val="28"/>
              </w:rPr>
            </w:pPr>
            <w:r>
              <w:rPr>
                <w:rFonts w:ascii="Times New Roman" w:hAnsi="Times New Roman"/>
                <w:sz w:val="28"/>
                <w:szCs w:val="28"/>
              </w:rPr>
              <w:t>42</w:t>
            </w:r>
          </w:p>
        </w:tc>
        <w:tc>
          <w:tcPr>
            <w:tcW w:w="5604" w:type="dxa"/>
          </w:tcPr>
          <w:p w:rsidR="00546CD6" w:rsidRDefault="00546CD6" w:rsidP="00035577">
            <w:pPr>
              <w:jc w:val="both"/>
              <w:rPr>
                <w:rFonts w:ascii="Times New Roman" w:hAnsi="Times New Roman"/>
                <w:sz w:val="28"/>
                <w:szCs w:val="28"/>
              </w:rPr>
            </w:pPr>
            <w:r>
              <w:rPr>
                <w:rFonts w:ascii="Times New Roman" w:hAnsi="Times New Roman"/>
                <w:sz w:val="28"/>
                <w:szCs w:val="28"/>
              </w:rPr>
              <w:t xml:space="preserve">МБУК </w:t>
            </w:r>
            <w:proofErr w:type="spellStart"/>
            <w:r>
              <w:rPr>
                <w:rFonts w:ascii="Times New Roman" w:hAnsi="Times New Roman"/>
                <w:sz w:val="28"/>
                <w:szCs w:val="28"/>
              </w:rPr>
              <w:t>Межпоселенческая</w:t>
            </w:r>
            <w:proofErr w:type="spellEnd"/>
            <w:r>
              <w:rPr>
                <w:rFonts w:ascii="Times New Roman" w:hAnsi="Times New Roman"/>
                <w:sz w:val="28"/>
                <w:szCs w:val="28"/>
              </w:rPr>
              <w:t xml:space="preserve"> библиотека </w:t>
            </w:r>
          </w:p>
        </w:tc>
        <w:tc>
          <w:tcPr>
            <w:tcW w:w="3282" w:type="dxa"/>
          </w:tcPr>
          <w:p w:rsidR="00546CD6" w:rsidRDefault="00546CD6" w:rsidP="00487E88">
            <w:pPr>
              <w:jc w:val="both"/>
              <w:rPr>
                <w:rFonts w:ascii="Times New Roman" w:hAnsi="Times New Roman"/>
                <w:sz w:val="28"/>
                <w:szCs w:val="28"/>
              </w:rPr>
            </w:pPr>
            <w:r>
              <w:rPr>
                <w:rFonts w:ascii="Times New Roman" w:hAnsi="Times New Roman"/>
                <w:sz w:val="28"/>
                <w:szCs w:val="28"/>
              </w:rPr>
              <w:t>36</w:t>
            </w:r>
          </w:p>
        </w:tc>
      </w:tr>
      <w:tr w:rsidR="00546CD6" w:rsidTr="00487E88">
        <w:tc>
          <w:tcPr>
            <w:tcW w:w="959" w:type="dxa"/>
          </w:tcPr>
          <w:p w:rsidR="00546CD6" w:rsidRDefault="00546CD6" w:rsidP="00487E88">
            <w:pPr>
              <w:jc w:val="both"/>
              <w:rPr>
                <w:rFonts w:ascii="Times New Roman" w:hAnsi="Times New Roman"/>
                <w:sz w:val="28"/>
                <w:szCs w:val="28"/>
              </w:rPr>
            </w:pPr>
            <w:r>
              <w:rPr>
                <w:rFonts w:ascii="Times New Roman" w:hAnsi="Times New Roman"/>
                <w:sz w:val="28"/>
                <w:szCs w:val="28"/>
              </w:rPr>
              <w:t>43</w:t>
            </w:r>
          </w:p>
        </w:tc>
        <w:tc>
          <w:tcPr>
            <w:tcW w:w="5604" w:type="dxa"/>
          </w:tcPr>
          <w:p w:rsidR="00546CD6" w:rsidRDefault="00546CD6" w:rsidP="00487E88">
            <w:pPr>
              <w:jc w:val="both"/>
              <w:rPr>
                <w:rFonts w:ascii="Times New Roman" w:hAnsi="Times New Roman"/>
                <w:sz w:val="28"/>
                <w:szCs w:val="28"/>
              </w:rPr>
            </w:pPr>
            <w:r>
              <w:rPr>
                <w:rFonts w:ascii="Times New Roman" w:hAnsi="Times New Roman"/>
                <w:sz w:val="28"/>
                <w:szCs w:val="28"/>
              </w:rPr>
              <w:t xml:space="preserve">МБУК Клубная система Каратузского района </w:t>
            </w:r>
          </w:p>
        </w:tc>
        <w:tc>
          <w:tcPr>
            <w:tcW w:w="3282" w:type="dxa"/>
          </w:tcPr>
          <w:p w:rsidR="00546CD6" w:rsidRDefault="00546CD6" w:rsidP="00487E88">
            <w:pPr>
              <w:jc w:val="both"/>
              <w:rPr>
                <w:rFonts w:ascii="Times New Roman" w:hAnsi="Times New Roman"/>
                <w:sz w:val="28"/>
                <w:szCs w:val="28"/>
              </w:rPr>
            </w:pPr>
            <w:r>
              <w:rPr>
                <w:rFonts w:ascii="Times New Roman" w:hAnsi="Times New Roman"/>
                <w:sz w:val="28"/>
                <w:szCs w:val="28"/>
              </w:rPr>
              <w:t>61</w:t>
            </w:r>
          </w:p>
        </w:tc>
      </w:tr>
      <w:tr w:rsidR="00546CD6" w:rsidTr="00487E88">
        <w:tc>
          <w:tcPr>
            <w:tcW w:w="959" w:type="dxa"/>
          </w:tcPr>
          <w:p w:rsidR="00546CD6" w:rsidRDefault="00546CD6" w:rsidP="00487E88">
            <w:pPr>
              <w:jc w:val="both"/>
              <w:rPr>
                <w:rFonts w:ascii="Times New Roman" w:hAnsi="Times New Roman"/>
                <w:sz w:val="28"/>
                <w:szCs w:val="28"/>
              </w:rPr>
            </w:pPr>
            <w:r>
              <w:rPr>
                <w:rFonts w:ascii="Times New Roman" w:hAnsi="Times New Roman"/>
                <w:sz w:val="28"/>
                <w:szCs w:val="28"/>
              </w:rPr>
              <w:t>44</w:t>
            </w:r>
          </w:p>
        </w:tc>
        <w:tc>
          <w:tcPr>
            <w:tcW w:w="5604" w:type="dxa"/>
          </w:tcPr>
          <w:p w:rsidR="00546CD6" w:rsidRDefault="00546CD6" w:rsidP="00487E88">
            <w:pPr>
              <w:jc w:val="both"/>
              <w:rPr>
                <w:rFonts w:ascii="Times New Roman" w:hAnsi="Times New Roman"/>
                <w:sz w:val="28"/>
                <w:szCs w:val="28"/>
              </w:rPr>
            </w:pPr>
            <w:r>
              <w:rPr>
                <w:rFonts w:ascii="Times New Roman" w:hAnsi="Times New Roman"/>
                <w:sz w:val="28"/>
                <w:szCs w:val="28"/>
              </w:rPr>
              <w:t xml:space="preserve">МБУК Каратузский краеведческий музей </w:t>
            </w:r>
          </w:p>
        </w:tc>
        <w:tc>
          <w:tcPr>
            <w:tcW w:w="3282" w:type="dxa"/>
          </w:tcPr>
          <w:p w:rsidR="00546CD6" w:rsidRDefault="00546CD6" w:rsidP="00487E88">
            <w:pPr>
              <w:jc w:val="both"/>
              <w:rPr>
                <w:rFonts w:ascii="Times New Roman" w:hAnsi="Times New Roman"/>
                <w:sz w:val="28"/>
                <w:szCs w:val="28"/>
              </w:rPr>
            </w:pPr>
            <w:r>
              <w:rPr>
                <w:rFonts w:ascii="Times New Roman" w:hAnsi="Times New Roman"/>
                <w:sz w:val="28"/>
                <w:szCs w:val="28"/>
              </w:rPr>
              <w:t>6</w:t>
            </w:r>
          </w:p>
        </w:tc>
      </w:tr>
      <w:tr w:rsidR="00546CD6" w:rsidTr="00487E88">
        <w:tc>
          <w:tcPr>
            <w:tcW w:w="959" w:type="dxa"/>
          </w:tcPr>
          <w:p w:rsidR="00546CD6" w:rsidRDefault="00546CD6" w:rsidP="00487E88">
            <w:pPr>
              <w:jc w:val="both"/>
              <w:rPr>
                <w:rFonts w:ascii="Times New Roman" w:hAnsi="Times New Roman"/>
                <w:sz w:val="28"/>
                <w:szCs w:val="28"/>
              </w:rPr>
            </w:pPr>
            <w:r>
              <w:rPr>
                <w:rFonts w:ascii="Times New Roman" w:hAnsi="Times New Roman"/>
                <w:sz w:val="28"/>
                <w:szCs w:val="28"/>
              </w:rPr>
              <w:t>45</w:t>
            </w:r>
          </w:p>
        </w:tc>
        <w:tc>
          <w:tcPr>
            <w:tcW w:w="5604" w:type="dxa"/>
          </w:tcPr>
          <w:p w:rsidR="00546CD6" w:rsidRDefault="00546CD6" w:rsidP="00487E88">
            <w:pPr>
              <w:jc w:val="both"/>
              <w:rPr>
                <w:rFonts w:ascii="Times New Roman" w:hAnsi="Times New Roman"/>
                <w:sz w:val="28"/>
                <w:szCs w:val="28"/>
              </w:rPr>
            </w:pPr>
            <w:r>
              <w:rPr>
                <w:rFonts w:ascii="Times New Roman" w:hAnsi="Times New Roman"/>
                <w:sz w:val="28"/>
                <w:szCs w:val="28"/>
              </w:rPr>
              <w:t xml:space="preserve">Каратузское отделение Всероссийского общества инвалидов </w:t>
            </w:r>
          </w:p>
        </w:tc>
        <w:tc>
          <w:tcPr>
            <w:tcW w:w="3282" w:type="dxa"/>
          </w:tcPr>
          <w:p w:rsidR="00546CD6" w:rsidRDefault="00546CD6" w:rsidP="00487E88">
            <w:pPr>
              <w:jc w:val="both"/>
              <w:rPr>
                <w:rFonts w:ascii="Times New Roman" w:hAnsi="Times New Roman"/>
                <w:sz w:val="28"/>
                <w:szCs w:val="28"/>
              </w:rPr>
            </w:pPr>
            <w:r>
              <w:rPr>
                <w:rFonts w:ascii="Times New Roman" w:hAnsi="Times New Roman"/>
                <w:sz w:val="28"/>
                <w:szCs w:val="28"/>
              </w:rPr>
              <w:t>8</w:t>
            </w:r>
          </w:p>
        </w:tc>
      </w:tr>
      <w:tr w:rsidR="00546CD6" w:rsidTr="00487E88">
        <w:tc>
          <w:tcPr>
            <w:tcW w:w="959" w:type="dxa"/>
          </w:tcPr>
          <w:p w:rsidR="00546CD6" w:rsidRDefault="00546CD6" w:rsidP="00487E88">
            <w:pPr>
              <w:jc w:val="both"/>
              <w:rPr>
                <w:rFonts w:ascii="Times New Roman" w:hAnsi="Times New Roman"/>
                <w:sz w:val="28"/>
                <w:szCs w:val="28"/>
              </w:rPr>
            </w:pPr>
            <w:r>
              <w:rPr>
                <w:rFonts w:ascii="Times New Roman" w:hAnsi="Times New Roman"/>
                <w:sz w:val="28"/>
                <w:szCs w:val="28"/>
              </w:rPr>
              <w:t>46</w:t>
            </w:r>
          </w:p>
        </w:tc>
        <w:tc>
          <w:tcPr>
            <w:tcW w:w="5604" w:type="dxa"/>
          </w:tcPr>
          <w:p w:rsidR="00546CD6" w:rsidRDefault="00546CD6" w:rsidP="00487E88">
            <w:pPr>
              <w:jc w:val="both"/>
              <w:rPr>
                <w:rFonts w:ascii="Times New Roman" w:hAnsi="Times New Roman"/>
                <w:sz w:val="28"/>
                <w:szCs w:val="28"/>
              </w:rPr>
            </w:pPr>
            <w:r>
              <w:rPr>
                <w:rFonts w:ascii="Times New Roman" w:hAnsi="Times New Roman"/>
                <w:sz w:val="28"/>
                <w:szCs w:val="28"/>
              </w:rPr>
              <w:t xml:space="preserve">Местная общественная организация ветеранов и пенсионеров войны, труда, Вооруженных сил и правоохранительных органов Каратузского района </w:t>
            </w:r>
          </w:p>
        </w:tc>
        <w:tc>
          <w:tcPr>
            <w:tcW w:w="3282" w:type="dxa"/>
          </w:tcPr>
          <w:p w:rsidR="00546CD6" w:rsidRDefault="00546CD6" w:rsidP="00487E88">
            <w:pPr>
              <w:jc w:val="both"/>
              <w:rPr>
                <w:rFonts w:ascii="Times New Roman" w:hAnsi="Times New Roman"/>
                <w:sz w:val="28"/>
                <w:szCs w:val="28"/>
              </w:rPr>
            </w:pPr>
            <w:r>
              <w:rPr>
                <w:rFonts w:ascii="Times New Roman" w:hAnsi="Times New Roman"/>
                <w:sz w:val="28"/>
                <w:szCs w:val="28"/>
              </w:rPr>
              <w:t>18</w:t>
            </w:r>
          </w:p>
        </w:tc>
      </w:tr>
      <w:tr w:rsidR="00546CD6" w:rsidTr="00487E88">
        <w:tc>
          <w:tcPr>
            <w:tcW w:w="959" w:type="dxa"/>
          </w:tcPr>
          <w:p w:rsidR="00546CD6" w:rsidRDefault="00F67F72" w:rsidP="00487E88">
            <w:pPr>
              <w:jc w:val="both"/>
              <w:rPr>
                <w:rFonts w:ascii="Times New Roman" w:hAnsi="Times New Roman"/>
                <w:sz w:val="28"/>
                <w:szCs w:val="28"/>
              </w:rPr>
            </w:pPr>
            <w:r>
              <w:rPr>
                <w:rFonts w:ascii="Times New Roman" w:hAnsi="Times New Roman"/>
                <w:sz w:val="28"/>
                <w:szCs w:val="28"/>
              </w:rPr>
              <w:t>47</w:t>
            </w:r>
          </w:p>
        </w:tc>
        <w:tc>
          <w:tcPr>
            <w:tcW w:w="5604" w:type="dxa"/>
          </w:tcPr>
          <w:p w:rsidR="00546CD6" w:rsidRDefault="00546CD6" w:rsidP="00487E88">
            <w:pPr>
              <w:jc w:val="both"/>
              <w:rPr>
                <w:rFonts w:ascii="Times New Roman" w:hAnsi="Times New Roman"/>
                <w:sz w:val="28"/>
                <w:szCs w:val="28"/>
              </w:rPr>
            </w:pPr>
            <w:r>
              <w:rPr>
                <w:rFonts w:ascii="Times New Roman" w:hAnsi="Times New Roman"/>
                <w:sz w:val="28"/>
                <w:szCs w:val="28"/>
              </w:rPr>
              <w:t xml:space="preserve">Мульти-Медиа </w:t>
            </w:r>
          </w:p>
        </w:tc>
        <w:tc>
          <w:tcPr>
            <w:tcW w:w="3282" w:type="dxa"/>
          </w:tcPr>
          <w:p w:rsidR="00546CD6" w:rsidRDefault="00546CD6" w:rsidP="00487E88">
            <w:pPr>
              <w:jc w:val="both"/>
              <w:rPr>
                <w:rFonts w:ascii="Times New Roman" w:hAnsi="Times New Roman"/>
                <w:sz w:val="28"/>
                <w:szCs w:val="28"/>
              </w:rPr>
            </w:pPr>
            <w:r>
              <w:rPr>
                <w:rFonts w:ascii="Times New Roman" w:hAnsi="Times New Roman"/>
                <w:sz w:val="28"/>
                <w:szCs w:val="28"/>
              </w:rPr>
              <w:t>10</w:t>
            </w:r>
          </w:p>
        </w:tc>
      </w:tr>
      <w:tr w:rsidR="00546CD6" w:rsidTr="00487E88">
        <w:tc>
          <w:tcPr>
            <w:tcW w:w="959" w:type="dxa"/>
          </w:tcPr>
          <w:p w:rsidR="00546CD6" w:rsidRDefault="00F67F72" w:rsidP="00487E88">
            <w:pPr>
              <w:jc w:val="both"/>
              <w:rPr>
                <w:rFonts w:ascii="Times New Roman" w:hAnsi="Times New Roman"/>
                <w:sz w:val="28"/>
                <w:szCs w:val="28"/>
              </w:rPr>
            </w:pPr>
            <w:r>
              <w:rPr>
                <w:rFonts w:ascii="Times New Roman" w:hAnsi="Times New Roman"/>
                <w:sz w:val="28"/>
                <w:szCs w:val="28"/>
              </w:rPr>
              <w:t>48</w:t>
            </w:r>
          </w:p>
        </w:tc>
        <w:tc>
          <w:tcPr>
            <w:tcW w:w="5604" w:type="dxa"/>
          </w:tcPr>
          <w:p w:rsidR="00546CD6" w:rsidRDefault="00035577" w:rsidP="00487E88">
            <w:pPr>
              <w:jc w:val="both"/>
              <w:rPr>
                <w:rFonts w:ascii="Times New Roman" w:hAnsi="Times New Roman"/>
                <w:sz w:val="28"/>
                <w:szCs w:val="28"/>
              </w:rPr>
            </w:pPr>
            <w:r>
              <w:rPr>
                <w:rFonts w:ascii="Times New Roman" w:hAnsi="Times New Roman"/>
                <w:sz w:val="28"/>
                <w:szCs w:val="28"/>
              </w:rPr>
              <w:t>Магазин «</w:t>
            </w:r>
            <w:proofErr w:type="spellStart"/>
            <w:r w:rsidR="00546CD6">
              <w:rPr>
                <w:rFonts w:ascii="Times New Roman" w:hAnsi="Times New Roman"/>
                <w:sz w:val="28"/>
                <w:szCs w:val="28"/>
              </w:rPr>
              <w:t>Тайгиш</w:t>
            </w:r>
            <w:proofErr w:type="spellEnd"/>
            <w:r>
              <w:rPr>
                <w:rFonts w:ascii="Times New Roman" w:hAnsi="Times New Roman"/>
                <w:sz w:val="28"/>
                <w:szCs w:val="28"/>
              </w:rPr>
              <w:t>»</w:t>
            </w:r>
          </w:p>
        </w:tc>
        <w:tc>
          <w:tcPr>
            <w:tcW w:w="3282" w:type="dxa"/>
          </w:tcPr>
          <w:p w:rsidR="00546CD6" w:rsidRDefault="00546CD6" w:rsidP="00487E88">
            <w:pPr>
              <w:jc w:val="both"/>
              <w:rPr>
                <w:rFonts w:ascii="Times New Roman" w:hAnsi="Times New Roman"/>
                <w:sz w:val="28"/>
                <w:szCs w:val="28"/>
              </w:rPr>
            </w:pPr>
            <w:r>
              <w:rPr>
                <w:rFonts w:ascii="Times New Roman" w:hAnsi="Times New Roman"/>
                <w:sz w:val="28"/>
                <w:szCs w:val="28"/>
              </w:rPr>
              <w:t>8</w:t>
            </w:r>
          </w:p>
        </w:tc>
      </w:tr>
    </w:tbl>
    <w:p w:rsidR="004B59BB" w:rsidRPr="00407BF7" w:rsidRDefault="004F660E" w:rsidP="0003557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Общая занятость по муниципальному образованию Каратузский сельсовет на дату обследования 22.03.2018 года составила 2141 человек. </w:t>
      </w:r>
    </w:p>
    <w:p w:rsidR="00424E9D" w:rsidRPr="00424E9D" w:rsidRDefault="00035577" w:rsidP="00035577">
      <w:pPr>
        <w:tabs>
          <w:tab w:val="left" w:pos="9900"/>
        </w:tabs>
        <w:spacing w:after="0" w:line="240" w:lineRule="auto"/>
        <w:ind w:firstLine="709"/>
        <w:jc w:val="both"/>
        <w:rPr>
          <w:rFonts w:ascii="Times New Roman" w:eastAsia="Arial Unicode MS" w:hAnsi="Times New Roman" w:cs="Times New Roman"/>
          <w:color w:val="000000"/>
          <w:sz w:val="28"/>
          <w:szCs w:val="28"/>
          <w:lang w:eastAsia="ru-RU"/>
        </w:rPr>
      </w:pPr>
      <w:r>
        <w:rPr>
          <w:rFonts w:ascii="Times New Roman" w:eastAsia="Times New Roman" w:hAnsi="Times New Roman" w:cs="Times New Roman"/>
          <w:b/>
          <w:snapToGrid w:val="0"/>
          <w:sz w:val="28"/>
          <w:szCs w:val="28"/>
          <w:lang w:eastAsia="ru-RU"/>
        </w:rPr>
        <w:t>Здравоохранение</w:t>
      </w:r>
    </w:p>
    <w:p w:rsidR="00424E9D" w:rsidRPr="00424E9D" w:rsidRDefault="004F660E" w:rsidP="00035577">
      <w:pPr>
        <w:spacing w:after="0" w:line="240" w:lineRule="auto"/>
        <w:ind w:firstLine="709"/>
        <w:jc w:val="both"/>
        <w:rPr>
          <w:rFonts w:ascii="Times New Roman" w:eastAsia="Times New Roman" w:hAnsi="Times New Roman" w:cs="Times New Roman"/>
          <w:snapToGrid w:val="0"/>
          <w:sz w:val="28"/>
          <w:szCs w:val="28"/>
          <w:lang w:eastAsia="ru-RU"/>
        </w:rPr>
      </w:pPr>
      <w:r w:rsidRPr="00A11F7B">
        <w:rPr>
          <w:rFonts w:ascii="Times New Roman" w:eastAsia="Times New Roman" w:hAnsi="Times New Roman" w:cs="Times New Roman"/>
          <w:snapToGrid w:val="0"/>
          <w:sz w:val="28"/>
          <w:szCs w:val="28"/>
          <w:lang w:eastAsia="ru-RU"/>
        </w:rPr>
        <w:t xml:space="preserve">На территории с. Каратузское </w:t>
      </w:r>
      <w:r w:rsidR="00A11F7B" w:rsidRPr="00A11F7B">
        <w:rPr>
          <w:rFonts w:ascii="Times New Roman" w:eastAsia="Times New Roman" w:hAnsi="Times New Roman" w:cs="Times New Roman"/>
          <w:snapToGrid w:val="0"/>
          <w:sz w:val="28"/>
          <w:szCs w:val="28"/>
          <w:lang w:eastAsia="ru-RU"/>
        </w:rPr>
        <w:t>функционирует КГБУЗ «</w:t>
      </w:r>
      <w:proofErr w:type="spellStart"/>
      <w:r w:rsidR="00A11F7B" w:rsidRPr="00A11F7B">
        <w:rPr>
          <w:rFonts w:ascii="Times New Roman" w:eastAsia="Times New Roman" w:hAnsi="Times New Roman" w:cs="Times New Roman"/>
          <w:snapToGrid w:val="0"/>
          <w:sz w:val="28"/>
          <w:szCs w:val="28"/>
          <w:lang w:eastAsia="ru-RU"/>
        </w:rPr>
        <w:t>Каратузская</w:t>
      </w:r>
      <w:proofErr w:type="spellEnd"/>
      <w:r w:rsidR="00A11F7B" w:rsidRPr="00A11F7B">
        <w:rPr>
          <w:rFonts w:ascii="Times New Roman" w:eastAsia="Times New Roman" w:hAnsi="Times New Roman" w:cs="Times New Roman"/>
          <w:snapToGrid w:val="0"/>
          <w:sz w:val="28"/>
          <w:szCs w:val="28"/>
          <w:lang w:eastAsia="ru-RU"/>
        </w:rPr>
        <w:t xml:space="preserve"> районная больница»</w:t>
      </w:r>
      <w:r w:rsidRPr="00A11F7B">
        <w:rPr>
          <w:rFonts w:ascii="Times New Roman" w:eastAsia="Times New Roman" w:hAnsi="Times New Roman" w:cs="Times New Roman"/>
          <w:snapToGrid w:val="0"/>
          <w:sz w:val="28"/>
          <w:szCs w:val="28"/>
          <w:lang w:eastAsia="ru-RU"/>
        </w:rPr>
        <w:t>, в сос</w:t>
      </w:r>
      <w:r w:rsidR="00035577" w:rsidRPr="00A11F7B">
        <w:rPr>
          <w:rFonts w:ascii="Times New Roman" w:eastAsia="Times New Roman" w:hAnsi="Times New Roman" w:cs="Times New Roman"/>
          <w:snapToGrid w:val="0"/>
          <w:sz w:val="28"/>
          <w:szCs w:val="28"/>
          <w:lang w:eastAsia="ru-RU"/>
        </w:rPr>
        <w:t>т</w:t>
      </w:r>
      <w:r w:rsidRPr="00A11F7B">
        <w:rPr>
          <w:rFonts w:ascii="Times New Roman" w:eastAsia="Times New Roman" w:hAnsi="Times New Roman" w:cs="Times New Roman"/>
          <w:snapToGrid w:val="0"/>
          <w:sz w:val="28"/>
          <w:szCs w:val="28"/>
          <w:lang w:eastAsia="ru-RU"/>
        </w:rPr>
        <w:t>аве которой поликлиника, д</w:t>
      </w:r>
      <w:r w:rsidR="00035577" w:rsidRPr="00A11F7B">
        <w:rPr>
          <w:rFonts w:ascii="Times New Roman" w:eastAsia="Times New Roman" w:hAnsi="Times New Roman" w:cs="Times New Roman"/>
          <w:snapToGrid w:val="0"/>
          <w:sz w:val="28"/>
          <w:szCs w:val="28"/>
          <w:lang w:eastAsia="ru-RU"/>
        </w:rPr>
        <w:t>етское</w:t>
      </w:r>
      <w:r w:rsidR="00A11F7B" w:rsidRPr="00A11F7B">
        <w:rPr>
          <w:rFonts w:ascii="Times New Roman" w:eastAsia="Times New Roman" w:hAnsi="Times New Roman" w:cs="Times New Roman"/>
          <w:snapToGrid w:val="0"/>
          <w:sz w:val="28"/>
          <w:szCs w:val="28"/>
          <w:lang w:eastAsia="ru-RU"/>
        </w:rPr>
        <w:t xml:space="preserve"> и </w:t>
      </w:r>
      <w:r w:rsidR="00A11F7B" w:rsidRPr="00A11F7B">
        <w:rPr>
          <w:rFonts w:ascii="Times New Roman" w:eastAsia="Times New Roman" w:hAnsi="Times New Roman" w:cs="Times New Roman"/>
          <w:snapToGrid w:val="0"/>
          <w:sz w:val="28"/>
          <w:szCs w:val="28"/>
          <w:lang w:eastAsia="ru-RU"/>
        </w:rPr>
        <w:lastRenderedPageBreak/>
        <w:t>терапевтическое</w:t>
      </w:r>
      <w:r w:rsidR="00035577" w:rsidRPr="00A11F7B">
        <w:rPr>
          <w:rFonts w:ascii="Times New Roman" w:eastAsia="Times New Roman" w:hAnsi="Times New Roman" w:cs="Times New Roman"/>
          <w:snapToGrid w:val="0"/>
          <w:sz w:val="28"/>
          <w:szCs w:val="28"/>
          <w:lang w:eastAsia="ru-RU"/>
        </w:rPr>
        <w:t xml:space="preserve"> отделение</w:t>
      </w:r>
      <w:r w:rsidRPr="00A11F7B">
        <w:rPr>
          <w:rFonts w:ascii="Times New Roman" w:eastAsia="Times New Roman" w:hAnsi="Times New Roman" w:cs="Times New Roman"/>
          <w:snapToGrid w:val="0"/>
          <w:sz w:val="28"/>
          <w:szCs w:val="28"/>
          <w:lang w:eastAsia="ru-RU"/>
        </w:rPr>
        <w:t>,</w:t>
      </w:r>
      <w:r w:rsidR="00A11F7B" w:rsidRPr="00A11F7B">
        <w:rPr>
          <w:rFonts w:ascii="Times New Roman" w:eastAsia="Times New Roman" w:hAnsi="Times New Roman" w:cs="Times New Roman"/>
          <w:snapToGrid w:val="0"/>
          <w:sz w:val="28"/>
          <w:szCs w:val="28"/>
          <w:lang w:eastAsia="ru-RU"/>
        </w:rPr>
        <w:t xml:space="preserve"> инфекционное отделение, хирургическое отделение, родильный дом,</w:t>
      </w:r>
      <w:r w:rsidRPr="00A11F7B">
        <w:rPr>
          <w:rFonts w:ascii="Times New Roman" w:eastAsia="Times New Roman" w:hAnsi="Times New Roman" w:cs="Times New Roman"/>
          <w:snapToGrid w:val="0"/>
          <w:sz w:val="28"/>
          <w:szCs w:val="28"/>
          <w:lang w:eastAsia="ru-RU"/>
        </w:rPr>
        <w:t xml:space="preserve"> станция скорой медицинской помощи</w:t>
      </w:r>
      <w:r>
        <w:rPr>
          <w:rFonts w:ascii="Times New Roman" w:eastAsia="Times New Roman" w:hAnsi="Times New Roman" w:cs="Times New Roman"/>
          <w:snapToGrid w:val="0"/>
          <w:sz w:val="28"/>
          <w:szCs w:val="28"/>
          <w:lang w:eastAsia="ru-RU"/>
        </w:rPr>
        <w:t xml:space="preserve">. </w:t>
      </w:r>
    </w:p>
    <w:p w:rsidR="00424E9D" w:rsidRPr="00424E9D" w:rsidRDefault="00035577" w:rsidP="00035577">
      <w:pPr>
        <w:spacing w:after="0" w:line="240" w:lineRule="auto"/>
        <w:ind w:firstLine="709"/>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Образование</w:t>
      </w:r>
    </w:p>
    <w:p w:rsidR="00424E9D" w:rsidRPr="00424E9D" w:rsidRDefault="007B2B6A" w:rsidP="00035577">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eastAsia="ru-RU"/>
        </w:rPr>
        <w:t>В</w:t>
      </w:r>
      <w:proofErr w:type="gramEnd"/>
      <w:r w:rsidR="00035577">
        <w:rPr>
          <w:rFonts w:ascii="Times New Roman" w:eastAsia="Times New Roman" w:hAnsi="Times New Roman" w:cs="Times New Roman"/>
          <w:snapToGrid w:val="0"/>
          <w:sz w:val="28"/>
          <w:szCs w:val="28"/>
          <w:lang w:eastAsia="ru-RU"/>
        </w:rPr>
        <w:t xml:space="preserve"> </w:t>
      </w:r>
      <w:proofErr w:type="gramStart"/>
      <w:r w:rsidR="00035577">
        <w:rPr>
          <w:rFonts w:ascii="Times New Roman" w:eastAsia="Times New Roman" w:hAnsi="Times New Roman" w:cs="Times New Roman"/>
          <w:snapToGrid w:val="0"/>
          <w:sz w:val="28"/>
          <w:szCs w:val="28"/>
          <w:lang w:eastAsia="ru-RU"/>
        </w:rPr>
        <w:t>с</w:t>
      </w:r>
      <w:proofErr w:type="gramEnd"/>
      <w:r w:rsidR="00035577">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Каратузское</w:t>
      </w:r>
      <w:r w:rsidR="00035577">
        <w:rPr>
          <w:rFonts w:ascii="Times New Roman" w:eastAsia="Times New Roman" w:hAnsi="Times New Roman" w:cs="Times New Roman"/>
          <w:snapToGrid w:val="0"/>
          <w:sz w:val="28"/>
          <w:szCs w:val="28"/>
          <w:lang w:eastAsia="ru-RU"/>
        </w:rPr>
        <w:t xml:space="preserve"> </w:t>
      </w:r>
      <w:r w:rsidR="00424E9D" w:rsidRPr="00424E9D">
        <w:rPr>
          <w:rFonts w:ascii="Times New Roman" w:eastAsia="Times New Roman" w:hAnsi="Times New Roman" w:cs="Times New Roman"/>
          <w:snapToGrid w:val="0"/>
          <w:sz w:val="28"/>
          <w:szCs w:val="28"/>
          <w:lang w:eastAsia="ru-RU"/>
        </w:rPr>
        <w:t>осуществляет</w:t>
      </w:r>
      <w:r w:rsidR="00035577">
        <w:rPr>
          <w:rFonts w:ascii="Times New Roman" w:eastAsia="Times New Roman" w:hAnsi="Times New Roman" w:cs="Times New Roman"/>
          <w:snapToGrid w:val="0"/>
          <w:sz w:val="28"/>
          <w:szCs w:val="28"/>
          <w:lang w:eastAsia="ru-RU"/>
        </w:rPr>
        <w:t xml:space="preserve"> </w:t>
      </w:r>
      <w:r w:rsidR="00424E9D" w:rsidRPr="00424E9D">
        <w:rPr>
          <w:rFonts w:ascii="Times New Roman" w:eastAsia="Times New Roman" w:hAnsi="Times New Roman" w:cs="Times New Roman"/>
          <w:snapToGrid w:val="0"/>
          <w:sz w:val="28"/>
          <w:szCs w:val="28"/>
          <w:lang w:eastAsia="ru-RU"/>
        </w:rPr>
        <w:t>свою</w:t>
      </w:r>
      <w:r w:rsidR="00035577">
        <w:rPr>
          <w:rFonts w:ascii="Times New Roman" w:eastAsia="Times New Roman" w:hAnsi="Times New Roman" w:cs="Times New Roman"/>
          <w:snapToGrid w:val="0"/>
          <w:sz w:val="28"/>
          <w:szCs w:val="28"/>
          <w:lang w:eastAsia="ru-RU"/>
        </w:rPr>
        <w:t xml:space="preserve"> </w:t>
      </w:r>
      <w:r w:rsidR="00424E9D" w:rsidRPr="00424E9D">
        <w:rPr>
          <w:rFonts w:ascii="Times New Roman" w:eastAsia="Times New Roman" w:hAnsi="Times New Roman" w:cs="Times New Roman"/>
          <w:snapToGrid w:val="0"/>
          <w:sz w:val="28"/>
          <w:szCs w:val="28"/>
          <w:lang w:eastAsia="ru-RU"/>
        </w:rPr>
        <w:t>деятельность</w:t>
      </w:r>
      <w:r w:rsidR="00035577">
        <w:rPr>
          <w:rFonts w:ascii="Times New Roman" w:eastAsia="Times New Roman" w:hAnsi="Times New Roman" w:cs="Times New Roman"/>
          <w:snapToGrid w:val="0"/>
          <w:sz w:val="28"/>
          <w:szCs w:val="28"/>
          <w:lang w:eastAsia="ru-RU"/>
        </w:rPr>
        <w:t xml:space="preserve"> </w:t>
      </w:r>
      <w:r w:rsidR="00A11F7B">
        <w:rPr>
          <w:rFonts w:ascii="Times New Roman" w:eastAsia="Times New Roman" w:hAnsi="Times New Roman" w:cs="Times New Roman"/>
          <w:snapToGrid w:val="0"/>
          <w:sz w:val="28"/>
          <w:szCs w:val="28"/>
          <w:lang w:eastAsia="ru-RU"/>
        </w:rPr>
        <w:t>одна</w:t>
      </w:r>
      <w:r>
        <w:rPr>
          <w:rFonts w:ascii="Times New Roman" w:eastAsia="Times New Roman" w:hAnsi="Times New Roman" w:cs="Times New Roman"/>
          <w:smallCaps/>
          <w:snapToGrid w:val="0"/>
          <w:sz w:val="28"/>
          <w:szCs w:val="28"/>
          <w:lang w:eastAsia="ru-RU"/>
        </w:rPr>
        <w:t xml:space="preserve"> </w:t>
      </w:r>
      <w:r w:rsidR="00424E9D" w:rsidRPr="00424E9D">
        <w:rPr>
          <w:rFonts w:ascii="Times New Roman" w:eastAsia="Times New Roman" w:hAnsi="Times New Roman" w:cs="Times New Roman"/>
          <w:snapToGrid w:val="0"/>
          <w:sz w:val="28"/>
          <w:szCs w:val="28"/>
          <w:lang w:eastAsia="ru-RU"/>
        </w:rPr>
        <w:t>общеобразователь</w:t>
      </w:r>
      <w:r w:rsidR="00407BF7">
        <w:rPr>
          <w:rFonts w:ascii="Times New Roman" w:eastAsia="Times New Roman" w:hAnsi="Times New Roman" w:cs="Times New Roman"/>
          <w:snapToGrid w:val="0"/>
          <w:sz w:val="28"/>
          <w:szCs w:val="28"/>
          <w:lang w:eastAsia="ru-RU"/>
        </w:rPr>
        <w:t>н</w:t>
      </w:r>
      <w:r w:rsidR="00A11F7B">
        <w:rPr>
          <w:rFonts w:ascii="Times New Roman" w:eastAsia="Times New Roman" w:hAnsi="Times New Roman" w:cs="Times New Roman"/>
          <w:snapToGrid w:val="0"/>
          <w:sz w:val="28"/>
          <w:szCs w:val="28"/>
          <w:lang w:eastAsia="ru-RU"/>
        </w:rPr>
        <w:t>ая</w:t>
      </w:r>
      <w:r w:rsidR="00424E9D" w:rsidRPr="00424E9D">
        <w:rPr>
          <w:rFonts w:ascii="Times New Roman" w:eastAsia="Times New Roman" w:hAnsi="Times New Roman" w:cs="Times New Roman"/>
          <w:snapToGrid w:val="0"/>
          <w:sz w:val="28"/>
          <w:szCs w:val="28"/>
          <w:lang w:eastAsia="ru-RU"/>
        </w:rPr>
        <w:t xml:space="preserve"> школ</w:t>
      </w:r>
      <w:r w:rsidR="00A11F7B">
        <w:rPr>
          <w:rFonts w:ascii="Times New Roman" w:eastAsia="Times New Roman" w:hAnsi="Times New Roman" w:cs="Times New Roman"/>
          <w:snapToGrid w:val="0"/>
          <w:sz w:val="28"/>
          <w:szCs w:val="28"/>
          <w:lang w:eastAsia="ru-RU"/>
        </w:rPr>
        <w:t>а</w:t>
      </w:r>
      <w:r w:rsidR="00424E9D" w:rsidRPr="00424E9D">
        <w:rPr>
          <w:rFonts w:ascii="Times New Roman" w:eastAsia="Times New Roman" w:hAnsi="Times New Roman" w:cs="Times New Roman"/>
          <w:snapToGrid w:val="0"/>
          <w:sz w:val="28"/>
          <w:szCs w:val="28"/>
          <w:lang w:eastAsia="ru-RU"/>
        </w:rPr>
        <w:t xml:space="preserve"> и </w:t>
      </w:r>
      <w:r w:rsidR="00A11F7B">
        <w:rPr>
          <w:rFonts w:ascii="Times New Roman" w:eastAsia="Times New Roman" w:hAnsi="Times New Roman" w:cs="Times New Roman"/>
          <w:snapToGrid w:val="0"/>
          <w:sz w:val="28"/>
          <w:szCs w:val="28"/>
          <w:lang w:eastAsia="ru-RU"/>
        </w:rPr>
        <w:t>три</w:t>
      </w:r>
      <w:r w:rsidR="00424E9D" w:rsidRPr="00424E9D">
        <w:rPr>
          <w:rFonts w:ascii="Times New Roman" w:eastAsia="Times New Roman" w:hAnsi="Times New Roman" w:cs="Times New Roman"/>
          <w:snapToGrid w:val="0"/>
          <w:sz w:val="28"/>
          <w:szCs w:val="28"/>
          <w:lang w:eastAsia="ru-RU"/>
        </w:rPr>
        <w:t xml:space="preserve"> дошкольн</w:t>
      </w:r>
      <w:r w:rsidR="00407BF7">
        <w:rPr>
          <w:rFonts w:ascii="Times New Roman" w:eastAsia="Times New Roman" w:hAnsi="Times New Roman" w:cs="Times New Roman"/>
          <w:snapToGrid w:val="0"/>
          <w:sz w:val="28"/>
          <w:szCs w:val="28"/>
          <w:lang w:eastAsia="ru-RU"/>
        </w:rPr>
        <w:t>ых</w:t>
      </w:r>
      <w:r w:rsidR="00424E9D" w:rsidRPr="00424E9D">
        <w:rPr>
          <w:rFonts w:ascii="Times New Roman" w:eastAsia="Times New Roman" w:hAnsi="Times New Roman" w:cs="Times New Roman"/>
          <w:snapToGrid w:val="0"/>
          <w:sz w:val="28"/>
          <w:szCs w:val="28"/>
          <w:lang w:eastAsia="ru-RU"/>
        </w:rPr>
        <w:t xml:space="preserve"> учреждени</w:t>
      </w:r>
      <w:r w:rsidR="00407BF7">
        <w:rPr>
          <w:rFonts w:ascii="Times New Roman" w:eastAsia="Times New Roman" w:hAnsi="Times New Roman" w:cs="Times New Roman"/>
          <w:snapToGrid w:val="0"/>
          <w:sz w:val="28"/>
          <w:szCs w:val="28"/>
          <w:lang w:eastAsia="ru-RU"/>
        </w:rPr>
        <w:t>й</w:t>
      </w:r>
      <w:r w:rsidR="00A11F7B">
        <w:rPr>
          <w:rFonts w:ascii="Times New Roman" w:eastAsia="Times New Roman" w:hAnsi="Times New Roman" w:cs="Times New Roman"/>
          <w:snapToGrid w:val="0"/>
          <w:sz w:val="28"/>
          <w:szCs w:val="28"/>
          <w:lang w:eastAsia="ru-RU"/>
        </w:rPr>
        <w:t>, три учреждения дополнительного образования</w:t>
      </w:r>
      <w:r>
        <w:rPr>
          <w:rFonts w:ascii="Times New Roman" w:eastAsia="Times New Roman" w:hAnsi="Times New Roman" w:cs="Times New Roman"/>
          <w:snapToGrid w:val="0"/>
          <w:sz w:val="28"/>
          <w:szCs w:val="28"/>
          <w:lang w:eastAsia="ru-RU"/>
        </w:rPr>
        <w:t>.</w:t>
      </w:r>
    </w:p>
    <w:p w:rsidR="00424E9D" w:rsidRPr="00424E9D" w:rsidRDefault="00035577" w:rsidP="00035577">
      <w:pPr>
        <w:spacing w:after="0" w:line="240" w:lineRule="auto"/>
        <w:ind w:firstLine="709"/>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Культура</w:t>
      </w:r>
    </w:p>
    <w:p w:rsidR="00424E9D" w:rsidRPr="00424E9D" w:rsidRDefault="00424E9D" w:rsidP="00035577">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На территории </w:t>
      </w:r>
      <w:r w:rsidR="00407BF7">
        <w:rPr>
          <w:rFonts w:ascii="Times New Roman" w:eastAsia="Calibri" w:hAnsi="Times New Roman" w:cs="Times New Roman"/>
          <w:sz w:val="28"/>
          <w:szCs w:val="28"/>
        </w:rPr>
        <w:t>Каратузского</w:t>
      </w:r>
      <w:r w:rsidRPr="00424E9D">
        <w:rPr>
          <w:rFonts w:ascii="Times New Roman" w:eastAsia="Calibri" w:hAnsi="Times New Roman" w:cs="Times New Roman"/>
          <w:sz w:val="28"/>
          <w:szCs w:val="28"/>
        </w:rPr>
        <w:t xml:space="preserve"> сельсовета </w:t>
      </w:r>
      <w:r w:rsidR="00407BF7" w:rsidRPr="00424E9D">
        <w:rPr>
          <w:rFonts w:ascii="Times New Roman" w:eastAsia="Calibri" w:hAnsi="Times New Roman" w:cs="Times New Roman"/>
          <w:sz w:val="28"/>
          <w:szCs w:val="28"/>
        </w:rPr>
        <w:t>действу</w:t>
      </w:r>
      <w:r w:rsidR="00407BF7">
        <w:rPr>
          <w:rFonts w:ascii="Times New Roman" w:eastAsia="Calibri" w:hAnsi="Times New Roman" w:cs="Times New Roman"/>
          <w:sz w:val="28"/>
          <w:szCs w:val="28"/>
        </w:rPr>
        <w:t>ет</w:t>
      </w:r>
      <w:r w:rsidRPr="00424E9D">
        <w:rPr>
          <w:rFonts w:ascii="Times New Roman" w:eastAsia="Calibri" w:hAnsi="Times New Roman" w:cs="Times New Roman"/>
          <w:sz w:val="28"/>
          <w:szCs w:val="28"/>
        </w:rPr>
        <w:t xml:space="preserve"> </w:t>
      </w:r>
      <w:r w:rsidR="00407BF7">
        <w:rPr>
          <w:rFonts w:ascii="Times New Roman" w:eastAsia="Calibri" w:hAnsi="Times New Roman" w:cs="Times New Roman"/>
          <w:sz w:val="28"/>
          <w:szCs w:val="28"/>
        </w:rPr>
        <w:t xml:space="preserve">один </w:t>
      </w:r>
      <w:r w:rsidRPr="00424E9D">
        <w:rPr>
          <w:rFonts w:ascii="Times New Roman" w:eastAsia="Calibri" w:hAnsi="Times New Roman" w:cs="Times New Roman"/>
          <w:sz w:val="28"/>
          <w:szCs w:val="28"/>
        </w:rPr>
        <w:t>сельски</w:t>
      </w:r>
      <w:r w:rsidR="00407BF7">
        <w:rPr>
          <w:rFonts w:ascii="Times New Roman" w:eastAsia="Calibri" w:hAnsi="Times New Roman" w:cs="Times New Roman"/>
          <w:sz w:val="28"/>
          <w:szCs w:val="28"/>
        </w:rPr>
        <w:t>й</w:t>
      </w:r>
      <w:r w:rsidRPr="00424E9D">
        <w:rPr>
          <w:rFonts w:ascii="Times New Roman" w:eastAsia="Calibri" w:hAnsi="Times New Roman" w:cs="Times New Roman"/>
          <w:sz w:val="28"/>
          <w:szCs w:val="28"/>
        </w:rPr>
        <w:t xml:space="preserve"> </w:t>
      </w:r>
      <w:r w:rsidR="00A11F7B">
        <w:rPr>
          <w:rFonts w:ascii="Times New Roman" w:eastAsia="Calibri" w:hAnsi="Times New Roman" w:cs="Times New Roman"/>
          <w:sz w:val="28"/>
          <w:szCs w:val="28"/>
        </w:rPr>
        <w:t xml:space="preserve">центр культуры </w:t>
      </w:r>
      <w:r w:rsidR="00407BF7">
        <w:rPr>
          <w:rFonts w:ascii="Times New Roman" w:eastAsia="Calibri" w:hAnsi="Times New Roman" w:cs="Times New Roman"/>
          <w:sz w:val="28"/>
          <w:szCs w:val="28"/>
        </w:rPr>
        <w:t>«Спутник»</w:t>
      </w:r>
      <w:r w:rsidRPr="00424E9D">
        <w:rPr>
          <w:rFonts w:ascii="Times New Roman" w:eastAsia="Calibri" w:hAnsi="Times New Roman" w:cs="Times New Roman"/>
          <w:sz w:val="28"/>
          <w:szCs w:val="28"/>
        </w:rPr>
        <w:t xml:space="preserve"> (в </w:t>
      </w:r>
      <w:proofErr w:type="spellStart"/>
      <w:r w:rsidR="00407BF7">
        <w:rPr>
          <w:rFonts w:ascii="Times New Roman" w:eastAsia="Calibri" w:hAnsi="Times New Roman" w:cs="Times New Roman"/>
          <w:sz w:val="28"/>
          <w:szCs w:val="28"/>
        </w:rPr>
        <w:t>с</w:t>
      </w:r>
      <w:proofErr w:type="gramStart"/>
      <w:r w:rsidRPr="00424E9D">
        <w:rPr>
          <w:rFonts w:ascii="Times New Roman" w:eastAsia="Calibri" w:hAnsi="Times New Roman" w:cs="Times New Roman"/>
          <w:sz w:val="28"/>
          <w:szCs w:val="28"/>
        </w:rPr>
        <w:t>.</w:t>
      </w:r>
      <w:r w:rsidR="00407BF7">
        <w:rPr>
          <w:rFonts w:ascii="Times New Roman" w:eastAsia="Calibri" w:hAnsi="Times New Roman" w:cs="Times New Roman"/>
          <w:sz w:val="28"/>
          <w:szCs w:val="28"/>
        </w:rPr>
        <w:t>К</w:t>
      </w:r>
      <w:proofErr w:type="gramEnd"/>
      <w:r w:rsidR="00407BF7">
        <w:rPr>
          <w:rFonts w:ascii="Times New Roman" w:eastAsia="Calibri" w:hAnsi="Times New Roman" w:cs="Times New Roman"/>
          <w:sz w:val="28"/>
          <w:szCs w:val="28"/>
        </w:rPr>
        <w:t>аратузское</w:t>
      </w:r>
      <w:proofErr w:type="spellEnd"/>
      <w:r w:rsidR="00407BF7">
        <w:rPr>
          <w:rFonts w:ascii="Times New Roman" w:eastAsia="Calibri" w:hAnsi="Times New Roman" w:cs="Times New Roman"/>
          <w:sz w:val="28"/>
          <w:szCs w:val="28"/>
        </w:rPr>
        <w:t>), две</w:t>
      </w:r>
      <w:r w:rsidRPr="00424E9D">
        <w:rPr>
          <w:rFonts w:ascii="Times New Roman" w:eastAsia="Calibri" w:hAnsi="Times New Roman" w:cs="Times New Roman"/>
          <w:sz w:val="28"/>
          <w:szCs w:val="28"/>
        </w:rPr>
        <w:t xml:space="preserve"> библиотеки </w:t>
      </w:r>
      <w:r w:rsidR="00546CD6">
        <w:rPr>
          <w:rFonts w:ascii="Times New Roman" w:eastAsia="Calibri" w:hAnsi="Times New Roman" w:cs="Times New Roman"/>
          <w:sz w:val="28"/>
          <w:szCs w:val="28"/>
        </w:rPr>
        <w:t>в с. Каратуз</w:t>
      </w:r>
      <w:r w:rsidR="00A11F7B">
        <w:rPr>
          <w:rFonts w:ascii="Times New Roman" w:eastAsia="Calibri" w:hAnsi="Times New Roman" w:cs="Times New Roman"/>
          <w:sz w:val="28"/>
          <w:szCs w:val="28"/>
        </w:rPr>
        <w:t>ское, один краеведческий музей.</w:t>
      </w:r>
    </w:p>
    <w:p w:rsidR="00424E9D" w:rsidRPr="00E35B64" w:rsidRDefault="00035577" w:rsidP="00035577">
      <w:pPr>
        <w:spacing w:after="0" w:line="240" w:lineRule="auto"/>
        <w:ind w:firstLine="709"/>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Торговля</w:t>
      </w:r>
    </w:p>
    <w:p w:rsidR="00424E9D" w:rsidRPr="00424E9D" w:rsidRDefault="00487E88" w:rsidP="00035577">
      <w:pPr>
        <w:spacing w:after="0" w:line="240" w:lineRule="auto"/>
        <w:ind w:firstLine="709"/>
        <w:jc w:val="both"/>
        <w:rPr>
          <w:rFonts w:ascii="Times New Roman" w:eastAsia="Times New Roman" w:hAnsi="Times New Roman" w:cs="Times New Roman"/>
          <w:snapToGrid w:val="0"/>
          <w:sz w:val="28"/>
          <w:szCs w:val="28"/>
          <w:lang w:eastAsia="ru-RU"/>
        </w:rPr>
      </w:pPr>
      <w:r w:rsidRPr="00E35B64">
        <w:rPr>
          <w:rFonts w:ascii="Times New Roman" w:eastAsia="Times New Roman" w:hAnsi="Times New Roman" w:cs="Times New Roman"/>
          <w:snapToGrid w:val="0"/>
          <w:sz w:val="28"/>
          <w:szCs w:val="28"/>
          <w:lang w:eastAsia="ru-RU"/>
        </w:rPr>
        <w:t xml:space="preserve">В сфере торговли и </w:t>
      </w:r>
      <w:r w:rsidR="00424E9D" w:rsidRPr="00E35B64">
        <w:rPr>
          <w:rFonts w:ascii="Times New Roman" w:eastAsia="Times New Roman" w:hAnsi="Times New Roman" w:cs="Times New Roman"/>
          <w:snapToGrid w:val="0"/>
          <w:sz w:val="28"/>
          <w:szCs w:val="28"/>
          <w:lang w:eastAsia="ru-RU"/>
        </w:rPr>
        <w:t>услуг функционирует</w:t>
      </w:r>
      <w:r w:rsidRPr="00E35B64">
        <w:rPr>
          <w:rFonts w:ascii="Times New Roman" w:eastAsia="Times New Roman" w:hAnsi="Times New Roman" w:cs="Times New Roman"/>
          <w:snapToGrid w:val="0"/>
          <w:sz w:val="28"/>
          <w:szCs w:val="28"/>
          <w:lang w:eastAsia="ru-RU"/>
        </w:rPr>
        <w:t xml:space="preserve"> 23 объекта </w:t>
      </w:r>
      <w:proofErr w:type="gramStart"/>
      <w:r w:rsidRPr="00E35B64">
        <w:rPr>
          <w:rFonts w:ascii="Times New Roman" w:eastAsia="Times New Roman" w:hAnsi="Times New Roman" w:cs="Times New Roman"/>
          <w:snapToGrid w:val="0"/>
          <w:sz w:val="28"/>
          <w:szCs w:val="28"/>
          <w:lang w:eastAsia="ru-RU"/>
        </w:rPr>
        <w:t>в</w:t>
      </w:r>
      <w:proofErr w:type="gramEnd"/>
      <w:r w:rsidRPr="00E35B64">
        <w:rPr>
          <w:rFonts w:ascii="Times New Roman" w:eastAsia="Times New Roman" w:hAnsi="Times New Roman" w:cs="Times New Roman"/>
          <w:snapToGrid w:val="0"/>
          <w:sz w:val="28"/>
          <w:szCs w:val="28"/>
          <w:lang w:eastAsia="ru-RU"/>
        </w:rPr>
        <w:t xml:space="preserve"> </w:t>
      </w:r>
      <w:proofErr w:type="gramStart"/>
      <w:r w:rsidRPr="00E35B64">
        <w:rPr>
          <w:rFonts w:ascii="Times New Roman" w:eastAsia="Times New Roman" w:hAnsi="Times New Roman" w:cs="Times New Roman"/>
          <w:snapToGrid w:val="0"/>
          <w:sz w:val="28"/>
          <w:szCs w:val="28"/>
          <w:lang w:eastAsia="ru-RU"/>
        </w:rPr>
        <w:t>с</w:t>
      </w:r>
      <w:proofErr w:type="gramEnd"/>
      <w:r w:rsidRPr="00E35B64">
        <w:rPr>
          <w:rFonts w:ascii="Times New Roman" w:eastAsia="Times New Roman" w:hAnsi="Times New Roman" w:cs="Times New Roman"/>
          <w:snapToGrid w:val="0"/>
          <w:sz w:val="28"/>
          <w:szCs w:val="28"/>
          <w:lang w:eastAsia="ru-RU"/>
        </w:rPr>
        <w:t>. Каратузское</w:t>
      </w:r>
      <w:r w:rsidR="00424E9D" w:rsidRPr="00E35B64">
        <w:rPr>
          <w:rFonts w:ascii="Times New Roman" w:eastAsia="Times New Roman" w:hAnsi="Times New Roman" w:cs="Times New Roman"/>
          <w:snapToGrid w:val="0"/>
          <w:sz w:val="28"/>
          <w:szCs w:val="28"/>
          <w:lang w:eastAsia="ru-RU"/>
        </w:rPr>
        <w:t xml:space="preserve"> </w:t>
      </w:r>
      <w:r w:rsidRPr="00E35B64">
        <w:rPr>
          <w:rFonts w:ascii="Times New Roman" w:eastAsia="Times New Roman" w:hAnsi="Times New Roman" w:cs="Times New Roman"/>
          <w:snapToGrid w:val="0"/>
          <w:sz w:val="28"/>
          <w:szCs w:val="28"/>
          <w:lang w:eastAsia="ru-RU"/>
        </w:rPr>
        <w:t>и 2 объекта в д. Средний Кужебар.</w:t>
      </w:r>
      <w:r>
        <w:rPr>
          <w:rFonts w:ascii="Times New Roman" w:eastAsia="Times New Roman" w:hAnsi="Times New Roman" w:cs="Times New Roman"/>
          <w:snapToGrid w:val="0"/>
          <w:sz w:val="28"/>
          <w:szCs w:val="28"/>
          <w:lang w:eastAsia="ru-RU"/>
        </w:rPr>
        <w:t xml:space="preserve"> </w:t>
      </w:r>
    </w:p>
    <w:p w:rsidR="00424E9D" w:rsidRPr="00424E9D" w:rsidRDefault="00035577" w:rsidP="00035577">
      <w:pPr>
        <w:spacing w:after="0" w:line="240" w:lineRule="auto"/>
        <w:ind w:firstLine="709"/>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Транспорт</w:t>
      </w:r>
    </w:p>
    <w:p w:rsidR="00424E9D" w:rsidRPr="00424E9D" w:rsidRDefault="00035577" w:rsidP="00035577">
      <w:pPr>
        <w:spacing w:after="0" w:line="240" w:lineRule="auto"/>
        <w:ind w:firstLine="709"/>
        <w:jc w:val="both"/>
        <w:rPr>
          <w:rFonts w:ascii="Times New Roman" w:eastAsia="Times New Roman" w:hAnsi="Times New Roman" w:cs="Times New Roman"/>
          <w:b/>
          <w:i/>
          <w:snapToGrid w:val="0"/>
          <w:sz w:val="28"/>
          <w:szCs w:val="28"/>
          <w:lang w:eastAsia="ru-RU"/>
        </w:rPr>
      </w:pPr>
      <w:r>
        <w:rPr>
          <w:rFonts w:ascii="Times New Roman" w:eastAsia="Times New Roman" w:hAnsi="Times New Roman" w:cs="Times New Roman"/>
          <w:b/>
          <w:i/>
          <w:snapToGrid w:val="0"/>
          <w:sz w:val="28"/>
          <w:szCs w:val="28"/>
          <w:lang w:eastAsia="ru-RU"/>
        </w:rPr>
        <w:t>Автомобильный транспорт</w:t>
      </w:r>
    </w:p>
    <w:p w:rsidR="00424E9D" w:rsidRPr="00424E9D" w:rsidRDefault="00A11F7B" w:rsidP="00035577">
      <w:pPr>
        <w:spacing w:after="0" w:line="240" w:lineRule="auto"/>
        <w:ind w:firstLine="709"/>
        <w:jc w:val="both"/>
        <w:rPr>
          <w:rFonts w:ascii="Times New Roman" w:eastAsia="Times New Roman" w:hAnsi="Times New Roman" w:cs="Times New Roman"/>
          <w:b/>
          <w:i/>
          <w:snapToGrid w:val="0"/>
          <w:sz w:val="28"/>
          <w:szCs w:val="28"/>
          <w:lang w:eastAsia="ru-RU"/>
        </w:rPr>
      </w:pPr>
      <w:proofErr w:type="gramStart"/>
      <w:r>
        <w:rPr>
          <w:rFonts w:ascii="Times New Roman" w:eastAsia="Calibri" w:hAnsi="Times New Roman" w:cs="Times New Roman"/>
          <w:sz w:val="28"/>
        </w:rPr>
        <w:t>Каратузский филиал ГПКК «Краевое</w:t>
      </w:r>
      <w:r w:rsidR="00E35B64">
        <w:rPr>
          <w:rFonts w:ascii="Times New Roman" w:eastAsia="Calibri" w:hAnsi="Times New Roman" w:cs="Times New Roman"/>
          <w:sz w:val="28"/>
        </w:rPr>
        <w:t xml:space="preserve"> АТП</w:t>
      </w:r>
      <w:r>
        <w:rPr>
          <w:rFonts w:ascii="Times New Roman" w:eastAsia="Calibri" w:hAnsi="Times New Roman" w:cs="Times New Roman"/>
          <w:sz w:val="28"/>
        </w:rPr>
        <w:t>»</w:t>
      </w:r>
      <w:r w:rsidR="00E35B64">
        <w:rPr>
          <w:rFonts w:ascii="Times New Roman" w:eastAsia="Calibri" w:hAnsi="Times New Roman" w:cs="Times New Roman"/>
          <w:sz w:val="28"/>
        </w:rPr>
        <w:t xml:space="preserve"> </w:t>
      </w:r>
      <w:r w:rsidR="00424E9D" w:rsidRPr="00424E9D">
        <w:rPr>
          <w:rFonts w:ascii="Times New Roman" w:eastAsia="Calibri" w:hAnsi="Times New Roman" w:cs="Times New Roman"/>
          <w:sz w:val="28"/>
        </w:rPr>
        <w:t xml:space="preserve">обслуживает </w:t>
      </w:r>
      <w:r w:rsidR="00E35B64">
        <w:rPr>
          <w:rFonts w:ascii="Times New Roman" w:eastAsia="Calibri" w:hAnsi="Times New Roman" w:cs="Times New Roman"/>
          <w:sz w:val="28"/>
        </w:rPr>
        <w:t>1</w:t>
      </w:r>
      <w:r w:rsidR="00424E9D" w:rsidRPr="00424E9D">
        <w:rPr>
          <w:rFonts w:ascii="Times New Roman" w:eastAsia="Calibri" w:hAnsi="Times New Roman" w:cs="Times New Roman"/>
          <w:sz w:val="28"/>
        </w:rPr>
        <w:t xml:space="preserve"> </w:t>
      </w:r>
      <w:r w:rsidR="00E35B64">
        <w:rPr>
          <w:rFonts w:ascii="Times New Roman" w:eastAsia="Calibri" w:hAnsi="Times New Roman" w:cs="Times New Roman"/>
          <w:sz w:val="28"/>
        </w:rPr>
        <w:t>маршрут в с. Каратузское</w:t>
      </w:r>
      <w:r w:rsidR="00424E9D" w:rsidRPr="00424E9D">
        <w:rPr>
          <w:rFonts w:ascii="Times New Roman" w:eastAsia="Calibri" w:hAnsi="Times New Roman" w:cs="Times New Roman"/>
          <w:sz w:val="28"/>
        </w:rPr>
        <w:t>, на кот</w:t>
      </w:r>
      <w:r w:rsidR="00E35B64">
        <w:rPr>
          <w:rFonts w:ascii="Times New Roman" w:eastAsia="Calibri" w:hAnsi="Times New Roman" w:cs="Times New Roman"/>
          <w:sz w:val="28"/>
        </w:rPr>
        <w:t>ором</w:t>
      </w:r>
      <w:r w:rsidR="00424E9D" w:rsidRPr="00424E9D">
        <w:rPr>
          <w:rFonts w:ascii="Times New Roman" w:eastAsia="Calibri" w:hAnsi="Times New Roman" w:cs="Times New Roman"/>
          <w:sz w:val="28"/>
        </w:rPr>
        <w:t xml:space="preserve"> работает </w:t>
      </w:r>
      <w:r w:rsidR="00E35B64">
        <w:rPr>
          <w:rFonts w:ascii="Times New Roman" w:eastAsia="Calibri" w:hAnsi="Times New Roman" w:cs="Times New Roman"/>
          <w:sz w:val="28"/>
        </w:rPr>
        <w:t>1 автобус.</w:t>
      </w:r>
      <w:proofErr w:type="gramEnd"/>
    </w:p>
    <w:p w:rsidR="00424E9D" w:rsidRDefault="00E35B64" w:rsidP="00035577">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Так же по</w:t>
      </w:r>
      <w:r w:rsidR="00424E9D" w:rsidRPr="00424E9D">
        <w:rPr>
          <w:rFonts w:ascii="Times New Roman" w:eastAsia="Calibri" w:hAnsi="Times New Roman" w:cs="Times New Roman"/>
          <w:bCs/>
          <w:sz w:val="28"/>
          <w:szCs w:val="28"/>
        </w:rPr>
        <w:t xml:space="preserve"> территории сельсовета осуществляется перевозка школьников </w:t>
      </w:r>
      <w:r w:rsidR="00035577">
        <w:rPr>
          <w:rFonts w:ascii="Times New Roman" w:eastAsia="Calibri" w:hAnsi="Times New Roman" w:cs="Times New Roman"/>
          <w:bCs/>
          <w:sz w:val="28"/>
          <w:szCs w:val="28"/>
        </w:rPr>
        <w:t>в МБОУ «</w:t>
      </w:r>
      <w:proofErr w:type="spellStart"/>
      <w:r>
        <w:rPr>
          <w:rFonts w:ascii="Times New Roman" w:eastAsia="Calibri" w:hAnsi="Times New Roman" w:cs="Times New Roman"/>
          <w:bCs/>
          <w:sz w:val="28"/>
          <w:szCs w:val="28"/>
        </w:rPr>
        <w:t>Каратузская</w:t>
      </w:r>
      <w:proofErr w:type="spellEnd"/>
      <w:r>
        <w:rPr>
          <w:rFonts w:ascii="Times New Roman" w:eastAsia="Calibri" w:hAnsi="Times New Roman" w:cs="Times New Roman"/>
          <w:bCs/>
          <w:sz w:val="28"/>
          <w:szCs w:val="28"/>
        </w:rPr>
        <w:t xml:space="preserve"> СОШ» </w:t>
      </w:r>
    </w:p>
    <w:p w:rsidR="00424E9D" w:rsidRPr="005116D3" w:rsidRDefault="00035577" w:rsidP="00035577">
      <w:pPr>
        <w:spacing w:after="0" w:line="240" w:lineRule="auto"/>
        <w:ind w:firstLine="709"/>
        <w:jc w:val="both"/>
        <w:rPr>
          <w:rFonts w:ascii="Times New Roman" w:eastAsia="Times New Roman" w:hAnsi="Times New Roman" w:cs="Times New Roman"/>
          <w:b/>
          <w:snapToGrid w:val="0"/>
          <w:color w:val="000000" w:themeColor="text1"/>
          <w:sz w:val="28"/>
          <w:szCs w:val="28"/>
          <w:lang w:eastAsia="ru-RU"/>
        </w:rPr>
      </w:pPr>
      <w:r>
        <w:rPr>
          <w:rFonts w:ascii="Times New Roman" w:eastAsia="Times New Roman" w:hAnsi="Times New Roman" w:cs="Times New Roman"/>
          <w:b/>
          <w:snapToGrid w:val="0"/>
          <w:color w:val="000000" w:themeColor="text1"/>
          <w:sz w:val="28"/>
          <w:szCs w:val="28"/>
          <w:lang w:eastAsia="ru-RU"/>
        </w:rPr>
        <w:t>Жилищно-коммунальное хозяйство</w:t>
      </w:r>
    </w:p>
    <w:p w:rsidR="00BD309D" w:rsidRDefault="00424E9D" w:rsidP="00424E9D">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Жилищный фонд </w:t>
      </w:r>
      <w:r w:rsidR="00BD309D">
        <w:rPr>
          <w:rFonts w:ascii="Times New Roman" w:eastAsia="Calibri" w:hAnsi="Times New Roman" w:cs="Times New Roman"/>
          <w:sz w:val="28"/>
          <w:szCs w:val="28"/>
        </w:rPr>
        <w:t>Каратузского сельсовета</w:t>
      </w:r>
      <w:r w:rsidRPr="00424E9D">
        <w:rPr>
          <w:rFonts w:ascii="Times New Roman" w:eastAsia="Calibri" w:hAnsi="Times New Roman" w:cs="Times New Roman"/>
          <w:sz w:val="28"/>
          <w:szCs w:val="28"/>
        </w:rPr>
        <w:t xml:space="preserve"> насчитывает </w:t>
      </w:r>
      <w:r w:rsidR="00F67F72">
        <w:rPr>
          <w:rFonts w:ascii="Times New Roman" w:eastAsia="Calibri" w:hAnsi="Times New Roman" w:cs="Times New Roman"/>
          <w:sz w:val="28"/>
          <w:szCs w:val="28"/>
        </w:rPr>
        <w:t>3639</w:t>
      </w:r>
      <w:r w:rsidRPr="00424E9D">
        <w:rPr>
          <w:rFonts w:ascii="Times New Roman" w:eastAsia="Calibri" w:hAnsi="Times New Roman" w:cs="Times New Roman"/>
          <w:sz w:val="28"/>
          <w:szCs w:val="28"/>
        </w:rPr>
        <w:t xml:space="preserve"> </w:t>
      </w:r>
      <w:r w:rsidR="00BD309D">
        <w:rPr>
          <w:rFonts w:ascii="Times New Roman" w:eastAsia="Calibri" w:hAnsi="Times New Roman" w:cs="Times New Roman"/>
          <w:sz w:val="28"/>
          <w:szCs w:val="28"/>
        </w:rPr>
        <w:t>жилых дом</w:t>
      </w:r>
      <w:r w:rsidR="008E68DF">
        <w:rPr>
          <w:rFonts w:ascii="Times New Roman" w:eastAsia="Calibri" w:hAnsi="Times New Roman" w:cs="Times New Roman"/>
          <w:sz w:val="28"/>
          <w:szCs w:val="28"/>
        </w:rPr>
        <w:t>ов</w:t>
      </w:r>
      <w:r w:rsidR="00BD309D">
        <w:rPr>
          <w:rFonts w:ascii="Times New Roman" w:eastAsia="Calibri" w:hAnsi="Times New Roman" w:cs="Times New Roman"/>
          <w:sz w:val="28"/>
          <w:szCs w:val="28"/>
        </w:rPr>
        <w:t xml:space="preserve"> </w:t>
      </w:r>
      <w:r w:rsidRPr="00424E9D">
        <w:rPr>
          <w:rFonts w:ascii="Times New Roman" w:eastAsia="Calibri" w:hAnsi="Times New Roman" w:cs="Times New Roman"/>
          <w:sz w:val="28"/>
          <w:szCs w:val="28"/>
        </w:rPr>
        <w:t xml:space="preserve">общей площадью </w:t>
      </w:r>
      <w:r w:rsidR="008E68DF">
        <w:rPr>
          <w:rFonts w:ascii="Times New Roman" w:eastAsia="Calibri" w:hAnsi="Times New Roman" w:cs="Times New Roman"/>
          <w:sz w:val="28"/>
          <w:szCs w:val="28"/>
        </w:rPr>
        <w:t xml:space="preserve">жилых помещений </w:t>
      </w:r>
      <w:r w:rsidR="00BD309D">
        <w:rPr>
          <w:rFonts w:ascii="Times New Roman" w:eastAsia="Calibri" w:hAnsi="Times New Roman" w:cs="Times New Roman"/>
          <w:sz w:val="28"/>
          <w:szCs w:val="28"/>
        </w:rPr>
        <w:t>–</w:t>
      </w:r>
      <w:r w:rsidRPr="00424E9D">
        <w:rPr>
          <w:rFonts w:ascii="Times New Roman" w:eastAsia="Calibri" w:hAnsi="Times New Roman" w:cs="Times New Roman"/>
          <w:sz w:val="28"/>
          <w:szCs w:val="28"/>
        </w:rPr>
        <w:t xml:space="preserve"> </w:t>
      </w:r>
      <w:r w:rsidR="00AE2FCD">
        <w:rPr>
          <w:rFonts w:ascii="Times New Roman" w:eastAsia="Calibri" w:hAnsi="Times New Roman" w:cs="Times New Roman"/>
          <w:sz w:val="28"/>
          <w:szCs w:val="28"/>
        </w:rPr>
        <w:t>171,1</w:t>
      </w:r>
      <w:r w:rsidRPr="00424E9D">
        <w:rPr>
          <w:rFonts w:ascii="Times New Roman" w:eastAsia="Calibri" w:hAnsi="Times New Roman" w:cs="Times New Roman"/>
          <w:sz w:val="28"/>
          <w:szCs w:val="28"/>
        </w:rPr>
        <w:t xml:space="preserve"> тыс</w:t>
      </w:r>
      <w:proofErr w:type="gramStart"/>
      <w:r w:rsidRPr="00424E9D">
        <w:rPr>
          <w:rFonts w:ascii="Times New Roman" w:eastAsia="Calibri" w:hAnsi="Times New Roman" w:cs="Times New Roman"/>
          <w:sz w:val="28"/>
          <w:szCs w:val="28"/>
        </w:rPr>
        <w:t>.м</w:t>
      </w:r>
      <w:proofErr w:type="gramEnd"/>
      <w:r w:rsidR="00BD309D" w:rsidRPr="00BD309D">
        <w:rPr>
          <w:rFonts w:ascii="Times New Roman" w:eastAsia="Calibri" w:hAnsi="Times New Roman" w:cs="Times New Roman"/>
          <w:sz w:val="28"/>
          <w:szCs w:val="28"/>
          <w:vertAlign w:val="superscript"/>
        </w:rPr>
        <w:t>2</w:t>
      </w:r>
      <w:r w:rsidR="00BD309D" w:rsidRPr="00BD309D">
        <w:rPr>
          <w:rFonts w:ascii="Times New Roman" w:eastAsia="Calibri" w:hAnsi="Times New Roman" w:cs="Times New Roman"/>
          <w:sz w:val="28"/>
          <w:szCs w:val="28"/>
        </w:rPr>
        <w:t>,</w:t>
      </w:r>
      <w:r w:rsidR="00BD309D">
        <w:rPr>
          <w:rFonts w:ascii="Times New Roman" w:eastAsia="Calibri" w:hAnsi="Times New Roman" w:cs="Times New Roman"/>
          <w:sz w:val="28"/>
          <w:szCs w:val="28"/>
          <w:vertAlign w:val="superscript"/>
        </w:rPr>
        <w:t xml:space="preserve"> </w:t>
      </w:r>
      <w:r w:rsidR="005116D3">
        <w:rPr>
          <w:rFonts w:ascii="Times New Roman" w:eastAsia="Calibri" w:hAnsi="Times New Roman" w:cs="Times New Roman"/>
          <w:sz w:val="28"/>
          <w:szCs w:val="28"/>
        </w:rPr>
        <w:t xml:space="preserve">Средняя обеспеченность населения составила 16 </w:t>
      </w:r>
      <w:proofErr w:type="spellStart"/>
      <w:r w:rsidR="005116D3">
        <w:rPr>
          <w:rFonts w:ascii="Times New Roman" w:eastAsia="Calibri" w:hAnsi="Times New Roman" w:cs="Times New Roman"/>
          <w:sz w:val="28"/>
          <w:szCs w:val="28"/>
        </w:rPr>
        <w:t>к</w:t>
      </w:r>
      <w:r w:rsidR="008E68DF">
        <w:rPr>
          <w:rFonts w:ascii="Times New Roman" w:eastAsia="Calibri" w:hAnsi="Times New Roman" w:cs="Times New Roman"/>
          <w:sz w:val="28"/>
          <w:szCs w:val="28"/>
        </w:rPr>
        <w:t>в</w:t>
      </w:r>
      <w:r w:rsidR="005116D3">
        <w:rPr>
          <w:rFonts w:ascii="Times New Roman" w:eastAsia="Calibri" w:hAnsi="Times New Roman" w:cs="Times New Roman"/>
          <w:sz w:val="28"/>
          <w:szCs w:val="28"/>
        </w:rPr>
        <w:t>.м</w:t>
      </w:r>
      <w:proofErr w:type="spellEnd"/>
      <w:r w:rsidR="005116D3">
        <w:rPr>
          <w:rFonts w:ascii="Times New Roman" w:eastAsia="Calibri" w:hAnsi="Times New Roman" w:cs="Times New Roman"/>
          <w:sz w:val="28"/>
          <w:szCs w:val="28"/>
        </w:rPr>
        <w:t>/чел.</w:t>
      </w:r>
    </w:p>
    <w:p w:rsidR="00424E9D" w:rsidRPr="00424E9D" w:rsidRDefault="00424E9D" w:rsidP="00424E9D">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Большая часть жилищного фонда </w:t>
      </w:r>
      <w:r w:rsidR="00BD309D">
        <w:rPr>
          <w:rFonts w:ascii="Times New Roman" w:eastAsia="Calibri" w:hAnsi="Times New Roman" w:cs="Times New Roman"/>
          <w:sz w:val="28"/>
          <w:szCs w:val="28"/>
        </w:rPr>
        <w:t>Каратузского сельсовета</w:t>
      </w:r>
      <w:r w:rsidRPr="00424E9D">
        <w:rPr>
          <w:rFonts w:ascii="Times New Roman" w:eastAsia="Calibri" w:hAnsi="Times New Roman" w:cs="Times New Roman"/>
          <w:sz w:val="28"/>
          <w:szCs w:val="28"/>
        </w:rPr>
        <w:t xml:space="preserve"> (</w:t>
      </w:r>
      <w:r w:rsidR="00BD309D">
        <w:rPr>
          <w:rFonts w:ascii="Times New Roman" w:eastAsia="Calibri" w:hAnsi="Times New Roman" w:cs="Times New Roman"/>
          <w:sz w:val="28"/>
          <w:szCs w:val="28"/>
        </w:rPr>
        <w:t>167,5</w:t>
      </w:r>
      <w:r w:rsidRPr="00424E9D">
        <w:rPr>
          <w:rFonts w:ascii="Times New Roman" w:eastAsia="Calibri" w:hAnsi="Times New Roman" w:cs="Times New Roman"/>
          <w:sz w:val="28"/>
          <w:szCs w:val="28"/>
        </w:rPr>
        <w:t xml:space="preserve"> тыс</w:t>
      </w:r>
      <w:proofErr w:type="gramStart"/>
      <w:r w:rsidRPr="00424E9D">
        <w:rPr>
          <w:rFonts w:ascii="Times New Roman" w:eastAsia="Calibri" w:hAnsi="Times New Roman" w:cs="Times New Roman"/>
          <w:sz w:val="28"/>
          <w:szCs w:val="28"/>
        </w:rPr>
        <w:t>.м</w:t>
      </w:r>
      <w:proofErr w:type="gramEnd"/>
      <w:r w:rsidRPr="00424E9D">
        <w:rPr>
          <w:rFonts w:ascii="Times New Roman" w:eastAsia="Calibri" w:hAnsi="Times New Roman" w:cs="Times New Roman"/>
          <w:sz w:val="28"/>
          <w:szCs w:val="28"/>
          <w:vertAlign w:val="superscript"/>
        </w:rPr>
        <w:t>2</w:t>
      </w:r>
      <w:r w:rsidRPr="00424E9D">
        <w:rPr>
          <w:rFonts w:ascii="Times New Roman" w:eastAsia="Calibri" w:hAnsi="Times New Roman" w:cs="Times New Roman"/>
          <w:sz w:val="28"/>
          <w:szCs w:val="28"/>
        </w:rPr>
        <w:t xml:space="preserve">) находится в частной собственности граждан. Муниципальный жилищный фонд составляет </w:t>
      </w:r>
      <w:r w:rsidR="005116D3">
        <w:rPr>
          <w:rFonts w:ascii="Times New Roman" w:eastAsia="Calibri" w:hAnsi="Times New Roman" w:cs="Times New Roman"/>
          <w:sz w:val="28"/>
          <w:szCs w:val="28"/>
        </w:rPr>
        <w:t>0,4 %</w:t>
      </w:r>
      <w:r w:rsidRPr="00424E9D">
        <w:rPr>
          <w:rFonts w:ascii="Times New Roman" w:eastAsia="Calibri" w:hAnsi="Times New Roman" w:cs="Times New Roman"/>
          <w:sz w:val="28"/>
          <w:szCs w:val="28"/>
        </w:rPr>
        <w:t xml:space="preserve"> от общей площади жилищного фонда (</w:t>
      </w:r>
      <w:r w:rsidR="00BD309D">
        <w:rPr>
          <w:rFonts w:ascii="Times New Roman" w:eastAsia="Calibri" w:hAnsi="Times New Roman" w:cs="Times New Roman"/>
          <w:sz w:val="28"/>
          <w:szCs w:val="28"/>
        </w:rPr>
        <w:t>3,6</w:t>
      </w:r>
      <w:r w:rsidRPr="00424E9D">
        <w:rPr>
          <w:rFonts w:ascii="Times New Roman" w:eastAsia="Calibri" w:hAnsi="Times New Roman" w:cs="Times New Roman"/>
          <w:sz w:val="28"/>
          <w:szCs w:val="28"/>
        </w:rPr>
        <w:t xml:space="preserve"> тыс</w:t>
      </w:r>
      <w:proofErr w:type="gramStart"/>
      <w:r w:rsidRPr="00424E9D">
        <w:rPr>
          <w:rFonts w:ascii="Times New Roman" w:eastAsia="Calibri" w:hAnsi="Times New Roman" w:cs="Times New Roman"/>
          <w:sz w:val="28"/>
          <w:szCs w:val="28"/>
        </w:rPr>
        <w:t>.м</w:t>
      </w:r>
      <w:proofErr w:type="gramEnd"/>
      <w:r w:rsidRPr="00424E9D">
        <w:rPr>
          <w:rFonts w:ascii="Times New Roman" w:eastAsia="Calibri" w:hAnsi="Times New Roman" w:cs="Times New Roman"/>
          <w:sz w:val="28"/>
          <w:szCs w:val="28"/>
          <w:vertAlign w:val="superscript"/>
        </w:rPr>
        <w:t>2</w:t>
      </w:r>
      <w:r w:rsidRPr="00424E9D">
        <w:rPr>
          <w:rFonts w:ascii="Times New Roman" w:eastAsia="Calibri" w:hAnsi="Times New Roman" w:cs="Times New Roman"/>
          <w:sz w:val="28"/>
          <w:szCs w:val="28"/>
        </w:rPr>
        <w:t>).</w:t>
      </w:r>
    </w:p>
    <w:p w:rsidR="00424E9D" w:rsidRDefault="00424E9D" w:rsidP="00424E9D">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Жилищный фонд сельского совета в основном состоит </w:t>
      </w:r>
      <w:proofErr w:type="gramStart"/>
      <w:r w:rsidRPr="00424E9D">
        <w:rPr>
          <w:rFonts w:ascii="Times New Roman" w:eastAsia="Calibri" w:hAnsi="Times New Roman" w:cs="Times New Roman"/>
          <w:sz w:val="28"/>
          <w:szCs w:val="28"/>
        </w:rPr>
        <w:t>из</w:t>
      </w:r>
      <w:proofErr w:type="gramEnd"/>
      <w:r w:rsidRPr="00424E9D">
        <w:rPr>
          <w:rFonts w:ascii="Times New Roman" w:eastAsia="Calibri" w:hAnsi="Times New Roman" w:cs="Times New Roman"/>
          <w:sz w:val="28"/>
          <w:szCs w:val="28"/>
        </w:rPr>
        <w:t xml:space="preserve"> </w:t>
      </w:r>
      <w:proofErr w:type="gramStart"/>
      <w:r w:rsidRPr="00424E9D">
        <w:rPr>
          <w:rFonts w:ascii="Times New Roman" w:eastAsia="Calibri" w:hAnsi="Times New Roman" w:cs="Times New Roman"/>
          <w:sz w:val="28"/>
          <w:szCs w:val="28"/>
        </w:rPr>
        <w:t>одно</w:t>
      </w:r>
      <w:proofErr w:type="gramEnd"/>
      <w:r w:rsidRPr="00424E9D">
        <w:rPr>
          <w:rFonts w:ascii="Times New Roman" w:eastAsia="Calibri" w:hAnsi="Times New Roman" w:cs="Times New Roman"/>
          <w:sz w:val="28"/>
          <w:szCs w:val="28"/>
        </w:rPr>
        <w:t>-</w:t>
      </w:r>
      <w:r w:rsidR="0064156A">
        <w:rPr>
          <w:rFonts w:ascii="Times New Roman" w:eastAsia="Calibri" w:hAnsi="Times New Roman" w:cs="Times New Roman"/>
          <w:sz w:val="28"/>
          <w:szCs w:val="28"/>
        </w:rPr>
        <w:t xml:space="preserve"> и </w:t>
      </w:r>
      <w:r w:rsidRPr="00424E9D">
        <w:rPr>
          <w:rFonts w:ascii="Times New Roman" w:eastAsia="Calibri" w:hAnsi="Times New Roman" w:cs="Times New Roman"/>
          <w:sz w:val="28"/>
          <w:szCs w:val="28"/>
        </w:rPr>
        <w:t>двухэтажных домов усадебного типа.</w:t>
      </w:r>
    </w:p>
    <w:p w:rsidR="00424E9D" w:rsidRPr="00424E9D" w:rsidRDefault="00424E9D" w:rsidP="00466251">
      <w:pPr>
        <w:spacing w:after="0" w:line="240" w:lineRule="auto"/>
        <w:ind w:firstLine="709"/>
        <w:jc w:val="both"/>
        <w:rPr>
          <w:rFonts w:ascii="Times New Roman" w:eastAsia="Times New Roman" w:hAnsi="Times New Roman" w:cs="Times New Roman"/>
          <w:snapToGrid w:val="0"/>
          <w:sz w:val="28"/>
          <w:szCs w:val="28"/>
          <w:lang w:eastAsia="ru-RU"/>
        </w:rPr>
      </w:pPr>
      <w:r w:rsidRPr="00424E9D">
        <w:rPr>
          <w:rFonts w:ascii="Times New Roman" w:eastAsia="Times New Roman" w:hAnsi="Times New Roman" w:cs="Times New Roman"/>
          <w:b/>
          <w:i/>
          <w:snapToGrid w:val="0"/>
          <w:sz w:val="28"/>
          <w:szCs w:val="28"/>
          <w:lang w:eastAsia="ru-RU"/>
        </w:rPr>
        <w:t>Теплоснабжение</w:t>
      </w:r>
    </w:p>
    <w:p w:rsidR="00154431" w:rsidRDefault="0048784C" w:rsidP="004662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w:t>
      </w:r>
      <w:proofErr w:type="gramStart"/>
      <w:r w:rsidR="00154431">
        <w:rPr>
          <w:rFonts w:ascii="Times New Roman" w:eastAsia="Times New Roman" w:hAnsi="Times New Roman" w:cs="Times New Roman"/>
          <w:sz w:val="28"/>
          <w:szCs w:val="28"/>
          <w:lang w:eastAsia="ru-RU"/>
        </w:rPr>
        <w:t>в</w:t>
      </w:r>
      <w:proofErr w:type="gramEnd"/>
      <w:r w:rsidR="00154431">
        <w:rPr>
          <w:rFonts w:ascii="Times New Roman" w:eastAsia="Times New Roman" w:hAnsi="Times New Roman" w:cs="Times New Roman"/>
          <w:sz w:val="28"/>
          <w:szCs w:val="28"/>
          <w:lang w:eastAsia="ru-RU"/>
        </w:rPr>
        <w:t xml:space="preserve"> </w:t>
      </w:r>
      <w:proofErr w:type="gramStart"/>
      <w:r w:rsidR="001F608E">
        <w:rPr>
          <w:rFonts w:ascii="Times New Roman" w:eastAsia="Times New Roman" w:hAnsi="Times New Roman" w:cs="Times New Roman"/>
          <w:sz w:val="28"/>
          <w:szCs w:val="28"/>
          <w:lang w:eastAsia="ru-RU"/>
        </w:rPr>
        <w:t>с</w:t>
      </w:r>
      <w:proofErr w:type="gramEnd"/>
      <w:r w:rsidR="001F608E">
        <w:rPr>
          <w:rFonts w:ascii="Times New Roman" w:eastAsia="Times New Roman" w:hAnsi="Times New Roman" w:cs="Times New Roman"/>
          <w:sz w:val="28"/>
          <w:szCs w:val="28"/>
          <w:lang w:eastAsia="ru-RU"/>
        </w:rPr>
        <w:t xml:space="preserve">. </w:t>
      </w:r>
      <w:r w:rsidR="00154431">
        <w:rPr>
          <w:rFonts w:ascii="Times New Roman" w:eastAsia="Times New Roman" w:hAnsi="Times New Roman" w:cs="Times New Roman"/>
          <w:sz w:val="28"/>
          <w:szCs w:val="28"/>
          <w:lang w:eastAsia="ru-RU"/>
        </w:rPr>
        <w:t>Каратузско</w:t>
      </w:r>
      <w:r w:rsidR="00CC59AF">
        <w:rPr>
          <w:rFonts w:ascii="Times New Roman" w:eastAsia="Times New Roman" w:hAnsi="Times New Roman" w:cs="Times New Roman"/>
          <w:sz w:val="28"/>
          <w:szCs w:val="28"/>
          <w:lang w:eastAsia="ru-RU"/>
        </w:rPr>
        <w:t>е</w:t>
      </w:r>
      <w:r w:rsidR="001544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функционирует </w:t>
      </w:r>
      <w:r w:rsidR="001F608E">
        <w:rPr>
          <w:rFonts w:ascii="Times New Roman" w:eastAsia="Times New Roman" w:hAnsi="Times New Roman" w:cs="Times New Roman"/>
          <w:sz w:val="28"/>
          <w:szCs w:val="28"/>
          <w:lang w:eastAsia="ru-RU"/>
        </w:rPr>
        <w:t>9</w:t>
      </w:r>
      <w:r w:rsidR="00154431">
        <w:rPr>
          <w:rFonts w:ascii="Times New Roman" w:eastAsia="Times New Roman" w:hAnsi="Times New Roman" w:cs="Times New Roman"/>
          <w:sz w:val="28"/>
          <w:szCs w:val="28"/>
          <w:lang w:eastAsia="ru-RU"/>
        </w:rPr>
        <w:t xml:space="preserve"> котельны</w:t>
      </w:r>
      <w:r>
        <w:rPr>
          <w:rFonts w:ascii="Times New Roman" w:eastAsia="Times New Roman" w:hAnsi="Times New Roman" w:cs="Times New Roman"/>
          <w:sz w:val="28"/>
          <w:szCs w:val="28"/>
          <w:lang w:eastAsia="ru-RU"/>
        </w:rPr>
        <w:t>х</w:t>
      </w:r>
      <w:r w:rsidR="00154431">
        <w:rPr>
          <w:rFonts w:ascii="Times New Roman" w:eastAsia="Times New Roman" w:hAnsi="Times New Roman" w:cs="Times New Roman"/>
          <w:sz w:val="28"/>
          <w:szCs w:val="28"/>
          <w:lang w:eastAsia="ru-RU"/>
        </w:rPr>
        <w:t xml:space="preserve">, </w:t>
      </w:r>
      <w:r w:rsidR="001F608E">
        <w:rPr>
          <w:rFonts w:ascii="Times New Roman" w:eastAsia="Times New Roman" w:hAnsi="Times New Roman" w:cs="Times New Roman"/>
          <w:sz w:val="28"/>
          <w:szCs w:val="28"/>
          <w:lang w:eastAsia="ru-RU"/>
        </w:rPr>
        <w:t>работающи</w:t>
      </w:r>
      <w:r>
        <w:rPr>
          <w:rFonts w:ascii="Times New Roman" w:eastAsia="Times New Roman" w:hAnsi="Times New Roman" w:cs="Times New Roman"/>
          <w:sz w:val="28"/>
          <w:szCs w:val="28"/>
          <w:lang w:eastAsia="ru-RU"/>
        </w:rPr>
        <w:t>х</w:t>
      </w:r>
      <w:r w:rsidR="001F608E">
        <w:rPr>
          <w:rFonts w:ascii="Times New Roman" w:eastAsia="Times New Roman" w:hAnsi="Times New Roman" w:cs="Times New Roman"/>
          <w:sz w:val="28"/>
          <w:szCs w:val="28"/>
          <w:lang w:eastAsia="ru-RU"/>
        </w:rPr>
        <w:t xml:space="preserve"> на угле,</w:t>
      </w:r>
      <w:r>
        <w:rPr>
          <w:rFonts w:ascii="Times New Roman" w:eastAsia="Times New Roman" w:hAnsi="Times New Roman" w:cs="Times New Roman"/>
          <w:sz w:val="28"/>
          <w:szCs w:val="28"/>
          <w:lang w:eastAsia="ru-RU"/>
        </w:rPr>
        <w:t xml:space="preserve"> которые отапливают объекты социальной сферы (школу, детские сады, учреждения дополнительного образования, больницу, административные здания, библиотеки, музей) и </w:t>
      </w:r>
      <w:r w:rsidR="00154431">
        <w:rPr>
          <w:rFonts w:ascii="Times New Roman" w:eastAsia="Times New Roman" w:hAnsi="Times New Roman" w:cs="Times New Roman"/>
          <w:sz w:val="28"/>
          <w:szCs w:val="28"/>
          <w:lang w:eastAsia="ru-RU"/>
        </w:rPr>
        <w:t xml:space="preserve">отдельные группы жилых </w:t>
      </w:r>
      <w:r>
        <w:rPr>
          <w:rFonts w:ascii="Times New Roman" w:eastAsia="Times New Roman" w:hAnsi="Times New Roman" w:cs="Times New Roman"/>
          <w:sz w:val="28"/>
          <w:szCs w:val="28"/>
          <w:lang w:eastAsia="ru-RU"/>
        </w:rPr>
        <w:t>домов</w:t>
      </w:r>
      <w:r w:rsidR="001544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 9 котельных 2 находится в муниципальной собственности МО «Каратузский район», 7 – в частной собственност</w:t>
      </w:r>
      <w:proofErr w:type="gramStart"/>
      <w:r>
        <w:rPr>
          <w:rFonts w:ascii="Times New Roman" w:eastAsia="Times New Roman" w:hAnsi="Times New Roman" w:cs="Times New Roman"/>
          <w:sz w:val="28"/>
          <w:szCs w:val="28"/>
          <w:lang w:eastAsia="ru-RU"/>
        </w:rPr>
        <w:t>и ООО</w:t>
      </w:r>
      <w:proofErr w:type="gramEnd"/>
      <w:r>
        <w:rPr>
          <w:rFonts w:ascii="Times New Roman" w:eastAsia="Times New Roman" w:hAnsi="Times New Roman" w:cs="Times New Roman"/>
          <w:sz w:val="28"/>
          <w:szCs w:val="28"/>
          <w:lang w:eastAsia="ru-RU"/>
        </w:rPr>
        <w:t xml:space="preserve"> «СОЮЗ». Муниципальные котельные переданы на обслуживание по договору аренды в ООО «Каратузский ТВК». Частные котельные также переданы на обслуживание по договору аренды в ООО «Каратузский ТВК».</w:t>
      </w:r>
      <w:r w:rsidR="00094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Общая протяженность тепловых сетей составляет 8,1 км, из них нуждается в замене 5,3 км. </w:t>
      </w:r>
      <w:r>
        <w:rPr>
          <w:rFonts w:ascii="Times New Roman" w:hAnsi="Times New Roman"/>
          <w:sz w:val="28"/>
          <w:szCs w:val="28"/>
        </w:rPr>
        <w:t>Охват централизованным отоплением жилых зданий низкий, большое число жилых зданий усадебного типа имеют автономные источники отопления</w:t>
      </w:r>
      <w:r w:rsidR="00154431">
        <w:rPr>
          <w:rFonts w:ascii="Times New Roman" w:eastAsia="Times New Roman" w:hAnsi="Times New Roman" w:cs="Times New Roman"/>
          <w:sz w:val="28"/>
          <w:szCs w:val="28"/>
          <w:lang w:eastAsia="ru-RU"/>
        </w:rPr>
        <w:t xml:space="preserve">. </w:t>
      </w:r>
    </w:p>
    <w:p w:rsidR="00154431" w:rsidRDefault="00154431" w:rsidP="004662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Среднем Кужебаре – отопление печное с использованием угля и дров. </w:t>
      </w:r>
    </w:p>
    <w:p w:rsidR="00154431" w:rsidRPr="00424E9D" w:rsidRDefault="00154431" w:rsidP="0046625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Для стабильного снабжения теплом и удовлетворения потребностей в тепле под растущее жилищное строительство необходимо рассмотреть варианты теплоснабжения районов новой застройки. </w:t>
      </w:r>
    </w:p>
    <w:p w:rsidR="00424E9D" w:rsidRPr="008E68DF" w:rsidRDefault="00424E9D" w:rsidP="00466251">
      <w:pPr>
        <w:spacing w:after="0" w:line="240" w:lineRule="auto"/>
        <w:ind w:firstLine="709"/>
        <w:jc w:val="both"/>
        <w:rPr>
          <w:rFonts w:ascii="Times New Roman" w:eastAsia="Times New Roman" w:hAnsi="Times New Roman" w:cs="Times New Roman"/>
          <w:i/>
          <w:snapToGrid w:val="0"/>
          <w:sz w:val="28"/>
          <w:szCs w:val="28"/>
          <w:lang w:eastAsia="ru-RU"/>
        </w:rPr>
      </w:pPr>
      <w:r w:rsidRPr="008E68DF">
        <w:rPr>
          <w:rFonts w:ascii="Times New Roman" w:eastAsia="Times New Roman" w:hAnsi="Times New Roman" w:cs="Times New Roman"/>
          <w:b/>
          <w:i/>
          <w:snapToGrid w:val="0"/>
          <w:sz w:val="28"/>
          <w:szCs w:val="28"/>
          <w:lang w:eastAsia="ru-RU"/>
        </w:rPr>
        <w:lastRenderedPageBreak/>
        <w:t>Водоснабжение и водоотведение</w:t>
      </w:r>
      <w:r w:rsidRPr="008E68DF">
        <w:rPr>
          <w:rFonts w:ascii="Times New Roman" w:eastAsia="Times New Roman" w:hAnsi="Times New Roman" w:cs="Times New Roman"/>
          <w:i/>
          <w:snapToGrid w:val="0"/>
          <w:sz w:val="28"/>
          <w:szCs w:val="28"/>
          <w:lang w:eastAsia="ru-RU"/>
        </w:rPr>
        <w:t xml:space="preserve"> </w:t>
      </w:r>
    </w:p>
    <w:p w:rsidR="00424E9D" w:rsidRPr="00424E9D" w:rsidRDefault="00424E9D" w:rsidP="00466251">
      <w:pPr>
        <w:spacing w:after="0" w:line="240" w:lineRule="auto"/>
        <w:ind w:firstLine="709"/>
        <w:jc w:val="both"/>
        <w:rPr>
          <w:rFonts w:ascii="Times New Roman" w:eastAsia="Calibri" w:hAnsi="Times New Roman" w:cs="Times New Roman"/>
          <w:sz w:val="28"/>
          <w:szCs w:val="28"/>
        </w:rPr>
      </w:pPr>
      <w:r w:rsidRPr="00424E9D">
        <w:rPr>
          <w:rFonts w:ascii="Times New Roman" w:eastAsia="Times New Roman" w:hAnsi="Times New Roman" w:cs="Times New Roman"/>
          <w:snapToGrid w:val="0"/>
          <w:sz w:val="28"/>
          <w:szCs w:val="28"/>
          <w:lang w:eastAsia="ru-RU"/>
        </w:rPr>
        <w:t xml:space="preserve">Источником водоснабжения населенных пунктов </w:t>
      </w:r>
      <w:r w:rsidR="00B81D5E">
        <w:rPr>
          <w:rFonts w:ascii="Times New Roman" w:eastAsia="Times New Roman" w:hAnsi="Times New Roman" w:cs="Times New Roman"/>
          <w:snapToGrid w:val="0"/>
          <w:sz w:val="28"/>
          <w:szCs w:val="28"/>
          <w:lang w:eastAsia="ru-RU"/>
        </w:rPr>
        <w:t>Каратузского</w:t>
      </w:r>
      <w:r w:rsidRPr="00424E9D">
        <w:rPr>
          <w:rFonts w:ascii="Times New Roman" w:eastAsia="Times New Roman" w:hAnsi="Times New Roman" w:cs="Times New Roman"/>
          <w:snapToGrid w:val="0"/>
          <w:sz w:val="28"/>
          <w:szCs w:val="28"/>
          <w:lang w:eastAsia="ru-RU"/>
        </w:rPr>
        <w:t xml:space="preserve"> сельсовета являются подземные воды. </w:t>
      </w:r>
      <w:r w:rsidRPr="00424E9D">
        <w:rPr>
          <w:rFonts w:ascii="Times New Roman" w:eastAsia="Calibri" w:hAnsi="Times New Roman" w:cs="Times New Roman"/>
          <w:sz w:val="28"/>
          <w:szCs w:val="28"/>
        </w:rPr>
        <w:t xml:space="preserve">В настоящее время в </w:t>
      </w:r>
      <w:r w:rsidR="00B81D5E">
        <w:rPr>
          <w:rFonts w:ascii="Times New Roman" w:eastAsia="Calibri" w:hAnsi="Times New Roman" w:cs="Times New Roman"/>
          <w:sz w:val="28"/>
          <w:szCs w:val="28"/>
        </w:rPr>
        <w:t>Каратузском</w:t>
      </w:r>
      <w:r w:rsidRPr="00424E9D">
        <w:rPr>
          <w:rFonts w:ascii="Times New Roman" w:eastAsia="Calibri" w:hAnsi="Times New Roman" w:cs="Times New Roman"/>
          <w:sz w:val="28"/>
          <w:szCs w:val="28"/>
        </w:rPr>
        <w:t xml:space="preserve"> сельсовете централизованные водопроводные сети существуют </w:t>
      </w:r>
      <w:r w:rsidR="00581794">
        <w:rPr>
          <w:rFonts w:ascii="Times New Roman" w:eastAsia="Calibri" w:hAnsi="Times New Roman" w:cs="Times New Roman"/>
          <w:sz w:val="28"/>
          <w:szCs w:val="28"/>
        </w:rPr>
        <w:t xml:space="preserve">только </w:t>
      </w:r>
      <w:proofErr w:type="gramStart"/>
      <w:r w:rsidR="00581794">
        <w:rPr>
          <w:rFonts w:ascii="Times New Roman" w:eastAsia="Calibri" w:hAnsi="Times New Roman" w:cs="Times New Roman"/>
          <w:sz w:val="28"/>
          <w:szCs w:val="28"/>
        </w:rPr>
        <w:t>в</w:t>
      </w:r>
      <w:proofErr w:type="gramEnd"/>
      <w:r w:rsidR="00581794">
        <w:rPr>
          <w:rFonts w:ascii="Times New Roman" w:eastAsia="Calibri" w:hAnsi="Times New Roman" w:cs="Times New Roman"/>
          <w:sz w:val="28"/>
          <w:szCs w:val="28"/>
        </w:rPr>
        <w:t xml:space="preserve"> с. Каратузское</w:t>
      </w:r>
      <w:r w:rsidRPr="00424E9D">
        <w:rPr>
          <w:rFonts w:ascii="Times New Roman" w:eastAsia="Calibri" w:hAnsi="Times New Roman" w:cs="Times New Roman"/>
          <w:sz w:val="28"/>
          <w:szCs w:val="28"/>
        </w:rPr>
        <w:t xml:space="preserve">. Существующие сети водоснабжения </w:t>
      </w:r>
      <w:proofErr w:type="spellStart"/>
      <w:r w:rsidRPr="00424E9D">
        <w:rPr>
          <w:rFonts w:ascii="Times New Roman" w:eastAsia="Calibri" w:hAnsi="Times New Roman" w:cs="Times New Roman"/>
          <w:sz w:val="28"/>
          <w:szCs w:val="28"/>
        </w:rPr>
        <w:t>зонированные</w:t>
      </w:r>
      <w:proofErr w:type="spellEnd"/>
      <w:r w:rsidRPr="00424E9D">
        <w:rPr>
          <w:rFonts w:ascii="Times New Roman" w:eastAsia="Calibri" w:hAnsi="Times New Roman" w:cs="Times New Roman"/>
          <w:sz w:val="28"/>
          <w:szCs w:val="28"/>
        </w:rPr>
        <w:t xml:space="preserve">, охватывают незначительную часть жилой и общественно-деловой застройки. </w:t>
      </w:r>
    </w:p>
    <w:p w:rsidR="00424E9D" w:rsidRPr="00424E9D" w:rsidRDefault="00424E9D" w:rsidP="00466251">
      <w:pPr>
        <w:spacing w:after="0" w:line="240" w:lineRule="auto"/>
        <w:ind w:firstLine="709"/>
        <w:jc w:val="both"/>
        <w:rPr>
          <w:rFonts w:ascii="Times New Roman" w:eastAsia="Calibri" w:hAnsi="Times New Roman" w:cs="Times New Roman"/>
          <w:sz w:val="28"/>
          <w:szCs w:val="28"/>
        </w:rPr>
      </w:pPr>
      <w:r w:rsidRPr="00424E9D">
        <w:rPr>
          <w:rFonts w:ascii="Times New Roman" w:eastAsia="Times New Roman" w:hAnsi="Times New Roman" w:cs="Times New Roman"/>
          <w:snapToGrid w:val="0"/>
          <w:sz w:val="28"/>
          <w:szCs w:val="28"/>
          <w:lang w:eastAsia="ru-RU"/>
        </w:rPr>
        <w:t>Общая протяженность водопроводных сетей</w:t>
      </w:r>
      <w:r w:rsidR="00581794">
        <w:rPr>
          <w:rFonts w:ascii="Times New Roman" w:eastAsia="Times New Roman" w:hAnsi="Times New Roman" w:cs="Times New Roman"/>
          <w:snapToGrid w:val="0"/>
          <w:sz w:val="28"/>
          <w:szCs w:val="28"/>
          <w:lang w:eastAsia="ru-RU"/>
        </w:rPr>
        <w:t xml:space="preserve"> с. Каратузское</w:t>
      </w:r>
      <w:r w:rsidRPr="00424E9D">
        <w:rPr>
          <w:rFonts w:ascii="Times New Roman" w:eastAsia="Times New Roman" w:hAnsi="Times New Roman" w:cs="Times New Roman"/>
          <w:snapToGrid w:val="0"/>
          <w:sz w:val="28"/>
          <w:szCs w:val="28"/>
          <w:lang w:eastAsia="ru-RU"/>
        </w:rPr>
        <w:t xml:space="preserve"> составляет </w:t>
      </w:r>
      <w:r w:rsidR="00B81D5E">
        <w:rPr>
          <w:rFonts w:ascii="Times New Roman" w:eastAsia="Times New Roman" w:hAnsi="Times New Roman" w:cs="Times New Roman"/>
          <w:snapToGrid w:val="0"/>
          <w:sz w:val="28"/>
          <w:szCs w:val="28"/>
          <w:lang w:eastAsia="ru-RU"/>
        </w:rPr>
        <w:t xml:space="preserve">45,8 </w:t>
      </w:r>
      <w:r w:rsidRPr="00424E9D">
        <w:rPr>
          <w:rFonts w:ascii="Times New Roman" w:eastAsia="Times New Roman" w:hAnsi="Times New Roman" w:cs="Times New Roman"/>
          <w:snapToGrid w:val="0"/>
          <w:sz w:val="28"/>
          <w:szCs w:val="28"/>
          <w:lang w:eastAsia="ru-RU"/>
        </w:rPr>
        <w:t xml:space="preserve">км, в том числе нуждающихся в замене </w:t>
      </w:r>
      <w:r w:rsidR="0048784C">
        <w:rPr>
          <w:rFonts w:ascii="Times New Roman" w:eastAsia="Times New Roman" w:hAnsi="Times New Roman" w:cs="Times New Roman"/>
          <w:snapToGrid w:val="0"/>
          <w:sz w:val="28"/>
          <w:szCs w:val="28"/>
          <w:lang w:eastAsia="ru-RU"/>
        </w:rPr>
        <w:t>–</w:t>
      </w:r>
      <w:r w:rsidR="00466251">
        <w:rPr>
          <w:rFonts w:ascii="Times New Roman" w:eastAsia="Times New Roman" w:hAnsi="Times New Roman" w:cs="Times New Roman"/>
          <w:snapToGrid w:val="0"/>
          <w:sz w:val="28"/>
          <w:szCs w:val="28"/>
          <w:lang w:eastAsia="ru-RU"/>
        </w:rPr>
        <w:t xml:space="preserve"> </w:t>
      </w:r>
      <w:r w:rsidR="0048784C">
        <w:rPr>
          <w:rFonts w:ascii="Times New Roman" w:eastAsia="Times New Roman" w:hAnsi="Times New Roman" w:cs="Times New Roman"/>
          <w:snapToGrid w:val="0"/>
          <w:sz w:val="28"/>
          <w:szCs w:val="28"/>
          <w:lang w:eastAsia="ru-RU"/>
        </w:rPr>
        <w:t xml:space="preserve">34 </w:t>
      </w:r>
      <w:r w:rsidRPr="0048784C">
        <w:rPr>
          <w:rFonts w:ascii="Times New Roman" w:eastAsia="Times New Roman" w:hAnsi="Times New Roman" w:cs="Times New Roman"/>
          <w:snapToGrid w:val="0"/>
          <w:sz w:val="28"/>
          <w:szCs w:val="28"/>
          <w:lang w:eastAsia="ru-RU"/>
        </w:rPr>
        <w:t>км</w:t>
      </w:r>
      <w:r w:rsidRPr="00424E9D">
        <w:rPr>
          <w:rFonts w:ascii="Times New Roman" w:eastAsia="Times New Roman" w:hAnsi="Times New Roman" w:cs="Times New Roman"/>
          <w:snapToGrid w:val="0"/>
          <w:sz w:val="28"/>
          <w:szCs w:val="28"/>
          <w:lang w:eastAsia="ru-RU"/>
        </w:rPr>
        <w:t xml:space="preserve">. Водоснабжение </w:t>
      </w:r>
      <w:r w:rsidR="00B81D5E">
        <w:rPr>
          <w:rFonts w:ascii="Times New Roman" w:eastAsia="Times New Roman" w:hAnsi="Times New Roman" w:cs="Times New Roman"/>
          <w:snapToGrid w:val="0"/>
          <w:sz w:val="28"/>
          <w:szCs w:val="28"/>
          <w:lang w:eastAsia="ru-RU"/>
        </w:rPr>
        <w:t>Каратузского</w:t>
      </w:r>
      <w:r w:rsidRPr="00424E9D">
        <w:rPr>
          <w:rFonts w:ascii="Times New Roman" w:eastAsia="Times New Roman" w:hAnsi="Times New Roman" w:cs="Times New Roman"/>
          <w:snapToGrid w:val="0"/>
          <w:sz w:val="28"/>
          <w:szCs w:val="28"/>
          <w:lang w:eastAsia="ru-RU"/>
        </w:rPr>
        <w:t xml:space="preserve"> МО представлено </w:t>
      </w:r>
      <w:r w:rsidR="00B81D5E">
        <w:rPr>
          <w:rFonts w:ascii="Times New Roman" w:eastAsia="Times New Roman" w:hAnsi="Times New Roman" w:cs="Times New Roman"/>
          <w:snapToGrid w:val="0"/>
          <w:sz w:val="28"/>
          <w:szCs w:val="28"/>
          <w:lang w:eastAsia="ru-RU"/>
        </w:rPr>
        <w:t>2</w:t>
      </w:r>
      <w:r w:rsidRPr="00424E9D">
        <w:rPr>
          <w:rFonts w:ascii="Times New Roman" w:eastAsia="Times New Roman" w:hAnsi="Times New Roman" w:cs="Times New Roman"/>
          <w:snapToGrid w:val="0"/>
          <w:sz w:val="28"/>
          <w:szCs w:val="28"/>
          <w:lang w:eastAsia="ru-RU"/>
        </w:rPr>
        <w:t xml:space="preserve"> скважинами, расположенными </w:t>
      </w:r>
      <w:proofErr w:type="gramStart"/>
      <w:r w:rsidRPr="00424E9D">
        <w:rPr>
          <w:rFonts w:ascii="Times New Roman" w:eastAsia="Times New Roman" w:hAnsi="Times New Roman" w:cs="Times New Roman"/>
          <w:snapToGrid w:val="0"/>
          <w:sz w:val="28"/>
          <w:szCs w:val="28"/>
          <w:lang w:eastAsia="ru-RU"/>
        </w:rPr>
        <w:t>в</w:t>
      </w:r>
      <w:proofErr w:type="gramEnd"/>
      <w:r w:rsidRPr="00424E9D">
        <w:rPr>
          <w:rFonts w:ascii="Times New Roman" w:eastAsia="Times New Roman" w:hAnsi="Times New Roman" w:cs="Times New Roman"/>
          <w:snapToGrid w:val="0"/>
          <w:sz w:val="28"/>
          <w:szCs w:val="28"/>
          <w:lang w:eastAsia="ru-RU"/>
        </w:rPr>
        <w:t xml:space="preserve"> с. </w:t>
      </w:r>
      <w:r w:rsidR="00B81D5E">
        <w:rPr>
          <w:rFonts w:ascii="Times New Roman" w:eastAsia="Times New Roman" w:hAnsi="Times New Roman" w:cs="Times New Roman"/>
          <w:snapToGrid w:val="0"/>
          <w:sz w:val="28"/>
          <w:szCs w:val="28"/>
          <w:lang w:eastAsia="ru-RU"/>
        </w:rPr>
        <w:t>Каратузское</w:t>
      </w:r>
      <w:r w:rsidRPr="00424E9D">
        <w:rPr>
          <w:rFonts w:ascii="Times New Roman" w:eastAsia="Times New Roman" w:hAnsi="Times New Roman" w:cs="Times New Roman"/>
          <w:snapToGrid w:val="0"/>
          <w:sz w:val="28"/>
          <w:szCs w:val="28"/>
          <w:lang w:eastAsia="ru-RU"/>
        </w:rPr>
        <w:t xml:space="preserve">. </w:t>
      </w:r>
    </w:p>
    <w:p w:rsidR="00424E9D" w:rsidRDefault="00424E9D" w:rsidP="00466251">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Существующие системы канализации </w:t>
      </w:r>
      <w:r w:rsidR="00B81D5E">
        <w:rPr>
          <w:rFonts w:ascii="Times New Roman" w:eastAsia="Calibri" w:hAnsi="Times New Roman" w:cs="Times New Roman"/>
          <w:sz w:val="28"/>
          <w:szCs w:val="28"/>
        </w:rPr>
        <w:t>локальные</w:t>
      </w:r>
      <w:r w:rsidRPr="00424E9D">
        <w:rPr>
          <w:rFonts w:ascii="Times New Roman" w:eastAsia="Calibri" w:hAnsi="Times New Roman" w:cs="Times New Roman"/>
          <w:sz w:val="28"/>
          <w:szCs w:val="28"/>
        </w:rPr>
        <w:t>. Их состояние неудовлетворительное.</w:t>
      </w:r>
    </w:p>
    <w:p w:rsidR="0048784C" w:rsidRPr="00424E9D" w:rsidRDefault="0048784C" w:rsidP="0048784C">
      <w:pPr>
        <w:spacing w:after="0" w:line="240" w:lineRule="auto"/>
        <w:ind w:firstLine="709"/>
        <w:jc w:val="both"/>
        <w:rPr>
          <w:rFonts w:ascii="Times New Roman" w:eastAsia="Calibri" w:hAnsi="Times New Roman" w:cs="Times New Roman"/>
          <w:sz w:val="28"/>
          <w:szCs w:val="28"/>
        </w:rPr>
      </w:pPr>
      <w:r w:rsidRPr="00581794">
        <w:rPr>
          <w:rFonts w:ascii="Times New Roman" w:eastAsia="Calibri" w:hAnsi="Times New Roman" w:cs="Times New Roman"/>
          <w:sz w:val="28"/>
          <w:szCs w:val="28"/>
        </w:rPr>
        <w:t xml:space="preserve">В остальных </w:t>
      </w:r>
      <w:proofErr w:type="spellStart"/>
      <w:r w:rsidRPr="00581794">
        <w:rPr>
          <w:rFonts w:ascii="Times New Roman" w:eastAsia="Calibri" w:hAnsi="Times New Roman" w:cs="Times New Roman"/>
          <w:sz w:val="28"/>
          <w:szCs w:val="28"/>
        </w:rPr>
        <w:t>канализование</w:t>
      </w:r>
      <w:proofErr w:type="spellEnd"/>
      <w:r w:rsidRPr="00581794">
        <w:rPr>
          <w:rFonts w:ascii="Times New Roman" w:eastAsia="Calibri" w:hAnsi="Times New Roman" w:cs="Times New Roman"/>
          <w:sz w:val="28"/>
          <w:szCs w:val="28"/>
        </w:rPr>
        <w:t xml:space="preserve"> жилых зданий, объектов социальной сферы и</w:t>
      </w:r>
      <w:r w:rsidR="00581794" w:rsidRPr="00581794">
        <w:rPr>
          <w:rFonts w:ascii="Times New Roman" w:eastAsia="Calibri" w:hAnsi="Times New Roman" w:cs="Times New Roman"/>
          <w:sz w:val="28"/>
          <w:szCs w:val="28"/>
        </w:rPr>
        <w:t xml:space="preserve"> прочих</w:t>
      </w:r>
      <w:r w:rsidRPr="00581794">
        <w:rPr>
          <w:rFonts w:ascii="Times New Roman" w:eastAsia="Calibri" w:hAnsi="Times New Roman" w:cs="Times New Roman"/>
          <w:sz w:val="28"/>
          <w:szCs w:val="28"/>
        </w:rPr>
        <w:t xml:space="preserve"> предприятий в надворные туалеты</w:t>
      </w:r>
      <w:r w:rsidR="00EB2636">
        <w:rPr>
          <w:rFonts w:ascii="Times New Roman" w:eastAsia="Calibri" w:hAnsi="Times New Roman" w:cs="Times New Roman"/>
          <w:sz w:val="28"/>
          <w:szCs w:val="28"/>
        </w:rPr>
        <w:t>,</w:t>
      </w:r>
      <w:r w:rsidRPr="00581794">
        <w:rPr>
          <w:rFonts w:ascii="Times New Roman" w:eastAsia="Calibri" w:hAnsi="Times New Roman" w:cs="Times New Roman"/>
          <w:sz w:val="28"/>
          <w:szCs w:val="28"/>
        </w:rPr>
        <w:t xml:space="preserve"> выгребные ямы</w:t>
      </w:r>
      <w:r w:rsidR="00EB2636">
        <w:rPr>
          <w:rFonts w:ascii="Times New Roman" w:eastAsia="Calibri" w:hAnsi="Times New Roman" w:cs="Times New Roman"/>
          <w:sz w:val="28"/>
          <w:szCs w:val="28"/>
        </w:rPr>
        <w:t>, септики</w:t>
      </w:r>
      <w:r w:rsidRPr="00581794">
        <w:rPr>
          <w:rFonts w:ascii="Times New Roman" w:eastAsia="Calibri" w:hAnsi="Times New Roman" w:cs="Times New Roman"/>
          <w:sz w:val="28"/>
          <w:szCs w:val="28"/>
        </w:rPr>
        <w:t>.</w:t>
      </w:r>
      <w:r w:rsidRPr="00424E9D">
        <w:rPr>
          <w:rFonts w:ascii="Times New Roman" w:eastAsia="Calibri" w:hAnsi="Times New Roman" w:cs="Times New Roman"/>
          <w:sz w:val="28"/>
          <w:szCs w:val="28"/>
        </w:rPr>
        <w:t xml:space="preserve"> </w:t>
      </w:r>
    </w:p>
    <w:p w:rsidR="00424E9D" w:rsidRPr="00424E9D" w:rsidRDefault="00424E9D" w:rsidP="00581794">
      <w:pPr>
        <w:spacing w:after="0" w:line="240" w:lineRule="auto"/>
        <w:ind w:firstLine="709"/>
        <w:jc w:val="both"/>
        <w:rPr>
          <w:rFonts w:ascii="Times New Roman" w:eastAsia="Times New Roman" w:hAnsi="Times New Roman" w:cs="Times New Roman"/>
          <w:snapToGrid w:val="0"/>
          <w:sz w:val="28"/>
          <w:szCs w:val="28"/>
          <w:lang w:eastAsia="ru-RU"/>
        </w:rPr>
      </w:pPr>
      <w:r w:rsidRPr="00424E9D">
        <w:rPr>
          <w:rFonts w:ascii="Times New Roman" w:eastAsia="Times New Roman" w:hAnsi="Times New Roman" w:cs="Times New Roman"/>
          <w:b/>
          <w:snapToGrid w:val="0"/>
          <w:sz w:val="28"/>
          <w:szCs w:val="28"/>
          <w:lang w:eastAsia="ru-RU"/>
        </w:rPr>
        <w:t>Электроснабжение</w:t>
      </w:r>
      <w:r w:rsidR="00616B59">
        <w:rPr>
          <w:rFonts w:ascii="Times New Roman" w:eastAsia="Times New Roman" w:hAnsi="Times New Roman" w:cs="Times New Roman"/>
          <w:snapToGrid w:val="0"/>
          <w:sz w:val="28"/>
          <w:szCs w:val="28"/>
          <w:lang w:eastAsia="ru-RU"/>
        </w:rPr>
        <w:t>.</w:t>
      </w:r>
    </w:p>
    <w:p w:rsidR="00424E9D" w:rsidRDefault="00424E9D" w:rsidP="00581794">
      <w:pPr>
        <w:spacing w:after="0" w:line="240" w:lineRule="auto"/>
        <w:ind w:firstLine="709"/>
        <w:jc w:val="both"/>
        <w:rPr>
          <w:rFonts w:ascii="Times New Roman" w:eastAsia="Times New Roman" w:hAnsi="Times New Roman" w:cs="Times New Roman"/>
          <w:snapToGrid w:val="0"/>
          <w:sz w:val="28"/>
          <w:szCs w:val="28"/>
          <w:lang w:eastAsia="ru-RU"/>
        </w:rPr>
      </w:pPr>
      <w:r w:rsidRPr="00424E9D">
        <w:rPr>
          <w:rFonts w:ascii="Times New Roman" w:eastAsia="Times New Roman" w:hAnsi="Times New Roman" w:cs="Times New Roman"/>
          <w:snapToGrid w:val="0"/>
          <w:sz w:val="28"/>
          <w:szCs w:val="28"/>
          <w:lang w:eastAsia="ru-RU"/>
        </w:rPr>
        <w:t xml:space="preserve">Электроснабжение </w:t>
      </w:r>
      <w:r w:rsidR="00B81D5E">
        <w:rPr>
          <w:rFonts w:ascii="Times New Roman" w:eastAsia="Times New Roman" w:hAnsi="Times New Roman" w:cs="Times New Roman"/>
          <w:snapToGrid w:val="0"/>
          <w:sz w:val="28"/>
          <w:szCs w:val="28"/>
          <w:lang w:eastAsia="ru-RU"/>
        </w:rPr>
        <w:t>Каратузского</w:t>
      </w:r>
      <w:r w:rsidRPr="00424E9D">
        <w:rPr>
          <w:rFonts w:ascii="Times New Roman" w:eastAsia="Times New Roman" w:hAnsi="Times New Roman" w:cs="Times New Roman"/>
          <w:snapToGrid w:val="0"/>
          <w:sz w:val="28"/>
          <w:szCs w:val="28"/>
          <w:lang w:eastAsia="ru-RU"/>
        </w:rPr>
        <w:t xml:space="preserve"> сельсовета обеспечива</w:t>
      </w:r>
      <w:r w:rsidR="00581794">
        <w:rPr>
          <w:rFonts w:ascii="Times New Roman" w:eastAsia="Times New Roman" w:hAnsi="Times New Roman" w:cs="Times New Roman"/>
          <w:snapToGrid w:val="0"/>
          <w:sz w:val="28"/>
          <w:szCs w:val="28"/>
          <w:lang w:eastAsia="ru-RU"/>
        </w:rPr>
        <w:t>ю</w:t>
      </w:r>
      <w:r w:rsidRPr="00424E9D">
        <w:rPr>
          <w:rFonts w:ascii="Times New Roman" w:eastAsia="Times New Roman" w:hAnsi="Times New Roman" w:cs="Times New Roman"/>
          <w:snapToGrid w:val="0"/>
          <w:sz w:val="28"/>
          <w:szCs w:val="28"/>
          <w:lang w:eastAsia="ru-RU"/>
        </w:rPr>
        <w:t xml:space="preserve">т региональные электрические сети – </w:t>
      </w:r>
      <w:r w:rsidR="00581794">
        <w:rPr>
          <w:rFonts w:ascii="Times New Roman" w:eastAsia="Times New Roman" w:hAnsi="Times New Roman" w:cs="Times New Roman"/>
          <w:snapToGrid w:val="0"/>
          <w:sz w:val="28"/>
          <w:szCs w:val="28"/>
          <w:lang w:eastAsia="ru-RU"/>
        </w:rPr>
        <w:t>филиал ПАО МРСК «Сибири» -</w:t>
      </w:r>
      <w:r w:rsidRPr="00424E9D">
        <w:rPr>
          <w:rFonts w:ascii="Times New Roman" w:eastAsia="Times New Roman" w:hAnsi="Times New Roman" w:cs="Times New Roman"/>
          <w:snapToGrid w:val="0"/>
          <w:sz w:val="28"/>
          <w:szCs w:val="28"/>
          <w:lang w:eastAsia="ru-RU"/>
        </w:rPr>
        <w:t xml:space="preserve"> «Красноярскэнер</w:t>
      </w:r>
      <w:r w:rsidR="00581794">
        <w:rPr>
          <w:rFonts w:ascii="Times New Roman" w:eastAsia="Times New Roman" w:hAnsi="Times New Roman" w:cs="Times New Roman"/>
          <w:snapToGrid w:val="0"/>
          <w:sz w:val="28"/>
          <w:szCs w:val="28"/>
          <w:lang w:eastAsia="ru-RU"/>
        </w:rPr>
        <w:t>го</w:t>
      </w:r>
      <w:r w:rsidRPr="00424E9D">
        <w:rPr>
          <w:rFonts w:ascii="Times New Roman" w:eastAsia="Times New Roman" w:hAnsi="Times New Roman" w:cs="Times New Roman"/>
          <w:snapToGrid w:val="0"/>
          <w:sz w:val="28"/>
          <w:szCs w:val="28"/>
          <w:lang w:eastAsia="ru-RU"/>
        </w:rPr>
        <w:t xml:space="preserve">». </w:t>
      </w:r>
    </w:p>
    <w:p w:rsidR="00581794" w:rsidRDefault="00581794" w:rsidP="00581794">
      <w:pPr>
        <w:spacing w:after="0" w:line="240" w:lineRule="auto"/>
        <w:ind w:firstLine="709"/>
        <w:rPr>
          <w:rFonts w:ascii="Times New Roman" w:eastAsia="Times New Roman" w:hAnsi="Times New Roman"/>
          <w:snapToGrid w:val="0"/>
          <w:sz w:val="28"/>
          <w:szCs w:val="28"/>
          <w:lang w:eastAsia="ru-RU"/>
        </w:rPr>
      </w:pPr>
      <w:r>
        <w:rPr>
          <w:rFonts w:ascii="Times New Roman" w:eastAsia="Times New Roman" w:hAnsi="Times New Roman"/>
          <w:b/>
          <w:snapToGrid w:val="0"/>
          <w:sz w:val="28"/>
          <w:szCs w:val="28"/>
          <w:lang w:eastAsia="ru-RU"/>
        </w:rPr>
        <w:t xml:space="preserve">Газоснабжение </w:t>
      </w:r>
    </w:p>
    <w:p w:rsidR="00424E9D" w:rsidRDefault="00581794" w:rsidP="00581794">
      <w:pPr>
        <w:spacing w:after="0" w:line="240" w:lineRule="auto"/>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Жители Каратузского сельсовета обеспечиваются газом в баллонах. Газ доставляется из г. Минусинска.</w:t>
      </w:r>
    </w:p>
    <w:p w:rsidR="00581794" w:rsidRDefault="00E47B91" w:rsidP="00581794">
      <w:pPr>
        <w:spacing w:after="0" w:line="240" w:lineRule="auto"/>
        <w:ind w:firstLine="709"/>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Твердые бытовые отходы</w:t>
      </w:r>
    </w:p>
    <w:p w:rsidR="00E47B91" w:rsidRDefault="00E47B91" w:rsidP="0058179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Утилизация бытовых отходов в населенных пунктах сельсовета </w:t>
      </w:r>
      <w:proofErr w:type="spellStart"/>
      <w:r>
        <w:rPr>
          <w:rFonts w:ascii="Times New Roman" w:eastAsia="Times New Roman" w:hAnsi="Times New Roman"/>
          <w:sz w:val="28"/>
          <w:szCs w:val="28"/>
          <w:lang w:eastAsia="ru-RU"/>
        </w:rPr>
        <w:t>неорганизованна</w:t>
      </w:r>
      <w:proofErr w:type="spellEnd"/>
      <w:r>
        <w:rPr>
          <w:rFonts w:ascii="Times New Roman" w:eastAsia="Times New Roman" w:hAnsi="Times New Roman"/>
          <w:sz w:val="28"/>
          <w:szCs w:val="28"/>
          <w:lang w:eastAsia="ru-RU"/>
        </w:rPr>
        <w:t xml:space="preserve">, отмечаются стихийные несанкционированные свалки. Большая часть отходов вывозится на существующий полигон бытовых отходов вблизи с. Каратузское. Вывоз ТБО организаций бюджетной сферы и жителей многоквартирных домов осуществляется ООО «Каратузский ТВК». Остальные организации и население самостоятельно вывозят отходы. </w:t>
      </w:r>
    </w:p>
    <w:p w:rsidR="00E47B91" w:rsidRPr="00B81D5E" w:rsidRDefault="00E47B91" w:rsidP="00581794">
      <w:pPr>
        <w:spacing w:after="0" w:line="240" w:lineRule="auto"/>
        <w:ind w:firstLine="709"/>
        <w:jc w:val="both"/>
        <w:rPr>
          <w:rFonts w:ascii="Times New Roman" w:eastAsia="Times New Roman" w:hAnsi="Times New Roman" w:cs="Times New Roman"/>
          <w:b/>
          <w:snapToGrid w:val="0"/>
          <w:sz w:val="28"/>
          <w:szCs w:val="28"/>
          <w:lang w:eastAsia="ru-RU"/>
        </w:rPr>
      </w:pPr>
    </w:p>
    <w:p w:rsidR="00424E9D" w:rsidRPr="00424E9D" w:rsidRDefault="00424E9D" w:rsidP="00424E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b/>
          <w:color w:val="000000"/>
          <w:sz w:val="28"/>
          <w:szCs w:val="28"/>
          <w:lang w:eastAsia="ru-RU"/>
        </w:rPr>
        <w:t>1. Показатели сферы жилищно–коммунального хозяйства муниципального образования</w:t>
      </w:r>
    </w:p>
    <w:p w:rsidR="00424E9D" w:rsidRPr="00424E9D" w:rsidRDefault="00424E9D" w:rsidP="00424E9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24E9D" w:rsidRPr="00424E9D" w:rsidRDefault="00424E9D" w:rsidP="00424E9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 xml:space="preserve">Отрасль жилищно-коммунального хозяйства </w:t>
      </w:r>
      <w:r w:rsidR="00B81D5E">
        <w:rPr>
          <w:rFonts w:ascii="Times New Roman" w:eastAsia="Times New Roman" w:hAnsi="Times New Roman" w:cs="Times New Roman"/>
          <w:color w:val="000000"/>
          <w:sz w:val="28"/>
          <w:szCs w:val="28"/>
          <w:lang w:eastAsia="ru-RU"/>
        </w:rPr>
        <w:t>Каратузского</w:t>
      </w:r>
      <w:r w:rsidRPr="00424E9D">
        <w:rPr>
          <w:rFonts w:ascii="Times New Roman" w:eastAsia="Times New Roman" w:hAnsi="Times New Roman" w:cs="Times New Roman"/>
          <w:color w:val="000000"/>
          <w:sz w:val="28"/>
          <w:szCs w:val="28"/>
          <w:lang w:eastAsia="ru-RU"/>
        </w:rPr>
        <w:t xml:space="preserve"> сельсовета характеризуется следующими параметрами:</w:t>
      </w:r>
    </w:p>
    <w:p w:rsidR="00424E9D" w:rsidRPr="00424E9D" w:rsidRDefault="00424E9D" w:rsidP="00424E9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tbl>
      <w:tblPr>
        <w:tblW w:w="83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940"/>
        <w:gridCol w:w="1559"/>
        <w:gridCol w:w="1865"/>
      </w:tblGrid>
      <w:tr w:rsidR="00424E9D" w:rsidRPr="00424E9D" w:rsidTr="006037E0">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bookmarkEnd w:id="0"/>
          <w:p w:rsidR="00424E9D" w:rsidRPr="00424E9D" w:rsidRDefault="00424E9D" w:rsidP="00424E9D">
            <w:pPr>
              <w:spacing w:after="0" w:line="240" w:lineRule="auto"/>
              <w:jc w:val="center"/>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b/>
                <w:bCs/>
                <w:color w:val="000000"/>
                <w:sz w:val="28"/>
                <w:szCs w:val="28"/>
                <w:lang w:eastAsia="ru-RU"/>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424E9D" w:rsidRPr="00424E9D" w:rsidRDefault="00424E9D" w:rsidP="00424E9D">
            <w:pPr>
              <w:spacing w:after="0" w:line="240" w:lineRule="auto"/>
              <w:jc w:val="center"/>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b/>
                <w:bCs/>
                <w:color w:val="000000"/>
                <w:sz w:val="28"/>
                <w:szCs w:val="28"/>
                <w:lang w:eastAsia="ru-RU"/>
              </w:rPr>
              <w:t xml:space="preserve">Ед. </w:t>
            </w:r>
          </w:p>
          <w:p w:rsidR="00424E9D" w:rsidRPr="00424E9D" w:rsidRDefault="00424E9D" w:rsidP="00424E9D">
            <w:pPr>
              <w:spacing w:after="0" w:line="240" w:lineRule="auto"/>
              <w:jc w:val="center"/>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b/>
                <w:bCs/>
                <w:color w:val="000000"/>
                <w:sz w:val="28"/>
                <w:szCs w:val="28"/>
                <w:lang w:eastAsia="ru-RU"/>
              </w:rPr>
              <w:t>измерения</w:t>
            </w:r>
          </w:p>
        </w:tc>
        <w:tc>
          <w:tcPr>
            <w:tcW w:w="1865" w:type="dxa"/>
            <w:tcBorders>
              <w:top w:val="single" w:sz="6" w:space="0" w:color="000000"/>
              <w:left w:val="single" w:sz="6" w:space="0" w:color="000000"/>
              <w:bottom w:val="single" w:sz="6" w:space="0" w:color="000000"/>
              <w:right w:val="single" w:sz="6" w:space="0" w:color="000000"/>
            </w:tcBorders>
          </w:tcPr>
          <w:p w:rsidR="00424E9D" w:rsidRPr="00424E9D" w:rsidRDefault="00424E9D" w:rsidP="00424E9D">
            <w:pPr>
              <w:spacing w:after="0" w:line="240" w:lineRule="auto"/>
              <w:jc w:val="center"/>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b/>
                <w:bCs/>
                <w:color w:val="000000"/>
                <w:sz w:val="28"/>
                <w:szCs w:val="28"/>
                <w:lang w:eastAsia="ru-RU"/>
              </w:rPr>
              <w:t>Значение показателя</w:t>
            </w:r>
          </w:p>
        </w:tc>
      </w:tr>
      <w:tr w:rsidR="00424E9D" w:rsidRPr="00424E9D" w:rsidTr="006037E0">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both"/>
              <w:rPr>
                <w:rFonts w:ascii="Times New Roman" w:eastAsia="Times New Roman" w:hAnsi="Times New Roman" w:cs="Times New Roman"/>
                <w:b/>
                <w:bCs/>
                <w:color w:val="000000"/>
                <w:sz w:val="28"/>
                <w:szCs w:val="28"/>
                <w:lang w:eastAsia="ru-RU"/>
              </w:rPr>
            </w:pPr>
            <w:r w:rsidRPr="00424E9D">
              <w:rPr>
                <w:rFonts w:ascii="Times New Roman" w:eastAsia="Times New Roman" w:hAnsi="Times New Roman" w:cs="Times New Roman"/>
                <w:b/>
                <w:bCs/>
                <w:color w:val="000000"/>
                <w:sz w:val="28"/>
                <w:szCs w:val="28"/>
                <w:lang w:eastAsia="ru-RU"/>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center"/>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тыс</w:t>
            </w:r>
            <w:proofErr w:type="gramStart"/>
            <w:r w:rsidRPr="00424E9D">
              <w:rPr>
                <w:rFonts w:ascii="Times New Roman" w:eastAsia="Times New Roman" w:hAnsi="Times New Roman" w:cs="Times New Roman"/>
                <w:color w:val="000000"/>
                <w:sz w:val="28"/>
                <w:szCs w:val="28"/>
                <w:lang w:eastAsia="ru-RU"/>
              </w:rPr>
              <w:t>.м</w:t>
            </w:r>
            <w:proofErr w:type="gramEnd"/>
            <w:r w:rsidRPr="00424E9D">
              <w:rPr>
                <w:rFonts w:ascii="Times New Roman" w:eastAsia="Times New Roman" w:hAnsi="Times New Roman" w:cs="Times New Roman"/>
                <w:color w:val="000000"/>
                <w:sz w:val="28"/>
                <w:szCs w:val="28"/>
                <w:lang w:eastAsia="ru-RU"/>
              </w:rPr>
              <w:t>2</w:t>
            </w:r>
          </w:p>
        </w:tc>
        <w:tc>
          <w:tcPr>
            <w:tcW w:w="1865" w:type="dxa"/>
            <w:tcBorders>
              <w:top w:val="single" w:sz="6" w:space="0" w:color="000000"/>
              <w:left w:val="single" w:sz="6" w:space="0" w:color="000000"/>
              <w:bottom w:val="single" w:sz="6" w:space="0" w:color="000000"/>
              <w:right w:val="single" w:sz="6" w:space="0" w:color="000000"/>
            </w:tcBorders>
            <w:noWrap/>
          </w:tcPr>
          <w:p w:rsidR="00424E9D" w:rsidRPr="00424E9D" w:rsidRDefault="00094E56" w:rsidP="00424E9D">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171.1</w:t>
            </w:r>
          </w:p>
        </w:tc>
      </w:tr>
      <w:tr w:rsidR="00424E9D" w:rsidRPr="00424E9D" w:rsidTr="006037E0">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b/>
                <w:bCs/>
                <w:color w:val="000000"/>
                <w:sz w:val="28"/>
                <w:szCs w:val="28"/>
                <w:lang w:eastAsia="ru-RU"/>
              </w:rPr>
              <w:t xml:space="preserve"> </w:t>
            </w:r>
            <w:r w:rsidRPr="00424E9D">
              <w:rPr>
                <w:rFonts w:ascii="Times New Roman" w:eastAsia="Times New Roman" w:hAnsi="Times New Roman" w:cs="Times New Roman"/>
                <w:bCs/>
                <w:color w:val="000000"/>
                <w:sz w:val="28"/>
                <w:szCs w:val="28"/>
                <w:lang w:eastAsia="ru-RU"/>
              </w:rPr>
              <w:t>в том числе</w:t>
            </w:r>
            <w:r w:rsidRPr="00424E9D">
              <w:rPr>
                <w:rFonts w:ascii="Times New Roman" w:eastAsia="Times New Roman" w:hAnsi="Times New Roman" w:cs="Times New Roman"/>
                <w:color w:val="000000"/>
                <w:sz w:val="28"/>
                <w:szCs w:val="28"/>
                <w:lang w:eastAsia="ru-RU"/>
              </w:rPr>
              <w:t xml:space="preserve">: </w:t>
            </w:r>
          </w:p>
        </w:tc>
        <w:tc>
          <w:tcPr>
            <w:tcW w:w="1559"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center"/>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 </w:t>
            </w:r>
          </w:p>
        </w:tc>
        <w:tc>
          <w:tcPr>
            <w:tcW w:w="1865"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right"/>
              <w:rPr>
                <w:rFonts w:ascii="Times New Roman" w:eastAsia="Times New Roman" w:hAnsi="Times New Roman" w:cs="Times New Roman"/>
                <w:color w:val="000000"/>
                <w:sz w:val="28"/>
                <w:szCs w:val="28"/>
                <w:lang w:eastAsia="ru-RU"/>
              </w:rPr>
            </w:pPr>
          </w:p>
        </w:tc>
      </w:tr>
      <w:tr w:rsidR="00424E9D" w:rsidRPr="00424E9D" w:rsidTr="006037E0">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both"/>
              <w:rPr>
                <w:rFonts w:ascii="Times New Roman" w:eastAsia="Times New Roman" w:hAnsi="Times New Roman" w:cs="Times New Roman"/>
                <w:bCs/>
                <w:color w:val="000000"/>
                <w:sz w:val="28"/>
                <w:szCs w:val="28"/>
                <w:lang w:eastAsia="ru-RU"/>
              </w:rPr>
            </w:pPr>
            <w:r w:rsidRPr="00424E9D">
              <w:rPr>
                <w:rFonts w:ascii="Times New Roman" w:eastAsia="Times New Roman" w:hAnsi="Times New Roman" w:cs="Times New Roman"/>
                <w:bCs/>
                <w:color w:val="000000"/>
                <w:sz w:val="28"/>
                <w:szCs w:val="28"/>
                <w:lang w:eastAsia="ru-RU"/>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center"/>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w:t>
            </w:r>
          </w:p>
        </w:tc>
        <w:tc>
          <w:tcPr>
            <w:tcW w:w="1865" w:type="dxa"/>
            <w:tcBorders>
              <w:top w:val="single" w:sz="6" w:space="0" w:color="000000"/>
              <w:left w:val="single" w:sz="6" w:space="0" w:color="000000"/>
              <w:bottom w:val="single" w:sz="6" w:space="0" w:color="000000"/>
              <w:right w:val="single" w:sz="6" w:space="0" w:color="000000"/>
            </w:tcBorders>
            <w:noWrap/>
          </w:tcPr>
          <w:p w:rsidR="00424E9D" w:rsidRPr="00424E9D" w:rsidRDefault="00094E56" w:rsidP="00424E9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424E9D" w:rsidRPr="00424E9D" w:rsidTr="006037E0">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b/>
                <w:bCs/>
                <w:color w:val="000000"/>
                <w:sz w:val="28"/>
                <w:szCs w:val="28"/>
                <w:lang w:eastAsia="ru-RU"/>
              </w:rPr>
              <w:t>МКД</w:t>
            </w:r>
            <w:r w:rsidRPr="00424E9D">
              <w:rPr>
                <w:rFonts w:ascii="Times New Roman" w:eastAsia="Times New Roman" w:hAnsi="Times New Roman" w:cs="Times New Roman"/>
                <w:bCs/>
                <w:color w:val="000000"/>
                <w:sz w:val="28"/>
                <w:szCs w:val="28"/>
                <w:lang w:eastAsia="ru-RU"/>
              </w:rPr>
              <w:t xml:space="preserve"> (многоквартирные жилые дома)</w:t>
            </w:r>
          </w:p>
        </w:tc>
        <w:tc>
          <w:tcPr>
            <w:tcW w:w="1559"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center"/>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w:t>
            </w:r>
          </w:p>
        </w:tc>
        <w:tc>
          <w:tcPr>
            <w:tcW w:w="1865" w:type="dxa"/>
            <w:tcBorders>
              <w:top w:val="single" w:sz="6" w:space="0" w:color="000000"/>
              <w:left w:val="single" w:sz="6" w:space="0" w:color="000000"/>
              <w:bottom w:val="single" w:sz="6" w:space="0" w:color="000000"/>
              <w:right w:val="single" w:sz="6" w:space="0" w:color="000000"/>
            </w:tcBorders>
            <w:noWrap/>
          </w:tcPr>
          <w:p w:rsidR="00424E9D" w:rsidRPr="00424E9D" w:rsidRDefault="00094E56" w:rsidP="00424E9D">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91.0</w:t>
            </w:r>
          </w:p>
        </w:tc>
      </w:tr>
      <w:tr w:rsidR="00094E56" w:rsidRPr="00424E9D" w:rsidTr="006037E0">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094E56" w:rsidRPr="00424E9D" w:rsidRDefault="00E678F6" w:rsidP="008E6A74">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Жилые </w:t>
            </w:r>
            <w:r w:rsidR="00094E56">
              <w:rPr>
                <w:rFonts w:ascii="Times New Roman" w:eastAsia="Times New Roman" w:hAnsi="Times New Roman" w:cs="Times New Roman"/>
                <w:b/>
                <w:bCs/>
                <w:color w:val="000000"/>
                <w:sz w:val="28"/>
                <w:szCs w:val="28"/>
                <w:lang w:eastAsia="ru-RU"/>
              </w:rPr>
              <w:t>дома</w:t>
            </w:r>
            <w:r w:rsidR="008E6A74">
              <w:rPr>
                <w:rFonts w:ascii="Times New Roman" w:eastAsia="Times New Roman" w:hAnsi="Times New Roman" w:cs="Times New Roman"/>
                <w:b/>
                <w:bCs/>
                <w:color w:val="000000"/>
                <w:sz w:val="28"/>
                <w:szCs w:val="28"/>
                <w:lang w:eastAsia="ru-RU"/>
              </w:rPr>
              <w:t xml:space="preserve"> </w:t>
            </w:r>
            <w:r w:rsidR="00094E56">
              <w:rPr>
                <w:rFonts w:ascii="Times New Roman" w:eastAsia="Times New Roman" w:hAnsi="Times New Roman" w:cs="Times New Roman"/>
                <w:b/>
                <w:bCs/>
                <w:color w:val="000000"/>
                <w:sz w:val="28"/>
                <w:szCs w:val="28"/>
                <w:lang w:eastAsia="ru-RU"/>
              </w:rPr>
              <w:t>(инд.</w:t>
            </w:r>
            <w:r>
              <w:rPr>
                <w:rFonts w:ascii="Times New Roman" w:eastAsia="Times New Roman" w:hAnsi="Times New Roman" w:cs="Times New Roman"/>
                <w:b/>
                <w:bCs/>
                <w:color w:val="000000"/>
                <w:sz w:val="28"/>
                <w:szCs w:val="28"/>
                <w:lang w:eastAsia="ru-RU"/>
              </w:rPr>
              <w:t xml:space="preserve"> </w:t>
            </w:r>
            <w:r w:rsidR="00094E56">
              <w:rPr>
                <w:rFonts w:ascii="Times New Roman" w:eastAsia="Times New Roman" w:hAnsi="Times New Roman" w:cs="Times New Roman"/>
                <w:b/>
                <w:bCs/>
                <w:color w:val="000000"/>
                <w:sz w:val="28"/>
                <w:szCs w:val="28"/>
                <w:lang w:eastAsia="ru-RU"/>
              </w:rPr>
              <w:t xml:space="preserve">определенные здания) </w:t>
            </w:r>
          </w:p>
        </w:tc>
        <w:tc>
          <w:tcPr>
            <w:tcW w:w="1559" w:type="dxa"/>
            <w:tcBorders>
              <w:top w:val="single" w:sz="6" w:space="0" w:color="000000"/>
              <w:left w:val="single" w:sz="6" w:space="0" w:color="000000"/>
              <w:bottom w:val="single" w:sz="6" w:space="0" w:color="000000"/>
              <w:right w:val="single" w:sz="6" w:space="0" w:color="000000"/>
            </w:tcBorders>
            <w:noWrap/>
          </w:tcPr>
          <w:p w:rsidR="00094E56" w:rsidRPr="00424E9D" w:rsidRDefault="00094E56" w:rsidP="00424E9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865" w:type="dxa"/>
            <w:tcBorders>
              <w:top w:val="single" w:sz="6" w:space="0" w:color="000000"/>
              <w:left w:val="single" w:sz="6" w:space="0" w:color="000000"/>
              <w:bottom w:val="single" w:sz="6" w:space="0" w:color="000000"/>
              <w:right w:val="single" w:sz="6" w:space="0" w:color="000000"/>
            </w:tcBorders>
            <w:noWrap/>
          </w:tcPr>
          <w:p w:rsidR="00094E56" w:rsidRDefault="00094E56" w:rsidP="00424E9D">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80.1</w:t>
            </w:r>
          </w:p>
        </w:tc>
      </w:tr>
      <w:tr w:rsidR="00424E9D" w:rsidRPr="00424E9D" w:rsidTr="006037E0">
        <w:trPr>
          <w:trHeight w:val="348"/>
          <w:jc w:val="center"/>
        </w:trPr>
        <w:tc>
          <w:tcPr>
            <w:tcW w:w="8364" w:type="dxa"/>
            <w:gridSpan w:val="3"/>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center"/>
              <w:rPr>
                <w:rFonts w:ascii="Times New Roman" w:eastAsia="Times New Roman" w:hAnsi="Times New Roman" w:cs="Times New Roman"/>
                <w:b/>
                <w:color w:val="000000"/>
                <w:sz w:val="28"/>
                <w:szCs w:val="28"/>
                <w:lang w:eastAsia="ru-RU"/>
              </w:rPr>
            </w:pPr>
            <w:r w:rsidRPr="00424E9D">
              <w:rPr>
                <w:rFonts w:ascii="Times New Roman" w:eastAsia="Times New Roman" w:hAnsi="Times New Roman" w:cs="Times New Roman"/>
                <w:b/>
                <w:color w:val="000000"/>
                <w:sz w:val="28"/>
                <w:szCs w:val="28"/>
                <w:lang w:eastAsia="ru-RU"/>
              </w:rPr>
              <w:t>Теплоснабжение</w:t>
            </w:r>
          </w:p>
        </w:tc>
      </w:tr>
      <w:tr w:rsidR="00424E9D" w:rsidRPr="00424E9D" w:rsidTr="006037E0">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both"/>
              <w:rPr>
                <w:rFonts w:ascii="Times New Roman" w:eastAsia="Times New Roman" w:hAnsi="Times New Roman" w:cs="Times New Roman"/>
                <w:b/>
                <w:bCs/>
                <w:color w:val="000000"/>
                <w:sz w:val="28"/>
                <w:szCs w:val="28"/>
                <w:lang w:eastAsia="ru-RU"/>
              </w:rPr>
            </w:pPr>
            <w:r w:rsidRPr="00424E9D">
              <w:rPr>
                <w:rFonts w:ascii="Times New Roman" w:eastAsia="Times New Roman" w:hAnsi="Times New Roman" w:cs="Times New Roman"/>
                <w:b/>
                <w:bCs/>
                <w:color w:val="000000"/>
                <w:sz w:val="28"/>
                <w:szCs w:val="28"/>
                <w:lang w:eastAsia="ru-RU"/>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center"/>
              <w:rPr>
                <w:rFonts w:ascii="Times New Roman" w:eastAsia="Times New Roman" w:hAnsi="Times New Roman" w:cs="Times New Roman"/>
                <w:b/>
                <w:color w:val="000000"/>
                <w:sz w:val="28"/>
                <w:szCs w:val="28"/>
                <w:lang w:eastAsia="ru-RU"/>
              </w:rPr>
            </w:pPr>
            <w:r w:rsidRPr="00424E9D">
              <w:rPr>
                <w:rFonts w:ascii="Times New Roman" w:eastAsia="Times New Roman" w:hAnsi="Times New Roman" w:cs="Times New Roman"/>
                <w:b/>
                <w:color w:val="000000"/>
                <w:sz w:val="28"/>
                <w:szCs w:val="28"/>
                <w:lang w:eastAsia="ru-RU"/>
              </w:rPr>
              <w:t>шт.</w:t>
            </w:r>
          </w:p>
        </w:tc>
        <w:tc>
          <w:tcPr>
            <w:tcW w:w="1865" w:type="dxa"/>
            <w:tcBorders>
              <w:top w:val="single" w:sz="6" w:space="0" w:color="000000"/>
              <w:left w:val="single" w:sz="6" w:space="0" w:color="000000"/>
              <w:bottom w:val="single" w:sz="6" w:space="0" w:color="000000"/>
              <w:right w:val="single" w:sz="6" w:space="0" w:color="000000"/>
            </w:tcBorders>
            <w:noWrap/>
          </w:tcPr>
          <w:p w:rsidR="00424E9D" w:rsidRPr="00424E9D" w:rsidRDefault="00FB26B2" w:rsidP="00424E9D">
            <w:pPr>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p>
        </w:tc>
      </w:tr>
      <w:tr w:rsidR="00424E9D" w:rsidRPr="00424E9D" w:rsidTr="006037E0">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both"/>
              <w:rPr>
                <w:rFonts w:ascii="Times New Roman" w:eastAsia="Times New Roman" w:hAnsi="Times New Roman" w:cs="Times New Roman"/>
                <w:bCs/>
                <w:color w:val="000000"/>
                <w:sz w:val="28"/>
                <w:szCs w:val="28"/>
                <w:lang w:eastAsia="ru-RU"/>
              </w:rPr>
            </w:pPr>
            <w:r w:rsidRPr="00424E9D">
              <w:rPr>
                <w:rFonts w:ascii="Times New Roman" w:eastAsia="Times New Roman" w:hAnsi="Times New Roman" w:cs="Times New Roman"/>
                <w:bCs/>
                <w:color w:val="000000"/>
                <w:sz w:val="28"/>
                <w:szCs w:val="28"/>
                <w:lang w:eastAsia="ru-RU"/>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center"/>
              <w:rPr>
                <w:rFonts w:ascii="Times New Roman" w:eastAsia="Times New Roman" w:hAnsi="Times New Roman" w:cs="Times New Roman"/>
                <w:color w:val="000000"/>
                <w:sz w:val="28"/>
                <w:szCs w:val="28"/>
                <w:lang w:eastAsia="ru-RU"/>
              </w:rPr>
            </w:pPr>
          </w:p>
        </w:tc>
        <w:tc>
          <w:tcPr>
            <w:tcW w:w="1865"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right"/>
              <w:rPr>
                <w:rFonts w:ascii="Times New Roman" w:eastAsia="Times New Roman" w:hAnsi="Times New Roman" w:cs="Times New Roman"/>
                <w:color w:val="000000"/>
                <w:sz w:val="28"/>
                <w:szCs w:val="28"/>
                <w:lang w:eastAsia="ru-RU"/>
              </w:rPr>
            </w:pPr>
          </w:p>
        </w:tc>
      </w:tr>
      <w:tr w:rsidR="00424E9D" w:rsidRPr="00424E9D" w:rsidTr="006037E0">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both"/>
              <w:rPr>
                <w:rFonts w:ascii="Times New Roman" w:eastAsia="Times New Roman" w:hAnsi="Times New Roman" w:cs="Times New Roman"/>
                <w:bCs/>
                <w:color w:val="000000"/>
                <w:sz w:val="28"/>
                <w:szCs w:val="28"/>
                <w:lang w:eastAsia="ru-RU"/>
              </w:rPr>
            </w:pPr>
            <w:r w:rsidRPr="00424E9D">
              <w:rPr>
                <w:rFonts w:ascii="Times New Roman" w:eastAsia="Times New Roman" w:hAnsi="Times New Roman" w:cs="Times New Roman"/>
                <w:bCs/>
                <w:color w:val="000000"/>
                <w:sz w:val="28"/>
                <w:szCs w:val="28"/>
                <w:lang w:eastAsia="ru-RU"/>
              </w:rPr>
              <w:lastRenderedPageBreak/>
              <w:t>Угольные котельные</w:t>
            </w:r>
          </w:p>
        </w:tc>
        <w:tc>
          <w:tcPr>
            <w:tcW w:w="1559"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center"/>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w:t>
            </w:r>
          </w:p>
        </w:tc>
        <w:tc>
          <w:tcPr>
            <w:tcW w:w="1865" w:type="dxa"/>
            <w:tcBorders>
              <w:top w:val="single" w:sz="6" w:space="0" w:color="000000"/>
              <w:left w:val="single" w:sz="6" w:space="0" w:color="000000"/>
              <w:bottom w:val="single" w:sz="6" w:space="0" w:color="000000"/>
              <w:right w:val="single" w:sz="6" w:space="0" w:color="000000"/>
            </w:tcBorders>
            <w:noWrap/>
          </w:tcPr>
          <w:p w:rsidR="00424E9D" w:rsidRPr="00424E9D" w:rsidRDefault="00FB26B2" w:rsidP="00424E9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424E9D" w:rsidRPr="00424E9D" w:rsidTr="006037E0">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both"/>
              <w:rPr>
                <w:rFonts w:ascii="Times New Roman" w:eastAsia="Times New Roman" w:hAnsi="Times New Roman" w:cs="Times New Roman"/>
                <w:b/>
                <w:bCs/>
                <w:color w:val="000000"/>
                <w:sz w:val="28"/>
                <w:szCs w:val="28"/>
                <w:lang w:eastAsia="ru-RU"/>
              </w:rPr>
            </w:pPr>
            <w:r w:rsidRPr="00424E9D">
              <w:rPr>
                <w:rFonts w:ascii="Times New Roman" w:eastAsia="Times New Roman" w:hAnsi="Times New Roman" w:cs="Times New Roman"/>
                <w:b/>
                <w:bCs/>
                <w:color w:val="000000"/>
                <w:sz w:val="28"/>
                <w:szCs w:val="28"/>
                <w:lang w:eastAsia="ru-RU"/>
              </w:rPr>
              <w:t>Протяжённость тепловых сетей</w:t>
            </w:r>
          </w:p>
        </w:tc>
        <w:tc>
          <w:tcPr>
            <w:tcW w:w="1559" w:type="dxa"/>
            <w:tcBorders>
              <w:top w:val="single" w:sz="6" w:space="0" w:color="000000"/>
              <w:left w:val="single" w:sz="6" w:space="0" w:color="000000"/>
              <w:bottom w:val="single" w:sz="6" w:space="0" w:color="000000"/>
              <w:right w:val="single" w:sz="6" w:space="0" w:color="000000"/>
            </w:tcBorders>
            <w:noWrap/>
          </w:tcPr>
          <w:p w:rsidR="00424E9D" w:rsidRPr="00424E9D" w:rsidRDefault="00424E9D" w:rsidP="00424E9D">
            <w:pPr>
              <w:spacing w:after="0" w:line="240" w:lineRule="auto"/>
              <w:jc w:val="center"/>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км</w:t>
            </w:r>
          </w:p>
        </w:tc>
        <w:tc>
          <w:tcPr>
            <w:tcW w:w="1865" w:type="dxa"/>
            <w:tcBorders>
              <w:top w:val="single" w:sz="6" w:space="0" w:color="000000"/>
              <w:left w:val="single" w:sz="6" w:space="0" w:color="000000"/>
              <w:bottom w:val="single" w:sz="6" w:space="0" w:color="000000"/>
              <w:right w:val="single" w:sz="6" w:space="0" w:color="000000"/>
            </w:tcBorders>
            <w:noWrap/>
          </w:tcPr>
          <w:p w:rsidR="00424E9D" w:rsidRPr="00424E9D" w:rsidRDefault="00616B59" w:rsidP="00E678F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78F6">
              <w:rPr>
                <w:rFonts w:ascii="Times New Roman" w:eastAsia="Times New Roman" w:hAnsi="Times New Roman" w:cs="Times New Roman"/>
                <w:sz w:val="28"/>
                <w:szCs w:val="28"/>
                <w:lang w:eastAsia="ru-RU"/>
              </w:rPr>
              <w:t>1</w:t>
            </w:r>
          </w:p>
        </w:tc>
      </w:tr>
      <w:tr w:rsidR="00424E9D" w:rsidRPr="00424E9D" w:rsidTr="006037E0">
        <w:trPr>
          <w:trHeight w:val="335"/>
          <w:jc w:val="center"/>
        </w:trPr>
        <w:tc>
          <w:tcPr>
            <w:tcW w:w="8364" w:type="dxa"/>
            <w:gridSpan w:val="3"/>
            <w:tcBorders>
              <w:top w:val="single" w:sz="6" w:space="0" w:color="000000"/>
              <w:left w:val="single" w:sz="6" w:space="0" w:color="000000"/>
              <w:bottom w:val="single" w:sz="4" w:space="0" w:color="auto"/>
              <w:right w:val="single" w:sz="6" w:space="0" w:color="000000"/>
            </w:tcBorders>
          </w:tcPr>
          <w:p w:rsidR="00424E9D" w:rsidRPr="00424E9D" w:rsidRDefault="00424E9D" w:rsidP="00424E9D">
            <w:pPr>
              <w:spacing w:after="0" w:line="240" w:lineRule="auto"/>
              <w:jc w:val="center"/>
              <w:rPr>
                <w:rFonts w:ascii="Times New Roman" w:eastAsia="Times New Roman" w:hAnsi="Times New Roman" w:cs="Times New Roman"/>
                <w:b/>
                <w:color w:val="000000"/>
                <w:sz w:val="28"/>
                <w:szCs w:val="28"/>
                <w:lang w:eastAsia="ru-RU"/>
              </w:rPr>
            </w:pPr>
            <w:r w:rsidRPr="00424E9D">
              <w:rPr>
                <w:rFonts w:ascii="Times New Roman" w:eastAsia="Times New Roman" w:hAnsi="Times New Roman" w:cs="Times New Roman"/>
                <w:b/>
                <w:color w:val="000000"/>
                <w:sz w:val="28"/>
                <w:szCs w:val="28"/>
                <w:lang w:eastAsia="ru-RU"/>
              </w:rPr>
              <w:t>Водоснабжение</w:t>
            </w:r>
          </w:p>
        </w:tc>
      </w:tr>
      <w:tr w:rsidR="00812C9C" w:rsidRPr="00424E9D" w:rsidTr="006037E0">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812C9C" w:rsidRPr="00424E9D" w:rsidRDefault="00812C9C" w:rsidP="00424E9D">
            <w:pPr>
              <w:spacing w:after="0" w:line="240" w:lineRule="auto"/>
              <w:jc w:val="both"/>
              <w:rPr>
                <w:rFonts w:ascii="Times New Roman" w:eastAsia="Times New Roman" w:hAnsi="Times New Roman" w:cs="Times New Roman"/>
                <w:b/>
                <w:color w:val="000000"/>
                <w:sz w:val="28"/>
                <w:szCs w:val="28"/>
                <w:lang w:eastAsia="ru-RU"/>
              </w:rPr>
            </w:pPr>
            <w:r w:rsidRPr="00424E9D">
              <w:rPr>
                <w:rFonts w:ascii="Times New Roman" w:eastAsia="Times New Roman" w:hAnsi="Times New Roman" w:cs="Times New Roman"/>
                <w:b/>
                <w:color w:val="000000"/>
                <w:sz w:val="28"/>
                <w:szCs w:val="28"/>
                <w:lang w:eastAsia="ru-RU"/>
              </w:rPr>
              <w:t xml:space="preserve">Скважины </w:t>
            </w:r>
          </w:p>
        </w:tc>
        <w:tc>
          <w:tcPr>
            <w:tcW w:w="1559" w:type="dxa"/>
            <w:tcBorders>
              <w:top w:val="single" w:sz="6" w:space="0" w:color="000000"/>
              <w:left w:val="single" w:sz="6" w:space="0" w:color="000000"/>
              <w:bottom w:val="single" w:sz="4" w:space="0" w:color="auto"/>
              <w:right w:val="single" w:sz="6" w:space="0" w:color="000000"/>
            </w:tcBorders>
            <w:noWrap/>
          </w:tcPr>
          <w:p w:rsidR="00812C9C" w:rsidRPr="00424E9D" w:rsidRDefault="00056BB0" w:rsidP="00424E9D">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ш</w:t>
            </w:r>
            <w:r w:rsidR="00812C9C" w:rsidRPr="00424E9D">
              <w:rPr>
                <w:rFonts w:ascii="Times New Roman" w:eastAsia="Times New Roman" w:hAnsi="Times New Roman" w:cs="Times New Roman"/>
                <w:b/>
                <w:color w:val="000000"/>
                <w:sz w:val="28"/>
                <w:szCs w:val="28"/>
                <w:lang w:eastAsia="ru-RU"/>
              </w:rPr>
              <w:t>т</w:t>
            </w:r>
            <w:r>
              <w:rPr>
                <w:rFonts w:ascii="Times New Roman" w:eastAsia="Times New Roman" w:hAnsi="Times New Roman" w:cs="Times New Roman"/>
                <w:b/>
                <w:color w:val="000000"/>
                <w:sz w:val="28"/>
                <w:szCs w:val="28"/>
                <w:lang w:eastAsia="ru-RU"/>
              </w:rPr>
              <w:t>.</w:t>
            </w:r>
          </w:p>
        </w:tc>
        <w:tc>
          <w:tcPr>
            <w:tcW w:w="1865" w:type="dxa"/>
            <w:tcBorders>
              <w:top w:val="single" w:sz="6" w:space="0" w:color="000000"/>
              <w:left w:val="single" w:sz="6" w:space="0" w:color="000000"/>
              <w:bottom w:val="single" w:sz="4" w:space="0" w:color="auto"/>
              <w:right w:val="single" w:sz="6" w:space="0" w:color="000000"/>
            </w:tcBorders>
            <w:shd w:val="clear" w:color="auto" w:fill="auto"/>
            <w:noWrap/>
          </w:tcPr>
          <w:p w:rsidR="00812C9C" w:rsidRPr="00424E9D" w:rsidRDefault="00812C9C" w:rsidP="00424E9D">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r>
      <w:tr w:rsidR="00812C9C" w:rsidRPr="00424E9D" w:rsidTr="006037E0">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812C9C" w:rsidRPr="00424E9D" w:rsidRDefault="00812C9C" w:rsidP="00424E9D">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812C9C" w:rsidRPr="00424E9D" w:rsidRDefault="00812C9C" w:rsidP="00424E9D">
            <w:pPr>
              <w:spacing w:after="0" w:line="240" w:lineRule="auto"/>
              <w:jc w:val="center"/>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Тыс. м3/</w:t>
            </w:r>
            <w:proofErr w:type="spellStart"/>
            <w:r w:rsidRPr="00424E9D">
              <w:rPr>
                <w:rFonts w:ascii="Times New Roman" w:eastAsia="Times New Roman" w:hAnsi="Times New Roman" w:cs="Times New Roman"/>
                <w:color w:val="000000"/>
                <w:sz w:val="28"/>
                <w:szCs w:val="28"/>
                <w:lang w:eastAsia="ru-RU"/>
              </w:rPr>
              <w:t>сут</w:t>
            </w:r>
            <w:proofErr w:type="spellEnd"/>
            <w:r w:rsidRPr="00424E9D">
              <w:rPr>
                <w:rFonts w:ascii="Times New Roman" w:eastAsia="Times New Roman" w:hAnsi="Times New Roman" w:cs="Times New Roman"/>
                <w:color w:val="000000"/>
                <w:sz w:val="28"/>
                <w:szCs w:val="28"/>
                <w:lang w:eastAsia="ru-RU"/>
              </w:rPr>
              <w:t>.</w:t>
            </w:r>
          </w:p>
        </w:tc>
        <w:tc>
          <w:tcPr>
            <w:tcW w:w="1865" w:type="dxa"/>
            <w:tcBorders>
              <w:top w:val="single" w:sz="4" w:space="0" w:color="auto"/>
              <w:left w:val="single" w:sz="6" w:space="0" w:color="000000"/>
              <w:bottom w:val="single" w:sz="4" w:space="0" w:color="auto"/>
              <w:right w:val="single" w:sz="6" w:space="0" w:color="000000"/>
            </w:tcBorders>
            <w:shd w:val="clear" w:color="auto" w:fill="auto"/>
            <w:noWrap/>
          </w:tcPr>
          <w:p w:rsidR="00812C9C" w:rsidRPr="00424E9D" w:rsidRDefault="00056BB0" w:rsidP="00812C9C">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p>
        </w:tc>
      </w:tr>
      <w:tr w:rsidR="00812C9C" w:rsidRPr="00424E9D" w:rsidTr="006037E0">
        <w:trPr>
          <w:trHeight w:val="498"/>
          <w:jc w:val="center"/>
        </w:trPr>
        <w:tc>
          <w:tcPr>
            <w:tcW w:w="4940" w:type="dxa"/>
            <w:tcBorders>
              <w:top w:val="single" w:sz="6" w:space="0" w:color="000000"/>
              <w:left w:val="single" w:sz="6" w:space="0" w:color="000000"/>
              <w:bottom w:val="single" w:sz="6" w:space="0" w:color="000000"/>
              <w:right w:val="single" w:sz="6" w:space="0" w:color="000000"/>
            </w:tcBorders>
          </w:tcPr>
          <w:p w:rsidR="00812C9C" w:rsidRPr="00424E9D" w:rsidRDefault="00812C9C" w:rsidP="00424E9D">
            <w:pPr>
              <w:spacing w:after="0" w:line="240" w:lineRule="auto"/>
              <w:jc w:val="both"/>
              <w:rPr>
                <w:rFonts w:ascii="Times New Roman" w:eastAsia="Times New Roman" w:hAnsi="Times New Roman" w:cs="Times New Roman"/>
                <w:b/>
                <w:color w:val="000000"/>
                <w:sz w:val="28"/>
                <w:szCs w:val="28"/>
                <w:lang w:eastAsia="ru-RU"/>
              </w:rPr>
            </w:pPr>
            <w:r w:rsidRPr="00424E9D">
              <w:rPr>
                <w:rFonts w:ascii="Times New Roman" w:eastAsia="Times New Roman" w:hAnsi="Times New Roman" w:cs="Times New Roman"/>
                <w:b/>
                <w:color w:val="000000"/>
                <w:sz w:val="28"/>
                <w:szCs w:val="28"/>
                <w:lang w:eastAsia="ru-RU"/>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812C9C" w:rsidRPr="00424E9D" w:rsidRDefault="00812C9C" w:rsidP="00424E9D">
            <w:pPr>
              <w:spacing w:after="0" w:line="240" w:lineRule="auto"/>
              <w:jc w:val="center"/>
              <w:rPr>
                <w:rFonts w:ascii="Times New Roman" w:eastAsia="Times New Roman" w:hAnsi="Times New Roman" w:cs="Times New Roman"/>
                <w:b/>
                <w:color w:val="000000"/>
                <w:sz w:val="28"/>
                <w:szCs w:val="28"/>
                <w:lang w:eastAsia="ru-RU"/>
              </w:rPr>
            </w:pPr>
            <w:r w:rsidRPr="00424E9D">
              <w:rPr>
                <w:rFonts w:ascii="Times New Roman" w:eastAsia="Times New Roman" w:hAnsi="Times New Roman" w:cs="Times New Roman"/>
                <w:b/>
                <w:color w:val="000000"/>
                <w:sz w:val="28"/>
                <w:szCs w:val="28"/>
                <w:lang w:eastAsia="ru-RU"/>
              </w:rPr>
              <w:t>единиц</w:t>
            </w:r>
          </w:p>
        </w:tc>
        <w:tc>
          <w:tcPr>
            <w:tcW w:w="1865" w:type="dxa"/>
            <w:tcBorders>
              <w:top w:val="single" w:sz="4" w:space="0" w:color="auto"/>
              <w:left w:val="single" w:sz="6" w:space="0" w:color="000000"/>
              <w:bottom w:val="single" w:sz="4" w:space="0" w:color="auto"/>
              <w:right w:val="single" w:sz="6" w:space="0" w:color="000000"/>
            </w:tcBorders>
            <w:shd w:val="clear" w:color="auto" w:fill="auto"/>
            <w:noWrap/>
          </w:tcPr>
          <w:p w:rsidR="00812C9C" w:rsidRPr="00424E9D" w:rsidRDefault="00402C15" w:rsidP="00812C9C">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r>
      <w:tr w:rsidR="00812C9C" w:rsidRPr="00424E9D" w:rsidTr="006037E0">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812C9C" w:rsidRPr="00424E9D" w:rsidRDefault="00812C9C" w:rsidP="00424E9D">
            <w:pPr>
              <w:spacing w:after="0" w:line="240" w:lineRule="auto"/>
              <w:jc w:val="both"/>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812C9C" w:rsidRPr="00424E9D" w:rsidRDefault="00812C9C" w:rsidP="00424E9D">
            <w:pPr>
              <w:spacing w:after="0" w:line="240" w:lineRule="auto"/>
              <w:jc w:val="center"/>
              <w:rPr>
                <w:rFonts w:ascii="Times New Roman" w:eastAsia="Times New Roman" w:hAnsi="Times New Roman" w:cs="Times New Roman"/>
                <w:color w:val="000000"/>
                <w:sz w:val="28"/>
                <w:szCs w:val="28"/>
                <w:lang w:eastAsia="ru-RU"/>
              </w:rPr>
            </w:pPr>
            <w:r w:rsidRPr="00424E9D">
              <w:rPr>
                <w:rFonts w:ascii="Times New Roman" w:eastAsia="Times New Roman" w:hAnsi="Times New Roman" w:cs="Times New Roman"/>
                <w:color w:val="000000"/>
                <w:sz w:val="28"/>
                <w:szCs w:val="28"/>
                <w:lang w:eastAsia="ru-RU"/>
              </w:rPr>
              <w:t>км</w:t>
            </w:r>
          </w:p>
        </w:tc>
        <w:tc>
          <w:tcPr>
            <w:tcW w:w="1865" w:type="dxa"/>
            <w:tcBorders>
              <w:top w:val="single" w:sz="6" w:space="0" w:color="000000"/>
              <w:left w:val="single" w:sz="6" w:space="0" w:color="000000"/>
              <w:bottom w:val="single" w:sz="6" w:space="0" w:color="000000"/>
              <w:right w:val="single" w:sz="6" w:space="0" w:color="000000"/>
            </w:tcBorders>
            <w:noWrap/>
          </w:tcPr>
          <w:p w:rsidR="00812C9C" w:rsidRPr="00424E9D" w:rsidRDefault="00E678F6" w:rsidP="00424E9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45,8</w:t>
            </w:r>
          </w:p>
        </w:tc>
      </w:tr>
    </w:tbl>
    <w:p w:rsidR="00424E9D" w:rsidRPr="00424E9D" w:rsidRDefault="00424E9D" w:rsidP="00424E9D">
      <w:pPr>
        <w:autoSpaceDE w:val="0"/>
        <w:autoSpaceDN w:val="0"/>
        <w:adjustRightInd w:val="0"/>
        <w:spacing w:after="0" w:line="240" w:lineRule="auto"/>
        <w:ind w:firstLine="720"/>
        <w:jc w:val="both"/>
        <w:rPr>
          <w:rFonts w:ascii="Times New Roman" w:eastAsia="Calibri" w:hAnsi="Times New Roman" w:cs="Times New Roman"/>
          <w:sz w:val="28"/>
          <w:szCs w:val="28"/>
        </w:rPr>
      </w:pPr>
    </w:p>
    <w:p w:rsidR="00424E9D" w:rsidRPr="00424E9D" w:rsidRDefault="00424E9D" w:rsidP="00424E9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ЖКХ является одной из важных сфер экономики </w:t>
      </w:r>
      <w:r w:rsidR="006037E0">
        <w:rPr>
          <w:rFonts w:ascii="Times New Roman" w:eastAsia="Calibri" w:hAnsi="Times New Roman" w:cs="Times New Roman"/>
          <w:sz w:val="28"/>
          <w:szCs w:val="28"/>
        </w:rPr>
        <w:t>Каратузского сельсовета.</w:t>
      </w:r>
      <w:r w:rsidRPr="00424E9D">
        <w:rPr>
          <w:rFonts w:ascii="Times New Roman" w:eastAsia="Calibri" w:hAnsi="Times New Roman" w:cs="Times New Roman"/>
          <w:sz w:val="28"/>
          <w:szCs w:val="28"/>
        </w:rPr>
        <w:t xml:space="preserve">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 </w:t>
      </w:r>
    </w:p>
    <w:p w:rsidR="00424E9D" w:rsidRPr="00424E9D" w:rsidRDefault="00424E9D" w:rsidP="00424E9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24E9D">
        <w:rPr>
          <w:rFonts w:ascii="Times New Roman" w:eastAsia="Calibri" w:hAnsi="Times New Roman" w:cs="Times New Roman"/>
          <w:sz w:val="28"/>
          <w:szCs w:val="28"/>
        </w:rPr>
        <w:t>На территории сельского поселения предоставлением услуг в сфере жилищно-коммунального</w:t>
      </w:r>
      <w:r w:rsidR="006037E0">
        <w:rPr>
          <w:rFonts w:ascii="Times New Roman" w:eastAsia="Calibri" w:hAnsi="Times New Roman" w:cs="Times New Roman"/>
          <w:sz w:val="28"/>
          <w:szCs w:val="28"/>
        </w:rPr>
        <w:t xml:space="preserve"> хозяйства занимается</w:t>
      </w:r>
      <w:r w:rsidRPr="00424E9D">
        <w:rPr>
          <w:rFonts w:ascii="Times New Roman" w:eastAsia="Calibri" w:hAnsi="Times New Roman" w:cs="Times New Roman"/>
          <w:sz w:val="28"/>
          <w:szCs w:val="28"/>
        </w:rPr>
        <w:t xml:space="preserve"> </w:t>
      </w:r>
      <w:r w:rsidRPr="00424E9D">
        <w:rPr>
          <w:rFonts w:ascii="Times New Roman" w:eastAsia="Times New Roman" w:hAnsi="Times New Roman" w:cs="Times New Roman"/>
          <w:sz w:val="28"/>
          <w:szCs w:val="28"/>
          <w:lang w:eastAsia="ru-RU"/>
        </w:rPr>
        <w:t>ООО «</w:t>
      </w:r>
      <w:r w:rsidR="006037E0">
        <w:rPr>
          <w:rFonts w:ascii="Times New Roman" w:eastAsia="Times New Roman" w:hAnsi="Times New Roman" w:cs="Times New Roman"/>
          <w:sz w:val="28"/>
          <w:szCs w:val="28"/>
          <w:lang w:eastAsia="ru-RU"/>
        </w:rPr>
        <w:t xml:space="preserve">Каратузский ТВК» </w:t>
      </w:r>
      <w:r w:rsidR="00306B27">
        <w:rPr>
          <w:rFonts w:ascii="Times New Roman" w:eastAsia="Times New Roman" w:hAnsi="Times New Roman" w:cs="Times New Roman"/>
          <w:sz w:val="28"/>
          <w:szCs w:val="28"/>
          <w:lang w:eastAsia="ru-RU"/>
        </w:rPr>
        <w:t>(</w:t>
      </w:r>
      <w:r w:rsidR="006037E0">
        <w:rPr>
          <w:rFonts w:ascii="Times New Roman" w:eastAsia="Times New Roman" w:hAnsi="Times New Roman" w:cs="Times New Roman"/>
          <w:sz w:val="28"/>
          <w:szCs w:val="28"/>
          <w:lang w:eastAsia="ru-RU"/>
        </w:rPr>
        <w:t>с. Каратузское</w:t>
      </w:r>
      <w:r w:rsidR="00306B27">
        <w:rPr>
          <w:rFonts w:ascii="Times New Roman" w:eastAsia="Times New Roman" w:hAnsi="Times New Roman" w:cs="Times New Roman"/>
          <w:sz w:val="28"/>
          <w:szCs w:val="28"/>
          <w:lang w:eastAsia="ru-RU"/>
        </w:rPr>
        <w:t>)</w:t>
      </w:r>
      <w:r w:rsidR="006037E0">
        <w:rPr>
          <w:rFonts w:ascii="Times New Roman" w:eastAsia="Times New Roman" w:hAnsi="Times New Roman" w:cs="Times New Roman"/>
          <w:sz w:val="28"/>
          <w:szCs w:val="28"/>
          <w:lang w:eastAsia="ru-RU"/>
        </w:rPr>
        <w:t xml:space="preserve">. </w:t>
      </w:r>
    </w:p>
    <w:p w:rsidR="00424E9D" w:rsidRPr="00424E9D" w:rsidRDefault="00424E9D" w:rsidP="00424E9D">
      <w:pPr>
        <w:autoSpaceDE w:val="0"/>
        <w:autoSpaceDN w:val="0"/>
        <w:adjustRightInd w:val="0"/>
        <w:spacing w:after="0" w:line="240" w:lineRule="auto"/>
        <w:ind w:firstLine="720"/>
        <w:jc w:val="both"/>
        <w:rPr>
          <w:rFonts w:ascii="Times New Roman" w:eastAsia="Calibri" w:hAnsi="Times New Roman" w:cs="Times New Roman"/>
          <w:b/>
          <w:sz w:val="28"/>
          <w:szCs w:val="28"/>
        </w:rPr>
      </w:pPr>
      <w:r w:rsidRPr="00424E9D">
        <w:rPr>
          <w:rFonts w:ascii="Times New Roman" w:eastAsia="Calibri" w:hAnsi="Times New Roman" w:cs="Times New Roman"/>
          <w:b/>
          <w:sz w:val="28"/>
          <w:szCs w:val="28"/>
        </w:rPr>
        <w:t>Основными целями их деятельности являются:</w:t>
      </w:r>
    </w:p>
    <w:p w:rsidR="00424E9D" w:rsidRPr="00424E9D" w:rsidRDefault="00424E9D" w:rsidP="00306B27">
      <w:pPr>
        <w:suppressAutoHyphens/>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осуществление функций для поддержания в надлежащем состоянии муниципального жилищного фонда в соответствии с требованиями государственных стандарто</w:t>
      </w:r>
      <w:r w:rsidR="00306B27">
        <w:rPr>
          <w:rFonts w:ascii="Times New Roman" w:eastAsia="Calibri" w:hAnsi="Times New Roman" w:cs="Times New Roman"/>
          <w:sz w:val="28"/>
          <w:szCs w:val="28"/>
        </w:rPr>
        <w:t>в качества предоставления услуг;</w:t>
      </w:r>
    </w:p>
    <w:p w:rsidR="00424E9D" w:rsidRPr="00424E9D" w:rsidRDefault="00424E9D" w:rsidP="00306B27">
      <w:pPr>
        <w:suppressAutoHyphens/>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 производство и транспортировка тепловой энергии к жилому фонду и к объектам социальной сферы на территории </w:t>
      </w:r>
      <w:r w:rsidR="00306B27">
        <w:rPr>
          <w:rFonts w:ascii="Times New Roman" w:eastAsia="Calibri" w:hAnsi="Times New Roman" w:cs="Times New Roman"/>
          <w:sz w:val="28"/>
          <w:szCs w:val="28"/>
        </w:rPr>
        <w:t>с. Каратузское;</w:t>
      </w:r>
    </w:p>
    <w:p w:rsidR="00424E9D" w:rsidRPr="00424E9D" w:rsidRDefault="00424E9D" w:rsidP="00306B27">
      <w:pPr>
        <w:spacing w:after="0" w:line="240" w:lineRule="auto"/>
        <w:ind w:firstLine="709"/>
        <w:jc w:val="both"/>
        <w:rPr>
          <w:rFonts w:ascii="Times New Roman" w:eastAsia="Calibri" w:hAnsi="Times New Roman" w:cs="Times New Roman"/>
          <w:sz w:val="28"/>
          <w:szCs w:val="28"/>
        </w:rPr>
      </w:pPr>
      <w:r w:rsidRPr="00306B27">
        <w:rPr>
          <w:rFonts w:ascii="Times New Roman" w:eastAsia="Calibri" w:hAnsi="Times New Roman" w:cs="Times New Roman"/>
          <w:b/>
          <w:sz w:val="28"/>
          <w:szCs w:val="28"/>
        </w:rPr>
        <w:t xml:space="preserve">- </w:t>
      </w:r>
      <w:r w:rsidRPr="00306B27">
        <w:rPr>
          <w:rFonts w:ascii="Times New Roman" w:eastAsia="Calibri" w:hAnsi="Times New Roman" w:cs="Times New Roman"/>
          <w:sz w:val="28"/>
          <w:szCs w:val="28"/>
        </w:rPr>
        <w:t xml:space="preserve">водоснабжение </w:t>
      </w:r>
      <w:r w:rsidR="00306B27" w:rsidRPr="00306B27">
        <w:rPr>
          <w:rFonts w:ascii="Times New Roman" w:eastAsia="Calibri" w:hAnsi="Times New Roman" w:cs="Times New Roman"/>
          <w:sz w:val="28"/>
          <w:szCs w:val="28"/>
        </w:rPr>
        <w:t>с. К</w:t>
      </w:r>
      <w:r w:rsidR="00306B27">
        <w:rPr>
          <w:rFonts w:ascii="Times New Roman" w:eastAsia="Calibri" w:hAnsi="Times New Roman" w:cs="Times New Roman"/>
          <w:sz w:val="28"/>
          <w:szCs w:val="28"/>
        </w:rPr>
        <w:t>аратузское;</w:t>
      </w:r>
    </w:p>
    <w:p w:rsidR="00424E9D" w:rsidRPr="00424E9D" w:rsidRDefault="00424E9D" w:rsidP="00306B27">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-содержание и обслуживание канализационных сетей, организация вывоза</w:t>
      </w:r>
      <w:r w:rsidR="00306B27">
        <w:rPr>
          <w:rFonts w:ascii="Times New Roman" w:eastAsia="Calibri" w:hAnsi="Times New Roman" w:cs="Times New Roman"/>
          <w:sz w:val="28"/>
          <w:szCs w:val="28"/>
        </w:rPr>
        <w:t xml:space="preserve"> ЖБО и </w:t>
      </w:r>
      <w:r w:rsidR="006037E0">
        <w:rPr>
          <w:rFonts w:ascii="Times New Roman" w:eastAsia="Calibri" w:hAnsi="Times New Roman" w:cs="Times New Roman"/>
          <w:sz w:val="28"/>
          <w:szCs w:val="28"/>
        </w:rPr>
        <w:t>ТБО</w:t>
      </w:r>
      <w:r w:rsidRPr="00424E9D">
        <w:rPr>
          <w:rFonts w:ascii="Times New Roman" w:eastAsia="Calibri" w:hAnsi="Times New Roman" w:cs="Times New Roman"/>
          <w:sz w:val="28"/>
          <w:szCs w:val="28"/>
        </w:rPr>
        <w:t>.</w:t>
      </w:r>
    </w:p>
    <w:p w:rsidR="00424E9D" w:rsidRPr="00424E9D" w:rsidRDefault="00424E9D" w:rsidP="00306B27">
      <w:pPr>
        <w:spacing w:after="0" w:line="240" w:lineRule="auto"/>
        <w:ind w:firstLine="709"/>
        <w:jc w:val="both"/>
        <w:rPr>
          <w:rFonts w:ascii="Times New Roman" w:eastAsia="Calibri" w:hAnsi="Times New Roman" w:cs="Times New Roman"/>
          <w:b/>
          <w:sz w:val="28"/>
          <w:szCs w:val="28"/>
        </w:rPr>
      </w:pPr>
      <w:r w:rsidRPr="00424E9D">
        <w:rPr>
          <w:rFonts w:ascii="Times New Roman" w:eastAsia="Calibri" w:hAnsi="Times New Roman" w:cs="Times New Roman"/>
          <w:b/>
          <w:sz w:val="28"/>
          <w:szCs w:val="28"/>
        </w:rPr>
        <w:t>Основными проблемами жилищно-коммунального комплекса являются:</w:t>
      </w:r>
    </w:p>
    <w:p w:rsidR="00424E9D" w:rsidRPr="00424E9D" w:rsidRDefault="00424E9D" w:rsidP="00306B27">
      <w:pPr>
        <w:suppressAutoHyphens/>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высокий процент изно</w:t>
      </w:r>
      <w:r w:rsidR="00306B27">
        <w:rPr>
          <w:rFonts w:ascii="Times New Roman" w:eastAsia="Calibri" w:hAnsi="Times New Roman" w:cs="Times New Roman"/>
          <w:sz w:val="28"/>
          <w:szCs w:val="28"/>
        </w:rPr>
        <w:t>са объектов</w:t>
      </w:r>
      <w:r w:rsidRPr="00424E9D">
        <w:rPr>
          <w:rFonts w:ascii="Times New Roman" w:eastAsia="Calibri" w:hAnsi="Times New Roman" w:cs="Times New Roman"/>
          <w:sz w:val="28"/>
          <w:szCs w:val="28"/>
        </w:rPr>
        <w:t xml:space="preserve"> коммунальной инфраструктуры</w:t>
      </w:r>
      <w:r w:rsidR="00306B27">
        <w:rPr>
          <w:rFonts w:ascii="Times New Roman" w:eastAsia="Calibri" w:hAnsi="Times New Roman" w:cs="Times New Roman"/>
          <w:sz w:val="28"/>
          <w:szCs w:val="28"/>
        </w:rPr>
        <w:t>;</w:t>
      </w:r>
    </w:p>
    <w:p w:rsidR="00424E9D" w:rsidRPr="00424E9D" w:rsidRDefault="00424E9D" w:rsidP="00306B27">
      <w:pPr>
        <w:shd w:val="clear" w:color="auto" w:fill="FFFFFF"/>
        <w:suppressAutoHyphens/>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задолженность населения по оплате за ЖКУ.</w:t>
      </w:r>
    </w:p>
    <w:p w:rsidR="00424E9D" w:rsidRPr="00424E9D" w:rsidRDefault="00424E9D" w:rsidP="00306B27">
      <w:pPr>
        <w:shd w:val="clear" w:color="auto" w:fill="FFFFFF"/>
        <w:suppressAutoHyphens/>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Следствием износа объектов ЖКХ является качество предоставляемых коммунальных услуг, не соответствующее запросам потребителей. А в связи с наличием потерь в тепловых сетях, системах водоснабжения, высокой энергоемкости и других непроизводственных расходов сохраняется высокий уровень </w:t>
      </w:r>
      <w:proofErr w:type="spellStart"/>
      <w:r w:rsidRPr="00424E9D">
        <w:rPr>
          <w:rFonts w:ascii="Times New Roman" w:eastAsia="Calibri" w:hAnsi="Times New Roman" w:cs="Times New Roman"/>
          <w:sz w:val="28"/>
          <w:szCs w:val="28"/>
        </w:rPr>
        <w:t>затратности</w:t>
      </w:r>
      <w:proofErr w:type="spellEnd"/>
      <w:r w:rsidRPr="00424E9D">
        <w:rPr>
          <w:rFonts w:ascii="Times New Roman" w:eastAsia="Calibri" w:hAnsi="Times New Roman" w:cs="Times New Roman"/>
          <w:sz w:val="28"/>
          <w:szCs w:val="28"/>
        </w:rPr>
        <w:t xml:space="preserve"> предприятия, что в целом негативно сказывается на финансовых результатах хозяйственной деятельности. Негативно влияет и задолженность населения за предоставленные услуги. Собираемость платежей по отношению к начисленной плате за </w:t>
      </w:r>
      <w:proofErr w:type="gramStart"/>
      <w:r w:rsidRPr="00424E9D">
        <w:rPr>
          <w:rFonts w:ascii="Times New Roman" w:eastAsia="Calibri" w:hAnsi="Times New Roman" w:cs="Times New Roman"/>
          <w:sz w:val="28"/>
          <w:szCs w:val="28"/>
        </w:rPr>
        <w:t>предоставленные</w:t>
      </w:r>
      <w:proofErr w:type="gramEnd"/>
      <w:r w:rsidRPr="00424E9D">
        <w:rPr>
          <w:rFonts w:ascii="Times New Roman" w:eastAsia="Calibri" w:hAnsi="Times New Roman" w:cs="Times New Roman"/>
          <w:sz w:val="28"/>
          <w:szCs w:val="28"/>
        </w:rPr>
        <w:t xml:space="preserve"> ЖКУ составляет </w:t>
      </w:r>
      <w:r w:rsidR="001733DF" w:rsidRPr="001733DF">
        <w:rPr>
          <w:rFonts w:ascii="Times New Roman" w:eastAsia="Calibri" w:hAnsi="Times New Roman" w:cs="Times New Roman"/>
          <w:sz w:val="28"/>
          <w:szCs w:val="28"/>
        </w:rPr>
        <w:t>87,4</w:t>
      </w:r>
      <w:r w:rsidRPr="001733DF">
        <w:rPr>
          <w:rFonts w:ascii="Times New Roman" w:eastAsia="Calibri" w:hAnsi="Times New Roman" w:cs="Times New Roman"/>
          <w:sz w:val="28"/>
          <w:szCs w:val="28"/>
        </w:rPr>
        <w:t>%.</w:t>
      </w:r>
      <w:r w:rsidR="006037E0">
        <w:rPr>
          <w:rFonts w:ascii="Times New Roman" w:eastAsia="Calibri" w:hAnsi="Times New Roman" w:cs="Times New Roman"/>
          <w:sz w:val="28"/>
          <w:szCs w:val="28"/>
        </w:rPr>
        <w:t xml:space="preserve"> </w:t>
      </w:r>
    </w:p>
    <w:p w:rsidR="00424E9D" w:rsidRPr="00424E9D" w:rsidRDefault="00424E9D" w:rsidP="00424E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4E9D" w:rsidRPr="00424E9D" w:rsidRDefault="00403A75" w:rsidP="00424E9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 Характеристика существующей</w:t>
      </w:r>
      <w:r w:rsidR="00424E9D" w:rsidRPr="00424E9D">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системы</w:t>
      </w:r>
      <w:r w:rsidR="00424E9D" w:rsidRPr="00424E9D">
        <w:rPr>
          <w:rFonts w:ascii="Times New Roman" w:eastAsia="Times New Roman" w:hAnsi="Times New Roman" w:cs="Times New Roman"/>
          <w:b/>
          <w:bCs/>
          <w:color w:val="000000"/>
          <w:sz w:val="28"/>
          <w:szCs w:val="28"/>
          <w:lang w:eastAsia="ru-RU"/>
        </w:rPr>
        <w:t xml:space="preserve"> коммунальной инфраструктуры и основные направления модернизации и развития существующих объектов коммунальной инфраструктуры.</w:t>
      </w:r>
    </w:p>
    <w:p w:rsidR="00424E9D" w:rsidRPr="00424E9D" w:rsidRDefault="00424E9D" w:rsidP="00424E9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24E9D" w:rsidRPr="00424E9D" w:rsidRDefault="00424E9D" w:rsidP="00424E9D">
      <w:pPr>
        <w:widowControl w:val="0"/>
        <w:numPr>
          <w:ilvl w:val="1"/>
          <w:numId w:val="33"/>
        </w:numPr>
        <w:adjustRightInd w:val="0"/>
        <w:spacing w:after="0" w:line="240" w:lineRule="auto"/>
        <w:jc w:val="both"/>
        <w:rPr>
          <w:rFonts w:ascii="Times New Roman" w:eastAsia="Times New Roman" w:hAnsi="Times New Roman" w:cs="Times New Roman"/>
          <w:b/>
          <w:color w:val="000000"/>
          <w:spacing w:val="-5"/>
          <w:sz w:val="28"/>
          <w:szCs w:val="28"/>
          <w:lang w:eastAsia="ru-RU"/>
        </w:rPr>
      </w:pPr>
      <w:r w:rsidRPr="00424E9D">
        <w:rPr>
          <w:rFonts w:ascii="Times New Roman" w:eastAsia="Times New Roman" w:hAnsi="Times New Roman" w:cs="Times New Roman"/>
          <w:b/>
          <w:color w:val="000000"/>
          <w:spacing w:val="-5"/>
          <w:sz w:val="28"/>
          <w:szCs w:val="28"/>
          <w:lang w:eastAsia="ru-RU"/>
        </w:rPr>
        <w:t xml:space="preserve">Существующая система теплоснабжения </w:t>
      </w:r>
      <w:r w:rsidR="006037E0">
        <w:rPr>
          <w:rFonts w:ascii="Times New Roman" w:eastAsia="Times New Roman" w:hAnsi="Times New Roman" w:cs="Times New Roman"/>
          <w:b/>
          <w:color w:val="000000"/>
          <w:spacing w:val="-5"/>
          <w:sz w:val="28"/>
          <w:szCs w:val="28"/>
          <w:lang w:eastAsia="ru-RU"/>
        </w:rPr>
        <w:t>Каратузского</w:t>
      </w:r>
      <w:r w:rsidRPr="00424E9D">
        <w:rPr>
          <w:rFonts w:ascii="Times New Roman" w:eastAsia="Times New Roman" w:hAnsi="Times New Roman" w:cs="Times New Roman"/>
          <w:b/>
          <w:color w:val="000000"/>
          <w:spacing w:val="-5"/>
          <w:sz w:val="28"/>
          <w:szCs w:val="28"/>
          <w:lang w:eastAsia="ru-RU"/>
        </w:rPr>
        <w:t xml:space="preserve"> сельсовета перспектива ее развития.</w:t>
      </w:r>
    </w:p>
    <w:p w:rsidR="00424E9D" w:rsidRPr="00424E9D" w:rsidRDefault="00424E9D" w:rsidP="00424E9D">
      <w:pPr>
        <w:widowControl w:val="0"/>
        <w:adjustRightInd w:val="0"/>
        <w:spacing w:after="0" w:line="240" w:lineRule="auto"/>
        <w:ind w:left="943"/>
        <w:jc w:val="both"/>
        <w:rPr>
          <w:rFonts w:ascii="Times New Roman" w:eastAsia="Times New Roman" w:hAnsi="Times New Roman" w:cs="Times New Roman"/>
          <w:b/>
          <w:color w:val="000000"/>
          <w:spacing w:val="-5"/>
          <w:sz w:val="28"/>
          <w:szCs w:val="28"/>
          <w:lang w:eastAsia="ru-RU"/>
        </w:rPr>
      </w:pPr>
    </w:p>
    <w:p w:rsidR="001D07F8" w:rsidRDefault="00424E9D" w:rsidP="001733DF">
      <w:pPr>
        <w:spacing w:after="0" w:line="240" w:lineRule="auto"/>
        <w:ind w:firstLine="709"/>
        <w:jc w:val="both"/>
        <w:rPr>
          <w:rFonts w:ascii="Times New Roman" w:eastAsia="Calibri" w:hAnsi="Times New Roman" w:cs="Times New Roman"/>
          <w:sz w:val="28"/>
          <w:szCs w:val="28"/>
        </w:rPr>
      </w:pPr>
      <w:r w:rsidRPr="00DD1850">
        <w:rPr>
          <w:rFonts w:ascii="Times New Roman" w:eastAsia="Calibri" w:hAnsi="Times New Roman" w:cs="Times New Roman"/>
          <w:sz w:val="28"/>
          <w:szCs w:val="28"/>
        </w:rPr>
        <w:t xml:space="preserve">Система теплоснабжения </w:t>
      </w:r>
      <w:r w:rsidR="00DD1850" w:rsidRPr="00DD1850">
        <w:rPr>
          <w:rFonts w:ascii="Times New Roman" w:eastAsia="Calibri" w:hAnsi="Times New Roman" w:cs="Times New Roman"/>
          <w:sz w:val="28"/>
          <w:szCs w:val="28"/>
        </w:rPr>
        <w:t>сельсовета состоит из объектов, находящихся в муниципальной собственности, и объектов, находящихся в частной собственности.</w:t>
      </w:r>
      <w:r w:rsidRPr="00DD1850">
        <w:rPr>
          <w:rFonts w:ascii="Times New Roman" w:eastAsia="Calibri" w:hAnsi="Times New Roman" w:cs="Times New Roman"/>
          <w:sz w:val="28"/>
          <w:szCs w:val="28"/>
        </w:rPr>
        <w:t xml:space="preserve"> Котельные, расположенные </w:t>
      </w:r>
      <w:proofErr w:type="gramStart"/>
      <w:r w:rsidRPr="00DD1850">
        <w:rPr>
          <w:rFonts w:ascii="Times New Roman" w:eastAsia="Calibri" w:hAnsi="Times New Roman" w:cs="Times New Roman"/>
          <w:sz w:val="28"/>
          <w:szCs w:val="28"/>
        </w:rPr>
        <w:t>в</w:t>
      </w:r>
      <w:proofErr w:type="gramEnd"/>
      <w:r w:rsidRPr="00DD1850">
        <w:rPr>
          <w:rFonts w:ascii="Times New Roman" w:eastAsia="Calibri" w:hAnsi="Times New Roman" w:cs="Times New Roman"/>
          <w:sz w:val="28"/>
          <w:szCs w:val="28"/>
        </w:rPr>
        <w:t xml:space="preserve"> </w:t>
      </w:r>
      <w:proofErr w:type="gramStart"/>
      <w:r w:rsidRPr="00DD1850">
        <w:rPr>
          <w:rFonts w:ascii="Times New Roman" w:eastAsia="Calibri" w:hAnsi="Times New Roman" w:cs="Times New Roman"/>
          <w:sz w:val="28"/>
          <w:szCs w:val="28"/>
        </w:rPr>
        <w:t>с</w:t>
      </w:r>
      <w:proofErr w:type="gramEnd"/>
      <w:r w:rsidRPr="00DD1850">
        <w:rPr>
          <w:rFonts w:ascii="Times New Roman" w:eastAsia="Calibri" w:hAnsi="Times New Roman" w:cs="Times New Roman"/>
          <w:sz w:val="28"/>
          <w:szCs w:val="28"/>
        </w:rPr>
        <w:t xml:space="preserve">. </w:t>
      </w:r>
      <w:r w:rsidR="00861710" w:rsidRPr="00DD1850">
        <w:rPr>
          <w:rFonts w:ascii="Times New Roman" w:eastAsia="Calibri" w:hAnsi="Times New Roman" w:cs="Times New Roman"/>
          <w:sz w:val="28"/>
          <w:szCs w:val="28"/>
        </w:rPr>
        <w:t>Каратузское</w:t>
      </w:r>
      <w:r w:rsidRPr="00DD1850">
        <w:rPr>
          <w:rFonts w:ascii="Times New Roman" w:eastAsia="Calibri" w:hAnsi="Times New Roman" w:cs="Times New Roman"/>
          <w:sz w:val="28"/>
          <w:szCs w:val="28"/>
        </w:rPr>
        <w:t>, переданы для эксплуатации ООО «</w:t>
      </w:r>
      <w:r w:rsidR="006037E0" w:rsidRPr="00DD1850">
        <w:rPr>
          <w:rFonts w:ascii="Times New Roman" w:eastAsia="Calibri" w:hAnsi="Times New Roman" w:cs="Times New Roman"/>
          <w:sz w:val="28"/>
          <w:szCs w:val="28"/>
        </w:rPr>
        <w:t xml:space="preserve">Каратузский ТВК», </w:t>
      </w:r>
      <w:r w:rsidRPr="00DD1850">
        <w:rPr>
          <w:rFonts w:ascii="Times New Roman" w:eastAsia="Calibri" w:hAnsi="Times New Roman" w:cs="Times New Roman"/>
          <w:sz w:val="28"/>
          <w:szCs w:val="28"/>
        </w:rPr>
        <w:t>в других населенных пунктах централизованного теплоснабжения нет. Потребителями услуг теплоснабжения являются жилой фонд, бюджетная сфера и организации, находящиеся на территории сельского совета. Система теплоснабжения состоит из котельных на твердом топливе.</w:t>
      </w:r>
      <w:r w:rsidR="00DD1850">
        <w:rPr>
          <w:rFonts w:ascii="Times New Roman" w:eastAsia="Calibri" w:hAnsi="Times New Roman" w:cs="Times New Roman"/>
          <w:sz w:val="28"/>
          <w:szCs w:val="28"/>
        </w:rPr>
        <w:t xml:space="preserve"> Характеристика котельных приведена в таблице </w:t>
      </w:r>
      <w:r w:rsidR="00A26A48">
        <w:rPr>
          <w:rFonts w:ascii="Times New Roman" w:eastAsia="Calibri" w:hAnsi="Times New Roman" w:cs="Times New Roman"/>
          <w:sz w:val="28"/>
          <w:szCs w:val="28"/>
        </w:rPr>
        <w:t>2</w:t>
      </w:r>
      <w:r w:rsidR="00DD1850">
        <w:rPr>
          <w:rFonts w:ascii="Times New Roman" w:eastAsia="Calibri" w:hAnsi="Times New Roman" w:cs="Times New Roman"/>
          <w:sz w:val="28"/>
          <w:szCs w:val="28"/>
        </w:rPr>
        <w:t>.</w:t>
      </w:r>
    </w:p>
    <w:p w:rsidR="00DD1850" w:rsidRDefault="00DD1850" w:rsidP="00861710">
      <w:pPr>
        <w:spacing w:after="0" w:line="240" w:lineRule="auto"/>
        <w:ind w:firstLine="709"/>
        <w:jc w:val="both"/>
        <w:rPr>
          <w:rFonts w:ascii="Times New Roman" w:eastAsia="Calibri" w:hAnsi="Times New Roman" w:cs="Times New Roman"/>
          <w:sz w:val="28"/>
          <w:szCs w:val="28"/>
        </w:rPr>
      </w:pPr>
    </w:p>
    <w:p w:rsidR="00DD1850" w:rsidRDefault="00DD1850" w:rsidP="00DD1850">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w:t>
      </w:r>
      <w:r w:rsidR="00A26A48">
        <w:rPr>
          <w:rFonts w:ascii="Times New Roman" w:eastAsia="Calibri" w:hAnsi="Times New Roman" w:cs="Times New Roman"/>
          <w:sz w:val="28"/>
          <w:szCs w:val="28"/>
        </w:rPr>
        <w:t>2</w:t>
      </w:r>
    </w:p>
    <w:p w:rsidR="00287E77" w:rsidRPr="00DD1850" w:rsidRDefault="00287E77" w:rsidP="00DD1850">
      <w:pPr>
        <w:spacing w:after="0" w:line="240" w:lineRule="auto"/>
        <w:ind w:firstLine="709"/>
        <w:jc w:val="center"/>
        <w:rPr>
          <w:rFonts w:ascii="Times New Roman" w:eastAsia="Calibri" w:hAnsi="Times New Roman" w:cs="Times New Roman"/>
          <w:b/>
          <w:sz w:val="28"/>
          <w:szCs w:val="28"/>
        </w:rPr>
      </w:pPr>
      <w:r w:rsidRPr="00DD1850">
        <w:rPr>
          <w:rFonts w:ascii="Times New Roman" w:eastAsia="Calibri" w:hAnsi="Times New Roman" w:cs="Times New Roman"/>
          <w:b/>
          <w:sz w:val="28"/>
          <w:szCs w:val="28"/>
        </w:rPr>
        <w:t>Техническая характеристика оборудования отопительных котельных ООО « Каратузский ТВК»</w:t>
      </w:r>
    </w:p>
    <w:tbl>
      <w:tblPr>
        <w:tblStyle w:val="a6"/>
        <w:tblW w:w="0" w:type="auto"/>
        <w:tblLayout w:type="fixed"/>
        <w:tblLook w:val="04A0" w:firstRow="1" w:lastRow="0" w:firstColumn="1" w:lastColumn="0" w:noHBand="0" w:noVBand="1"/>
      </w:tblPr>
      <w:tblGrid>
        <w:gridCol w:w="1290"/>
        <w:gridCol w:w="1086"/>
        <w:gridCol w:w="953"/>
        <w:gridCol w:w="1412"/>
        <w:gridCol w:w="1930"/>
        <w:gridCol w:w="1254"/>
        <w:gridCol w:w="804"/>
        <w:gridCol w:w="991"/>
      </w:tblGrid>
      <w:tr w:rsidR="00287E77" w:rsidRPr="001D07F8" w:rsidTr="00DD1850">
        <w:tc>
          <w:tcPr>
            <w:tcW w:w="1290"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Наименование котельной (К)</w:t>
            </w:r>
          </w:p>
        </w:tc>
        <w:tc>
          <w:tcPr>
            <w:tcW w:w="1086" w:type="dxa"/>
          </w:tcPr>
          <w:p w:rsidR="00287E77" w:rsidRPr="001D07F8" w:rsidRDefault="00287E77" w:rsidP="00287E77">
            <w:pPr>
              <w:jc w:val="both"/>
              <w:rPr>
                <w:rFonts w:ascii="Times New Roman" w:hAnsi="Times New Roman"/>
                <w:sz w:val="20"/>
                <w:szCs w:val="20"/>
              </w:rPr>
            </w:pPr>
            <w:r w:rsidRPr="001D07F8">
              <w:rPr>
                <w:rFonts w:ascii="Times New Roman" w:hAnsi="Times New Roman"/>
                <w:sz w:val="20"/>
                <w:szCs w:val="20"/>
              </w:rPr>
              <w:t>Тип и количество котлов</w:t>
            </w:r>
          </w:p>
        </w:tc>
        <w:tc>
          <w:tcPr>
            <w:tcW w:w="953" w:type="dxa"/>
          </w:tcPr>
          <w:p w:rsidR="00287E77" w:rsidRPr="001D07F8" w:rsidRDefault="00287E77" w:rsidP="00287E77">
            <w:pPr>
              <w:jc w:val="both"/>
              <w:rPr>
                <w:rFonts w:ascii="Times New Roman" w:hAnsi="Times New Roman"/>
                <w:sz w:val="20"/>
                <w:szCs w:val="20"/>
              </w:rPr>
            </w:pPr>
            <w:r w:rsidRPr="001D07F8">
              <w:rPr>
                <w:rFonts w:ascii="Times New Roman" w:hAnsi="Times New Roman"/>
                <w:sz w:val="20"/>
                <w:szCs w:val="20"/>
              </w:rPr>
              <w:t>Произв. К (Гкал/</w:t>
            </w:r>
            <w:proofErr w:type="gramStart"/>
            <w:r w:rsidRPr="001D07F8">
              <w:rPr>
                <w:rFonts w:ascii="Times New Roman" w:hAnsi="Times New Roman"/>
                <w:sz w:val="20"/>
                <w:szCs w:val="20"/>
              </w:rPr>
              <w:t>ч</w:t>
            </w:r>
            <w:proofErr w:type="gramEnd"/>
            <w:r w:rsidRPr="001D07F8">
              <w:rPr>
                <w:rFonts w:ascii="Times New Roman" w:hAnsi="Times New Roman"/>
                <w:sz w:val="20"/>
                <w:szCs w:val="20"/>
              </w:rPr>
              <w:t xml:space="preserve">, т/ч) </w:t>
            </w:r>
          </w:p>
        </w:tc>
        <w:tc>
          <w:tcPr>
            <w:tcW w:w="1412"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Расчетная присоединённая тепловая нагрузка потребителей Гкал/</w:t>
            </w:r>
            <w:proofErr w:type="gramStart"/>
            <w:r w:rsidRPr="001D07F8">
              <w:rPr>
                <w:rFonts w:ascii="Times New Roman" w:hAnsi="Times New Roman"/>
                <w:sz w:val="20"/>
                <w:szCs w:val="20"/>
              </w:rPr>
              <w:t>ч</w:t>
            </w:r>
            <w:proofErr w:type="gramEnd"/>
          </w:p>
        </w:tc>
        <w:tc>
          <w:tcPr>
            <w:tcW w:w="1930"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Завод-изготовитель котлов</w:t>
            </w:r>
          </w:p>
        </w:tc>
        <w:tc>
          <w:tcPr>
            <w:tcW w:w="1254"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Год ввода в эксплуатацию</w:t>
            </w:r>
          </w:p>
        </w:tc>
        <w:tc>
          <w:tcPr>
            <w:tcW w:w="804"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Вид топлива</w:t>
            </w:r>
          </w:p>
        </w:tc>
        <w:tc>
          <w:tcPr>
            <w:tcW w:w="991"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 xml:space="preserve">Наличие режимных карт, средний КПД котлов. </w:t>
            </w:r>
          </w:p>
        </w:tc>
      </w:tr>
      <w:tr w:rsidR="00287E77" w:rsidRPr="001D07F8" w:rsidTr="00DD1850">
        <w:tc>
          <w:tcPr>
            <w:tcW w:w="1290" w:type="dxa"/>
          </w:tcPr>
          <w:p w:rsidR="00287E77" w:rsidRPr="001D07F8" w:rsidRDefault="00287E77" w:rsidP="00424E9D">
            <w:pPr>
              <w:jc w:val="both"/>
              <w:rPr>
                <w:rFonts w:ascii="Times New Roman" w:hAnsi="Times New Roman"/>
                <w:sz w:val="20"/>
                <w:szCs w:val="20"/>
              </w:rPr>
            </w:pPr>
          </w:p>
        </w:tc>
        <w:tc>
          <w:tcPr>
            <w:tcW w:w="1086" w:type="dxa"/>
          </w:tcPr>
          <w:p w:rsidR="00287E77" w:rsidRPr="001D07F8" w:rsidRDefault="00287E77" w:rsidP="00287E77">
            <w:pPr>
              <w:jc w:val="both"/>
              <w:rPr>
                <w:rFonts w:ascii="Times New Roman" w:hAnsi="Times New Roman"/>
                <w:sz w:val="20"/>
                <w:szCs w:val="20"/>
              </w:rPr>
            </w:pPr>
            <w:r w:rsidRPr="001D07F8">
              <w:rPr>
                <w:rFonts w:ascii="Times New Roman" w:hAnsi="Times New Roman"/>
                <w:sz w:val="20"/>
                <w:szCs w:val="20"/>
              </w:rPr>
              <w:t>1</w:t>
            </w:r>
          </w:p>
        </w:tc>
        <w:tc>
          <w:tcPr>
            <w:tcW w:w="953" w:type="dxa"/>
          </w:tcPr>
          <w:p w:rsidR="00287E77" w:rsidRPr="001D07F8" w:rsidRDefault="00287E77" w:rsidP="00287E77">
            <w:pPr>
              <w:jc w:val="both"/>
              <w:rPr>
                <w:rFonts w:ascii="Times New Roman" w:hAnsi="Times New Roman"/>
                <w:sz w:val="20"/>
                <w:szCs w:val="20"/>
              </w:rPr>
            </w:pPr>
            <w:r w:rsidRPr="001D07F8">
              <w:rPr>
                <w:rFonts w:ascii="Times New Roman" w:hAnsi="Times New Roman"/>
                <w:sz w:val="20"/>
                <w:szCs w:val="20"/>
              </w:rPr>
              <w:t>2</w:t>
            </w:r>
          </w:p>
        </w:tc>
        <w:tc>
          <w:tcPr>
            <w:tcW w:w="1412"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3</w:t>
            </w:r>
          </w:p>
        </w:tc>
        <w:tc>
          <w:tcPr>
            <w:tcW w:w="1930"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4</w:t>
            </w:r>
          </w:p>
        </w:tc>
        <w:tc>
          <w:tcPr>
            <w:tcW w:w="1254"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5</w:t>
            </w:r>
          </w:p>
        </w:tc>
        <w:tc>
          <w:tcPr>
            <w:tcW w:w="804"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6</w:t>
            </w:r>
          </w:p>
        </w:tc>
        <w:tc>
          <w:tcPr>
            <w:tcW w:w="991"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7</w:t>
            </w:r>
          </w:p>
        </w:tc>
      </w:tr>
      <w:tr w:rsidR="00287E77" w:rsidRPr="001D07F8" w:rsidTr="00DD1850">
        <w:tc>
          <w:tcPr>
            <w:tcW w:w="1290"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Котельная КСШ №1</w:t>
            </w:r>
          </w:p>
        </w:tc>
        <w:tc>
          <w:tcPr>
            <w:tcW w:w="1086" w:type="dxa"/>
          </w:tcPr>
          <w:p w:rsidR="00287E77" w:rsidRPr="001D07F8" w:rsidRDefault="00287E77" w:rsidP="00287E77">
            <w:pPr>
              <w:jc w:val="both"/>
              <w:rPr>
                <w:rFonts w:ascii="Times New Roman" w:hAnsi="Times New Roman"/>
                <w:sz w:val="20"/>
                <w:szCs w:val="20"/>
              </w:rPr>
            </w:pPr>
            <w:r w:rsidRPr="001D07F8">
              <w:rPr>
                <w:rFonts w:ascii="Times New Roman" w:hAnsi="Times New Roman"/>
                <w:sz w:val="20"/>
                <w:szCs w:val="20"/>
              </w:rPr>
              <w:t>КВ-1.0 (4)</w:t>
            </w:r>
          </w:p>
        </w:tc>
        <w:tc>
          <w:tcPr>
            <w:tcW w:w="953" w:type="dxa"/>
          </w:tcPr>
          <w:p w:rsidR="00287E77" w:rsidRPr="001D07F8" w:rsidRDefault="00287E77" w:rsidP="00287E77">
            <w:pPr>
              <w:jc w:val="both"/>
              <w:rPr>
                <w:rFonts w:ascii="Times New Roman" w:hAnsi="Times New Roman"/>
                <w:sz w:val="20"/>
                <w:szCs w:val="20"/>
              </w:rPr>
            </w:pPr>
            <w:r w:rsidRPr="001D07F8">
              <w:rPr>
                <w:rFonts w:ascii="Times New Roman" w:hAnsi="Times New Roman"/>
                <w:sz w:val="20"/>
                <w:szCs w:val="20"/>
              </w:rPr>
              <w:t>4.00</w:t>
            </w:r>
          </w:p>
        </w:tc>
        <w:tc>
          <w:tcPr>
            <w:tcW w:w="1412"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2.013</w:t>
            </w:r>
          </w:p>
        </w:tc>
        <w:tc>
          <w:tcPr>
            <w:tcW w:w="1930" w:type="dxa"/>
          </w:tcPr>
          <w:p w:rsidR="00287E77" w:rsidRPr="001D07F8" w:rsidRDefault="00287E77" w:rsidP="00A26A48">
            <w:pPr>
              <w:jc w:val="both"/>
              <w:rPr>
                <w:rFonts w:ascii="Times New Roman" w:hAnsi="Times New Roman"/>
                <w:sz w:val="20"/>
                <w:szCs w:val="20"/>
              </w:rPr>
            </w:pPr>
            <w:r w:rsidRPr="001D07F8">
              <w:rPr>
                <w:rFonts w:ascii="Times New Roman" w:hAnsi="Times New Roman"/>
                <w:sz w:val="20"/>
                <w:szCs w:val="20"/>
              </w:rPr>
              <w:t>ООО</w:t>
            </w:r>
            <w:r w:rsidR="00A26A48">
              <w:rPr>
                <w:rFonts w:ascii="Times New Roman" w:hAnsi="Times New Roman"/>
                <w:sz w:val="20"/>
                <w:szCs w:val="20"/>
              </w:rPr>
              <w:t xml:space="preserve"> </w:t>
            </w:r>
            <w:r w:rsidRPr="001D07F8">
              <w:rPr>
                <w:rFonts w:ascii="Times New Roman" w:hAnsi="Times New Roman"/>
                <w:sz w:val="20"/>
                <w:szCs w:val="20"/>
              </w:rPr>
              <w:t>«</w:t>
            </w:r>
            <w:proofErr w:type="spellStart"/>
            <w:r w:rsidRPr="001D07F8">
              <w:rPr>
                <w:rFonts w:ascii="Times New Roman" w:hAnsi="Times New Roman"/>
                <w:sz w:val="20"/>
                <w:szCs w:val="20"/>
              </w:rPr>
              <w:t>Сибэнерго</w:t>
            </w:r>
            <w:proofErr w:type="spellEnd"/>
            <w:r w:rsidRPr="001D07F8">
              <w:rPr>
                <w:rFonts w:ascii="Times New Roman" w:hAnsi="Times New Roman"/>
                <w:sz w:val="20"/>
                <w:szCs w:val="20"/>
              </w:rPr>
              <w:t>»</w:t>
            </w:r>
          </w:p>
        </w:tc>
        <w:tc>
          <w:tcPr>
            <w:tcW w:w="1254"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1970</w:t>
            </w:r>
          </w:p>
        </w:tc>
        <w:tc>
          <w:tcPr>
            <w:tcW w:w="804"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Уголь бурый ЗБР</w:t>
            </w:r>
          </w:p>
        </w:tc>
        <w:tc>
          <w:tcPr>
            <w:tcW w:w="991"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83%</w:t>
            </w:r>
          </w:p>
        </w:tc>
      </w:tr>
      <w:tr w:rsidR="00287E77" w:rsidRPr="001D07F8" w:rsidTr="00DD1850">
        <w:tc>
          <w:tcPr>
            <w:tcW w:w="1290"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Котельная Центральная</w:t>
            </w:r>
          </w:p>
        </w:tc>
        <w:tc>
          <w:tcPr>
            <w:tcW w:w="1086" w:type="dxa"/>
          </w:tcPr>
          <w:p w:rsidR="00287E77" w:rsidRPr="001D07F8" w:rsidRDefault="00287E77" w:rsidP="00F465E0">
            <w:pPr>
              <w:jc w:val="both"/>
              <w:rPr>
                <w:rFonts w:ascii="Times New Roman" w:hAnsi="Times New Roman"/>
                <w:sz w:val="20"/>
                <w:szCs w:val="20"/>
              </w:rPr>
            </w:pPr>
            <w:r w:rsidRPr="001D07F8">
              <w:rPr>
                <w:rFonts w:ascii="Times New Roman" w:hAnsi="Times New Roman"/>
                <w:sz w:val="20"/>
                <w:szCs w:val="20"/>
              </w:rPr>
              <w:t>К</w:t>
            </w:r>
            <w:r w:rsidR="00F465E0" w:rsidRPr="001D07F8">
              <w:rPr>
                <w:rFonts w:ascii="Times New Roman" w:hAnsi="Times New Roman"/>
                <w:sz w:val="20"/>
                <w:szCs w:val="20"/>
              </w:rPr>
              <w:t>В</w:t>
            </w:r>
            <w:r w:rsidRPr="001D07F8">
              <w:rPr>
                <w:rFonts w:ascii="Times New Roman" w:hAnsi="Times New Roman"/>
                <w:sz w:val="20"/>
                <w:szCs w:val="20"/>
              </w:rPr>
              <w:t>-0.4 (3) КВ- 0,3 (1)</w:t>
            </w:r>
          </w:p>
        </w:tc>
        <w:tc>
          <w:tcPr>
            <w:tcW w:w="953" w:type="dxa"/>
          </w:tcPr>
          <w:p w:rsidR="00287E77" w:rsidRPr="001D07F8" w:rsidRDefault="00287E77" w:rsidP="00287E77">
            <w:pPr>
              <w:jc w:val="both"/>
              <w:rPr>
                <w:rFonts w:ascii="Times New Roman" w:hAnsi="Times New Roman"/>
                <w:sz w:val="20"/>
                <w:szCs w:val="20"/>
              </w:rPr>
            </w:pPr>
            <w:r w:rsidRPr="001D07F8">
              <w:rPr>
                <w:rFonts w:ascii="Times New Roman" w:hAnsi="Times New Roman"/>
                <w:sz w:val="20"/>
                <w:szCs w:val="20"/>
              </w:rPr>
              <w:t>1.50</w:t>
            </w:r>
          </w:p>
        </w:tc>
        <w:tc>
          <w:tcPr>
            <w:tcW w:w="1412"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0.900</w:t>
            </w:r>
          </w:p>
        </w:tc>
        <w:tc>
          <w:tcPr>
            <w:tcW w:w="1930" w:type="dxa"/>
          </w:tcPr>
          <w:p w:rsidR="00287E77" w:rsidRPr="001D07F8" w:rsidRDefault="00287E77" w:rsidP="00F465E0">
            <w:pPr>
              <w:jc w:val="both"/>
              <w:rPr>
                <w:rFonts w:ascii="Times New Roman" w:hAnsi="Times New Roman"/>
                <w:sz w:val="20"/>
                <w:szCs w:val="20"/>
              </w:rPr>
            </w:pPr>
            <w:proofErr w:type="spellStart"/>
            <w:r w:rsidRPr="001D07F8">
              <w:rPr>
                <w:rFonts w:ascii="Times New Roman" w:hAnsi="Times New Roman"/>
                <w:sz w:val="20"/>
                <w:szCs w:val="20"/>
              </w:rPr>
              <w:t>са</w:t>
            </w:r>
            <w:r w:rsidR="00F465E0" w:rsidRPr="001D07F8">
              <w:rPr>
                <w:rFonts w:ascii="Times New Roman" w:hAnsi="Times New Roman"/>
                <w:sz w:val="20"/>
                <w:szCs w:val="20"/>
              </w:rPr>
              <w:t>м</w:t>
            </w:r>
            <w:r w:rsidRPr="001D07F8">
              <w:rPr>
                <w:rFonts w:ascii="Times New Roman" w:hAnsi="Times New Roman"/>
                <w:sz w:val="20"/>
                <w:szCs w:val="20"/>
              </w:rPr>
              <w:t>од</w:t>
            </w:r>
            <w:proofErr w:type="spellEnd"/>
          </w:p>
        </w:tc>
        <w:tc>
          <w:tcPr>
            <w:tcW w:w="1254"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1962</w:t>
            </w:r>
          </w:p>
        </w:tc>
        <w:tc>
          <w:tcPr>
            <w:tcW w:w="804"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Уголь бурый ЗБР</w:t>
            </w:r>
          </w:p>
        </w:tc>
        <w:tc>
          <w:tcPr>
            <w:tcW w:w="991" w:type="dxa"/>
          </w:tcPr>
          <w:p w:rsidR="00287E77" w:rsidRPr="001D07F8" w:rsidRDefault="00287E77" w:rsidP="00424E9D">
            <w:pPr>
              <w:jc w:val="both"/>
              <w:rPr>
                <w:rFonts w:ascii="Times New Roman" w:hAnsi="Times New Roman"/>
                <w:sz w:val="20"/>
                <w:szCs w:val="20"/>
              </w:rPr>
            </w:pPr>
            <w:r w:rsidRPr="001D07F8">
              <w:rPr>
                <w:rFonts w:ascii="Times New Roman" w:hAnsi="Times New Roman"/>
                <w:sz w:val="20"/>
                <w:szCs w:val="20"/>
              </w:rPr>
              <w:t>52%</w:t>
            </w:r>
          </w:p>
        </w:tc>
      </w:tr>
      <w:tr w:rsidR="00287E77" w:rsidRPr="001D07F8" w:rsidTr="00DD1850">
        <w:tc>
          <w:tcPr>
            <w:tcW w:w="1290"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Котельная «Обменный Фонд»</w:t>
            </w:r>
          </w:p>
        </w:tc>
        <w:tc>
          <w:tcPr>
            <w:tcW w:w="1086" w:type="dxa"/>
          </w:tcPr>
          <w:p w:rsidR="00287E77" w:rsidRPr="001D07F8" w:rsidRDefault="00F465E0" w:rsidP="00F465E0">
            <w:pPr>
              <w:jc w:val="both"/>
              <w:rPr>
                <w:rFonts w:ascii="Times New Roman" w:hAnsi="Times New Roman"/>
                <w:sz w:val="20"/>
                <w:szCs w:val="20"/>
              </w:rPr>
            </w:pPr>
            <w:r w:rsidRPr="001D07F8">
              <w:rPr>
                <w:rFonts w:ascii="Times New Roman" w:hAnsi="Times New Roman"/>
                <w:sz w:val="20"/>
                <w:szCs w:val="20"/>
              </w:rPr>
              <w:t>КВ-0,4 (3)</w:t>
            </w:r>
          </w:p>
        </w:tc>
        <w:tc>
          <w:tcPr>
            <w:tcW w:w="953" w:type="dxa"/>
          </w:tcPr>
          <w:p w:rsidR="00287E77" w:rsidRPr="001D07F8" w:rsidRDefault="00F465E0" w:rsidP="00287E77">
            <w:pPr>
              <w:jc w:val="both"/>
              <w:rPr>
                <w:rFonts w:ascii="Times New Roman" w:hAnsi="Times New Roman"/>
                <w:sz w:val="20"/>
                <w:szCs w:val="20"/>
              </w:rPr>
            </w:pPr>
            <w:r w:rsidRPr="001D07F8">
              <w:rPr>
                <w:rFonts w:ascii="Times New Roman" w:hAnsi="Times New Roman"/>
                <w:sz w:val="20"/>
                <w:szCs w:val="20"/>
              </w:rPr>
              <w:t>1.20</w:t>
            </w:r>
          </w:p>
        </w:tc>
        <w:tc>
          <w:tcPr>
            <w:tcW w:w="1412"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1.086</w:t>
            </w:r>
          </w:p>
        </w:tc>
        <w:tc>
          <w:tcPr>
            <w:tcW w:w="1930" w:type="dxa"/>
          </w:tcPr>
          <w:p w:rsidR="00287E77" w:rsidRPr="001D07F8" w:rsidRDefault="00F465E0" w:rsidP="00424E9D">
            <w:pPr>
              <w:jc w:val="both"/>
              <w:rPr>
                <w:rFonts w:ascii="Times New Roman" w:hAnsi="Times New Roman"/>
                <w:sz w:val="20"/>
                <w:szCs w:val="20"/>
              </w:rPr>
            </w:pPr>
            <w:proofErr w:type="spellStart"/>
            <w:r w:rsidRPr="001D07F8">
              <w:rPr>
                <w:rFonts w:ascii="Times New Roman" w:hAnsi="Times New Roman"/>
                <w:sz w:val="20"/>
                <w:szCs w:val="20"/>
              </w:rPr>
              <w:t>самод</w:t>
            </w:r>
            <w:proofErr w:type="spellEnd"/>
          </w:p>
        </w:tc>
        <w:tc>
          <w:tcPr>
            <w:tcW w:w="1254"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1988</w:t>
            </w:r>
          </w:p>
        </w:tc>
        <w:tc>
          <w:tcPr>
            <w:tcW w:w="804"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Уголь бурый ЗБР</w:t>
            </w:r>
          </w:p>
        </w:tc>
        <w:tc>
          <w:tcPr>
            <w:tcW w:w="991"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52%</w:t>
            </w:r>
          </w:p>
        </w:tc>
      </w:tr>
      <w:tr w:rsidR="00287E77" w:rsidRPr="001D07F8" w:rsidTr="00DD1850">
        <w:tc>
          <w:tcPr>
            <w:tcW w:w="1290"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Котельная  Колобок»</w:t>
            </w:r>
          </w:p>
        </w:tc>
        <w:tc>
          <w:tcPr>
            <w:tcW w:w="1086" w:type="dxa"/>
          </w:tcPr>
          <w:p w:rsidR="00287E77" w:rsidRPr="001D07F8" w:rsidRDefault="00F465E0" w:rsidP="00F465E0">
            <w:pPr>
              <w:jc w:val="both"/>
              <w:rPr>
                <w:rFonts w:ascii="Times New Roman" w:hAnsi="Times New Roman"/>
                <w:sz w:val="20"/>
                <w:szCs w:val="20"/>
              </w:rPr>
            </w:pPr>
            <w:r w:rsidRPr="001D07F8">
              <w:rPr>
                <w:rFonts w:ascii="Times New Roman" w:hAnsi="Times New Roman"/>
                <w:sz w:val="20"/>
                <w:szCs w:val="20"/>
              </w:rPr>
              <w:t>КВ-0.3 (1) КВ-0.4 (1)</w:t>
            </w:r>
          </w:p>
        </w:tc>
        <w:tc>
          <w:tcPr>
            <w:tcW w:w="953" w:type="dxa"/>
          </w:tcPr>
          <w:p w:rsidR="00287E77" w:rsidRPr="001D07F8" w:rsidRDefault="00F465E0" w:rsidP="00F465E0">
            <w:pPr>
              <w:jc w:val="both"/>
              <w:rPr>
                <w:rFonts w:ascii="Times New Roman" w:hAnsi="Times New Roman"/>
                <w:sz w:val="20"/>
                <w:szCs w:val="20"/>
              </w:rPr>
            </w:pPr>
            <w:r w:rsidRPr="001D07F8">
              <w:rPr>
                <w:rFonts w:ascii="Times New Roman" w:hAnsi="Times New Roman"/>
                <w:sz w:val="20"/>
                <w:szCs w:val="20"/>
              </w:rPr>
              <w:t>0.70</w:t>
            </w:r>
          </w:p>
        </w:tc>
        <w:tc>
          <w:tcPr>
            <w:tcW w:w="1412"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0.267</w:t>
            </w:r>
          </w:p>
        </w:tc>
        <w:tc>
          <w:tcPr>
            <w:tcW w:w="1930" w:type="dxa"/>
          </w:tcPr>
          <w:p w:rsidR="00287E77" w:rsidRPr="001D07F8" w:rsidRDefault="00F465E0" w:rsidP="00424E9D">
            <w:pPr>
              <w:jc w:val="both"/>
              <w:rPr>
                <w:rFonts w:ascii="Times New Roman" w:hAnsi="Times New Roman"/>
                <w:sz w:val="20"/>
                <w:szCs w:val="20"/>
              </w:rPr>
            </w:pPr>
            <w:proofErr w:type="spellStart"/>
            <w:r w:rsidRPr="001D07F8">
              <w:rPr>
                <w:rFonts w:ascii="Times New Roman" w:hAnsi="Times New Roman"/>
                <w:sz w:val="20"/>
                <w:szCs w:val="20"/>
              </w:rPr>
              <w:t>самод</w:t>
            </w:r>
            <w:proofErr w:type="spellEnd"/>
          </w:p>
        </w:tc>
        <w:tc>
          <w:tcPr>
            <w:tcW w:w="1254"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1973</w:t>
            </w:r>
          </w:p>
        </w:tc>
        <w:tc>
          <w:tcPr>
            <w:tcW w:w="804"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Уголь бурый ЗБР</w:t>
            </w:r>
          </w:p>
        </w:tc>
        <w:tc>
          <w:tcPr>
            <w:tcW w:w="991"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52%</w:t>
            </w:r>
          </w:p>
        </w:tc>
      </w:tr>
      <w:tr w:rsidR="00287E77" w:rsidRPr="001D07F8" w:rsidTr="00DD1850">
        <w:tc>
          <w:tcPr>
            <w:tcW w:w="1290"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Котельная КСШ№2</w:t>
            </w:r>
          </w:p>
        </w:tc>
        <w:tc>
          <w:tcPr>
            <w:tcW w:w="1086" w:type="dxa"/>
          </w:tcPr>
          <w:p w:rsidR="00287E77" w:rsidRPr="001D07F8" w:rsidRDefault="00F465E0" w:rsidP="00F465E0">
            <w:pPr>
              <w:jc w:val="both"/>
              <w:rPr>
                <w:rFonts w:ascii="Times New Roman" w:hAnsi="Times New Roman"/>
                <w:sz w:val="20"/>
                <w:szCs w:val="20"/>
              </w:rPr>
            </w:pPr>
            <w:r w:rsidRPr="001D07F8">
              <w:rPr>
                <w:rFonts w:ascii="Times New Roman" w:hAnsi="Times New Roman"/>
                <w:sz w:val="20"/>
                <w:szCs w:val="20"/>
              </w:rPr>
              <w:t>КВ-0.4,(1) КВ-0,3 (1) КВ-0.4 (1)</w:t>
            </w:r>
          </w:p>
        </w:tc>
        <w:tc>
          <w:tcPr>
            <w:tcW w:w="953" w:type="dxa"/>
          </w:tcPr>
          <w:p w:rsidR="00287E77" w:rsidRPr="001D07F8" w:rsidRDefault="00F465E0" w:rsidP="00287E77">
            <w:pPr>
              <w:jc w:val="both"/>
              <w:rPr>
                <w:rFonts w:ascii="Times New Roman" w:hAnsi="Times New Roman"/>
                <w:sz w:val="20"/>
                <w:szCs w:val="20"/>
              </w:rPr>
            </w:pPr>
            <w:r w:rsidRPr="001D07F8">
              <w:rPr>
                <w:rFonts w:ascii="Times New Roman" w:hAnsi="Times New Roman"/>
                <w:sz w:val="20"/>
                <w:szCs w:val="20"/>
              </w:rPr>
              <w:t>1.10</w:t>
            </w:r>
          </w:p>
        </w:tc>
        <w:tc>
          <w:tcPr>
            <w:tcW w:w="1412"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0.504</w:t>
            </w:r>
          </w:p>
        </w:tc>
        <w:tc>
          <w:tcPr>
            <w:tcW w:w="1930" w:type="dxa"/>
          </w:tcPr>
          <w:p w:rsidR="00287E77" w:rsidRPr="001D07F8" w:rsidRDefault="00F465E0" w:rsidP="00424E9D">
            <w:pPr>
              <w:jc w:val="both"/>
              <w:rPr>
                <w:rFonts w:ascii="Times New Roman" w:hAnsi="Times New Roman"/>
                <w:sz w:val="20"/>
                <w:szCs w:val="20"/>
              </w:rPr>
            </w:pPr>
            <w:proofErr w:type="spellStart"/>
            <w:r w:rsidRPr="001D07F8">
              <w:rPr>
                <w:rFonts w:ascii="Times New Roman" w:hAnsi="Times New Roman"/>
                <w:sz w:val="20"/>
                <w:szCs w:val="20"/>
              </w:rPr>
              <w:t>самод</w:t>
            </w:r>
            <w:proofErr w:type="spellEnd"/>
          </w:p>
        </w:tc>
        <w:tc>
          <w:tcPr>
            <w:tcW w:w="1254"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1980</w:t>
            </w:r>
          </w:p>
        </w:tc>
        <w:tc>
          <w:tcPr>
            <w:tcW w:w="804"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Уголь бурый ЗБР</w:t>
            </w:r>
          </w:p>
        </w:tc>
        <w:tc>
          <w:tcPr>
            <w:tcW w:w="991"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52%</w:t>
            </w:r>
          </w:p>
        </w:tc>
      </w:tr>
      <w:tr w:rsidR="00287E77" w:rsidRPr="001D07F8" w:rsidTr="00DD1850">
        <w:tc>
          <w:tcPr>
            <w:tcW w:w="1290"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Котельная« Детский приют»</w:t>
            </w:r>
          </w:p>
        </w:tc>
        <w:tc>
          <w:tcPr>
            <w:tcW w:w="1086" w:type="dxa"/>
          </w:tcPr>
          <w:p w:rsidR="00287E77" w:rsidRPr="001D07F8" w:rsidRDefault="00F465E0" w:rsidP="00F465E0">
            <w:pPr>
              <w:jc w:val="both"/>
              <w:rPr>
                <w:rFonts w:ascii="Times New Roman" w:hAnsi="Times New Roman"/>
                <w:sz w:val="20"/>
                <w:szCs w:val="20"/>
              </w:rPr>
            </w:pPr>
            <w:r w:rsidRPr="001D07F8">
              <w:rPr>
                <w:rFonts w:ascii="Times New Roman" w:hAnsi="Times New Roman"/>
                <w:sz w:val="20"/>
                <w:szCs w:val="20"/>
              </w:rPr>
              <w:t>КВ-0.4 (1) КВ-0.3 (1) КВ-0,3(1)</w:t>
            </w:r>
          </w:p>
        </w:tc>
        <w:tc>
          <w:tcPr>
            <w:tcW w:w="953" w:type="dxa"/>
          </w:tcPr>
          <w:p w:rsidR="00287E77" w:rsidRPr="001D07F8" w:rsidRDefault="00F465E0" w:rsidP="00287E77">
            <w:pPr>
              <w:jc w:val="both"/>
              <w:rPr>
                <w:rFonts w:ascii="Times New Roman" w:hAnsi="Times New Roman"/>
                <w:sz w:val="20"/>
                <w:szCs w:val="20"/>
              </w:rPr>
            </w:pPr>
            <w:r w:rsidRPr="001D07F8">
              <w:rPr>
                <w:rFonts w:ascii="Times New Roman" w:hAnsi="Times New Roman"/>
                <w:sz w:val="20"/>
                <w:szCs w:val="20"/>
              </w:rPr>
              <w:t>1.0</w:t>
            </w:r>
          </w:p>
        </w:tc>
        <w:tc>
          <w:tcPr>
            <w:tcW w:w="1412"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0.454</w:t>
            </w:r>
          </w:p>
        </w:tc>
        <w:tc>
          <w:tcPr>
            <w:tcW w:w="1930" w:type="dxa"/>
          </w:tcPr>
          <w:p w:rsidR="00287E77" w:rsidRPr="001D07F8" w:rsidRDefault="00F465E0" w:rsidP="00424E9D">
            <w:pPr>
              <w:jc w:val="both"/>
              <w:rPr>
                <w:rFonts w:ascii="Times New Roman" w:hAnsi="Times New Roman"/>
                <w:sz w:val="20"/>
                <w:szCs w:val="20"/>
              </w:rPr>
            </w:pPr>
            <w:proofErr w:type="spellStart"/>
            <w:r w:rsidRPr="001D07F8">
              <w:rPr>
                <w:rFonts w:ascii="Times New Roman" w:hAnsi="Times New Roman"/>
                <w:sz w:val="20"/>
                <w:szCs w:val="20"/>
              </w:rPr>
              <w:t>самод</w:t>
            </w:r>
            <w:proofErr w:type="spellEnd"/>
          </w:p>
        </w:tc>
        <w:tc>
          <w:tcPr>
            <w:tcW w:w="1254"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1987</w:t>
            </w:r>
          </w:p>
        </w:tc>
        <w:tc>
          <w:tcPr>
            <w:tcW w:w="804"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Уголь бурый ЗБР</w:t>
            </w:r>
          </w:p>
        </w:tc>
        <w:tc>
          <w:tcPr>
            <w:tcW w:w="991"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52%</w:t>
            </w:r>
          </w:p>
        </w:tc>
      </w:tr>
      <w:tr w:rsidR="00287E77" w:rsidRPr="001D07F8" w:rsidTr="00DD1850">
        <w:tc>
          <w:tcPr>
            <w:tcW w:w="1290" w:type="dxa"/>
          </w:tcPr>
          <w:p w:rsidR="00287E77" w:rsidRPr="001D07F8" w:rsidRDefault="00F465E0" w:rsidP="00F465E0">
            <w:pPr>
              <w:jc w:val="both"/>
              <w:rPr>
                <w:rFonts w:ascii="Times New Roman" w:hAnsi="Times New Roman"/>
                <w:sz w:val="20"/>
                <w:szCs w:val="20"/>
              </w:rPr>
            </w:pPr>
            <w:r w:rsidRPr="001D07F8">
              <w:rPr>
                <w:rFonts w:ascii="Times New Roman" w:hAnsi="Times New Roman"/>
                <w:sz w:val="20"/>
                <w:szCs w:val="20"/>
              </w:rPr>
              <w:t>Котельная « Старая Копь»</w:t>
            </w:r>
          </w:p>
        </w:tc>
        <w:tc>
          <w:tcPr>
            <w:tcW w:w="1086" w:type="dxa"/>
          </w:tcPr>
          <w:p w:rsidR="00287E77" w:rsidRPr="001D07F8" w:rsidRDefault="00F465E0" w:rsidP="00F465E0">
            <w:pPr>
              <w:jc w:val="both"/>
              <w:rPr>
                <w:rFonts w:ascii="Times New Roman" w:hAnsi="Times New Roman"/>
                <w:sz w:val="20"/>
                <w:szCs w:val="20"/>
              </w:rPr>
            </w:pPr>
            <w:r w:rsidRPr="001D07F8">
              <w:rPr>
                <w:rFonts w:ascii="Times New Roman" w:hAnsi="Times New Roman"/>
                <w:sz w:val="20"/>
                <w:szCs w:val="20"/>
              </w:rPr>
              <w:t>КВ-0.3 (1) КВ-0.29 (1)</w:t>
            </w:r>
          </w:p>
        </w:tc>
        <w:tc>
          <w:tcPr>
            <w:tcW w:w="953" w:type="dxa"/>
          </w:tcPr>
          <w:p w:rsidR="00287E77" w:rsidRPr="001D07F8" w:rsidRDefault="00F465E0" w:rsidP="00287E77">
            <w:pPr>
              <w:jc w:val="both"/>
              <w:rPr>
                <w:rFonts w:ascii="Times New Roman" w:hAnsi="Times New Roman"/>
                <w:sz w:val="20"/>
                <w:szCs w:val="20"/>
              </w:rPr>
            </w:pPr>
            <w:r w:rsidRPr="001D07F8">
              <w:rPr>
                <w:rFonts w:ascii="Times New Roman" w:hAnsi="Times New Roman"/>
                <w:sz w:val="20"/>
                <w:szCs w:val="20"/>
              </w:rPr>
              <w:t>0.59</w:t>
            </w:r>
          </w:p>
        </w:tc>
        <w:tc>
          <w:tcPr>
            <w:tcW w:w="1412"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0.113</w:t>
            </w:r>
          </w:p>
        </w:tc>
        <w:tc>
          <w:tcPr>
            <w:tcW w:w="1930" w:type="dxa"/>
          </w:tcPr>
          <w:p w:rsidR="00287E77" w:rsidRPr="001D07F8" w:rsidRDefault="00F465E0" w:rsidP="00F465E0">
            <w:pPr>
              <w:jc w:val="both"/>
              <w:rPr>
                <w:rFonts w:ascii="Times New Roman" w:hAnsi="Times New Roman"/>
                <w:sz w:val="20"/>
                <w:szCs w:val="20"/>
              </w:rPr>
            </w:pPr>
            <w:proofErr w:type="spellStart"/>
            <w:r w:rsidRPr="001D07F8">
              <w:rPr>
                <w:rFonts w:ascii="Times New Roman" w:hAnsi="Times New Roman"/>
                <w:sz w:val="20"/>
                <w:szCs w:val="20"/>
              </w:rPr>
              <w:t>Самод</w:t>
            </w:r>
            <w:proofErr w:type="spellEnd"/>
            <w:r w:rsidRPr="001D07F8">
              <w:rPr>
                <w:rFonts w:ascii="Times New Roman" w:hAnsi="Times New Roman"/>
                <w:sz w:val="20"/>
                <w:szCs w:val="20"/>
              </w:rPr>
              <w:t> ООО «</w:t>
            </w:r>
            <w:proofErr w:type="spellStart"/>
            <w:r w:rsidRPr="001D07F8">
              <w:rPr>
                <w:rFonts w:ascii="Times New Roman" w:hAnsi="Times New Roman"/>
                <w:sz w:val="20"/>
                <w:szCs w:val="20"/>
              </w:rPr>
              <w:t>Сибэнерго</w:t>
            </w:r>
            <w:proofErr w:type="spellEnd"/>
            <w:r w:rsidRPr="001D07F8">
              <w:rPr>
                <w:rFonts w:ascii="Times New Roman" w:hAnsi="Times New Roman"/>
                <w:sz w:val="20"/>
                <w:szCs w:val="20"/>
              </w:rPr>
              <w:t>»</w:t>
            </w:r>
          </w:p>
        </w:tc>
        <w:tc>
          <w:tcPr>
            <w:tcW w:w="1254"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1988</w:t>
            </w:r>
          </w:p>
        </w:tc>
        <w:tc>
          <w:tcPr>
            <w:tcW w:w="804"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Уголь бурый ЗБР</w:t>
            </w:r>
          </w:p>
        </w:tc>
        <w:tc>
          <w:tcPr>
            <w:tcW w:w="991"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52%</w:t>
            </w:r>
          </w:p>
          <w:p w:rsidR="00F465E0" w:rsidRPr="001D07F8" w:rsidRDefault="00F465E0" w:rsidP="00424E9D">
            <w:pPr>
              <w:jc w:val="both"/>
              <w:rPr>
                <w:rFonts w:ascii="Times New Roman" w:hAnsi="Times New Roman"/>
                <w:sz w:val="20"/>
                <w:szCs w:val="20"/>
              </w:rPr>
            </w:pPr>
            <w:r w:rsidRPr="001D07F8">
              <w:rPr>
                <w:rFonts w:ascii="Times New Roman" w:hAnsi="Times New Roman"/>
                <w:sz w:val="20"/>
                <w:szCs w:val="20"/>
              </w:rPr>
              <w:t>60%</w:t>
            </w:r>
          </w:p>
        </w:tc>
      </w:tr>
      <w:tr w:rsidR="00287E77" w:rsidRPr="001D07F8" w:rsidTr="00DD1850">
        <w:tc>
          <w:tcPr>
            <w:tcW w:w="1290"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Котельная ПМК-1</w:t>
            </w:r>
          </w:p>
        </w:tc>
        <w:tc>
          <w:tcPr>
            <w:tcW w:w="1086" w:type="dxa"/>
          </w:tcPr>
          <w:p w:rsidR="00287E77" w:rsidRPr="001D07F8" w:rsidRDefault="00F465E0" w:rsidP="00F465E0">
            <w:pPr>
              <w:jc w:val="both"/>
              <w:rPr>
                <w:rFonts w:ascii="Times New Roman" w:hAnsi="Times New Roman"/>
                <w:sz w:val="20"/>
                <w:szCs w:val="20"/>
              </w:rPr>
            </w:pPr>
            <w:r w:rsidRPr="001D07F8">
              <w:rPr>
                <w:rFonts w:ascii="Times New Roman" w:hAnsi="Times New Roman"/>
                <w:sz w:val="20"/>
                <w:szCs w:val="20"/>
              </w:rPr>
              <w:t>КВ-0,8 (3) КВ-0,68 (1)</w:t>
            </w:r>
          </w:p>
        </w:tc>
        <w:tc>
          <w:tcPr>
            <w:tcW w:w="953" w:type="dxa"/>
          </w:tcPr>
          <w:p w:rsidR="00287E77" w:rsidRPr="001D07F8" w:rsidRDefault="00F465E0" w:rsidP="00287E77">
            <w:pPr>
              <w:jc w:val="both"/>
              <w:rPr>
                <w:rFonts w:ascii="Times New Roman" w:hAnsi="Times New Roman"/>
                <w:sz w:val="20"/>
                <w:szCs w:val="20"/>
              </w:rPr>
            </w:pPr>
            <w:r w:rsidRPr="001D07F8">
              <w:rPr>
                <w:rFonts w:ascii="Times New Roman" w:hAnsi="Times New Roman"/>
                <w:sz w:val="20"/>
                <w:szCs w:val="20"/>
              </w:rPr>
              <w:t>3.08</w:t>
            </w:r>
          </w:p>
        </w:tc>
        <w:tc>
          <w:tcPr>
            <w:tcW w:w="1412"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0.927</w:t>
            </w:r>
          </w:p>
        </w:tc>
        <w:tc>
          <w:tcPr>
            <w:tcW w:w="1930"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 xml:space="preserve">ООО </w:t>
            </w:r>
            <w:proofErr w:type="spellStart"/>
            <w:r w:rsidRPr="001D07F8">
              <w:rPr>
                <w:rFonts w:ascii="Times New Roman" w:hAnsi="Times New Roman"/>
                <w:sz w:val="20"/>
                <w:szCs w:val="20"/>
              </w:rPr>
              <w:t>Сибэнерго</w:t>
            </w:r>
            <w:proofErr w:type="spellEnd"/>
          </w:p>
        </w:tc>
        <w:tc>
          <w:tcPr>
            <w:tcW w:w="1254"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1980</w:t>
            </w:r>
          </w:p>
        </w:tc>
        <w:tc>
          <w:tcPr>
            <w:tcW w:w="804"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Уголь бурый ЗБР</w:t>
            </w:r>
          </w:p>
        </w:tc>
        <w:tc>
          <w:tcPr>
            <w:tcW w:w="991"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83%</w:t>
            </w:r>
          </w:p>
        </w:tc>
      </w:tr>
      <w:tr w:rsidR="00287E77" w:rsidRPr="001D07F8" w:rsidTr="00DD1850">
        <w:tc>
          <w:tcPr>
            <w:tcW w:w="1290"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Котельная ПМК-2</w:t>
            </w:r>
          </w:p>
        </w:tc>
        <w:tc>
          <w:tcPr>
            <w:tcW w:w="1086" w:type="dxa"/>
          </w:tcPr>
          <w:p w:rsidR="00287E77" w:rsidRPr="001D07F8" w:rsidRDefault="00F465E0" w:rsidP="00287E77">
            <w:pPr>
              <w:jc w:val="both"/>
              <w:rPr>
                <w:rFonts w:ascii="Times New Roman" w:hAnsi="Times New Roman"/>
                <w:sz w:val="20"/>
                <w:szCs w:val="20"/>
              </w:rPr>
            </w:pPr>
            <w:r w:rsidRPr="001D07F8">
              <w:rPr>
                <w:rFonts w:ascii="Times New Roman" w:hAnsi="Times New Roman"/>
                <w:sz w:val="20"/>
                <w:szCs w:val="20"/>
              </w:rPr>
              <w:t>КВ-0.68 920</w:t>
            </w:r>
          </w:p>
        </w:tc>
        <w:tc>
          <w:tcPr>
            <w:tcW w:w="953" w:type="dxa"/>
          </w:tcPr>
          <w:p w:rsidR="00287E77" w:rsidRPr="001D07F8" w:rsidRDefault="00F465E0" w:rsidP="00287E77">
            <w:pPr>
              <w:jc w:val="both"/>
              <w:rPr>
                <w:rFonts w:ascii="Times New Roman" w:hAnsi="Times New Roman"/>
                <w:sz w:val="20"/>
                <w:szCs w:val="20"/>
              </w:rPr>
            </w:pPr>
            <w:r w:rsidRPr="001D07F8">
              <w:rPr>
                <w:rFonts w:ascii="Times New Roman" w:hAnsi="Times New Roman"/>
                <w:sz w:val="20"/>
                <w:szCs w:val="20"/>
              </w:rPr>
              <w:t>1.36</w:t>
            </w:r>
          </w:p>
        </w:tc>
        <w:tc>
          <w:tcPr>
            <w:tcW w:w="1412"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0.581</w:t>
            </w:r>
          </w:p>
        </w:tc>
        <w:tc>
          <w:tcPr>
            <w:tcW w:w="1930"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 xml:space="preserve">ООО « </w:t>
            </w:r>
            <w:proofErr w:type="spellStart"/>
            <w:r w:rsidRPr="001D07F8">
              <w:rPr>
                <w:rFonts w:ascii="Times New Roman" w:hAnsi="Times New Roman"/>
                <w:sz w:val="20"/>
                <w:szCs w:val="20"/>
              </w:rPr>
              <w:t>Сибэнерго</w:t>
            </w:r>
            <w:proofErr w:type="spellEnd"/>
            <w:r w:rsidRPr="001D07F8">
              <w:rPr>
                <w:rFonts w:ascii="Times New Roman" w:hAnsi="Times New Roman"/>
                <w:sz w:val="20"/>
                <w:szCs w:val="20"/>
              </w:rPr>
              <w:t>»</w:t>
            </w:r>
          </w:p>
        </w:tc>
        <w:tc>
          <w:tcPr>
            <w:tcW w:w="1254"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1980</w:t>
            </w:r>
          </w:p>
        </w:tc>
        <w:tc>
          <w:tcPr>
            <w:tcW w:w="804"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Уголь бурый ЗБР</w:t>
            </w:r>
          </w:p>
        </w:tc>
        <w:tc>
          <w:tcPr>
            <w:tcW w:w="991" w:type="dxa"/>
          </w:tcPr>
          <w:p w:rsidR="00287E77" w:rsidRPr="001D07F8" w:rsidRDefault="00F465E0" w:rsidP="00424E9D">
            <w:pPr>
              <w:jc w:val="both"/>
              <w:rPr>
                <w:rFonts w:ascii="Times New Roman" w:hAnsi="Times New Roman"/>
                <w:sz w:val="20"/>
                <w:szCs w:val="20"/>
              </w:rPr>
            </w:pPr>
            <w:r w:rsidRPr="001D07F8">
              <w:rPr>
                <w:rFonts w:ascii="Times New Roman" w:hAnsi="Times New Roman"/>
                <w:sz w:val="20"/>
                <w:szCs w:val="20"/>
              </w:rPr>
              <w:t>83%</w:t>
            </w:r>
          </w:p>
        </w:tc>
      </w:tr>
      <w:tr w:rsidR="00F465E0" w:rsidRPr="001D07F8" w:rsidTr="00DD1850">
        <w:tc>
          <w:tcPr>
            <w:tcW w:w="1290" w:type="dxa"/>
          </w:tcPr>
          <w:p w:rsidR="00F465E0" w:rsidRPr="001D07F8" w:rsidRDefault="00F465E0" w:rsidP="00424E9D">
            <w:pPr>
              <w:jc w:val="both"/>
              <w:rPr>
                <w:rFonts w:ascii="Times New Roman" w:hAnsi="Times New Roman"/>
                <w:sz w:val="20"/>
                <w:szCs w:val="20"/>
              </w:rPr>
            </w:pPr>
            <w:r w:rsidRPr="001D07F8">
              <w:rPr>
                <w:rFonts w:ascii="Times New Roman" w:hAnsi="Times New Roman"/>
                <w:sz w:val="20"/>
                <w:szCs w:val="20"/>
              </w:rPr>
              <w:t>Всего</w:t>
            </w:r>
          </w:p>
        </w:tc>
        <w:tc>
          <w:tcPr>
            <w:tcW w:w="1086" w:type="dxa"/>
          </w:tcPr>
          <w:p w:rsidR="00F465E0" w:rsidRPr="001D07F8" w:rsidRDefault="00F465E0" w:rsidP="00287E77">
            <w:pPr>
              <w:jc w:val="both"/>
              <w:rPr>
                <w:rFonts w:ascii="Times New Roman" w:hAnsi="Times New Roman"/>
                <w:sz w:val="20"/>
                <w:szCs w:val="20"/>
              </w:rPr>
            </w:pPr>
            <w:r w:rsidRPr="001D07F8">
              <w:rPr>
                <w:rFonts w:ascii="Times New Roman" w:hAnsi="Times New Roman"/>
                <w:sz w:val="20"/>
                <w:szCs w:val="20"/>
              </w:rPr>
              <w:t>всего</w:t>
            </w:r>
          </w:p>
        </w:tc>
        <w:tc>
          <w:tcPr>
            <w:tcW w:w="953" w:type="dxa"/>
          </w:tcPr>
          <w:p w:rsidR="00F465E0" w:rsidRPr="001D07F8" w:rsidRDefault="00F465E0" w:rsidP="00287E77">
            <w:pPr>
              <w:jc w:val="both"/>
              <w:rPr>
                <w:rFonts w:ascii="Times New Roman" w:hAnsi="Times New Roman"/>
                <w:sz w:val="20"/>
                <w:szCs w:val="20"/>
              </w:rPr>
            </w:pPr>
            <w:r w:rsidRPr="001D07F8">
              <w:rPr>
                <w:rFonts w:ascii="Times New Roman" w:hAnsi="Times New Roman"/>
                <w:sz w:val="20"/>
                <w:szCs w:val="20"/>
              </w:rPr>
              <w:t>14.53</w:t>
            </w:r>
          </w:p>
        </w:tc>
        <w:tc>
          <w:tcPr>
            <w:tcW w:w="1412" w:type="dxa"/>
          </w:tcPr>
          <w:p w:rsidR="00F465E0" w:rsidRPr="001D07F8" w:rsidRDefault="00F465E0" w:rsidP="00424E9D">
            <w:pPr>
              <w:jc w:val="both"/>
              <w:rPr>
                <w:rFonts w:ascii="Times New Roman" w:hAnsi="Times New Roman"/>
                <w:sz w:val="20"/>
                <w:szCs w:val="20"/>
              </w:rPr>
            </w:pPr>
            <w:r w:rsidRPr="001D07F8">
              <w:rPr>
                <w:rFonts w:ascii="Times New Roman" w:hAnsi="Times New Roman"/>
                <w:sz w:val="20"/>
                <w:szCs w:val="20"/>
              </w:rPr>
              <w:t>6.856</w:t>
            </w:r>
          </w:p>
        </w:tc>
        <w:tc>
          <w:tcPr>
            <w:tcW w:w="1930" w:type="dxa"/>
          </w:tcPr>
          <w:p w:rsidR="00F465E0" w:rsidRPr="001D07F8" w:rsidRDefault="00F465E0" w:rsidP="00424E9D">
            <w:pPr>
              <w:jc w:val="both"/>
              <w:rPr>
                <w:rFonts w:ascii="Times New Roman" w:hAnsi="Times New Roman"/>
                <w:sz w:val="20"/>
                <w:szCs w:val="20"/>
              </w:rPr>
            </w:pPr>
          </w:p>
        </w:tc>
        <w:tc>
          <w:tcPr>
            <w:tcW w:w="1254" w:type="dxa"/>
          </w:tcPr>
          <w:p w:rsidR="00F465E0" w:rsidRPr="001D07F8" w:rsidRDefault="00F465E0" w:rsidP="00424E9D">
            <w:pPr>
              <w:jc w:val="both"/>
              <w:rPr>
                <w:rFonts w:ascii="Times New Roman" w:hAnsi="Times New Roman"/>
                <w:sz w:val="20"/>
                <w:szCs w:val="20"/>
              </w:rPr>
            </w:pPr>
          </w:p>
        </w:tc>
        <w:tc>
          <w:tcPr>
            <w:tcW w:w="804" w:type="dxa"/>
          </w:tcPr>
          <w:p w:rsidR="00F465E0" w:rsidRPr="001D07F8" w:rsidRDefault="00F465E0" w:rsidP="00424E9D">
            <w:pPr>
              <w:jc w:val="both"/>
              <w:rPr>
                <w:rFonts w:ascii="Times New Roman" w:hAnsi="Times New Roman"/>
                <w:sz w:val="20"/>
                <w:szCs w:val="20"/>
              </w:rPr>
            </w:pPr>
          </w:p>
        </w:tc>
        <w:tc>
          <w:tcPr>
            <w:tcW w:w="991" w:type="dxa"/>
          </w:tcPr>
          <w:p w:rsidR="00F465E0" w:rsidRPr="001D07F8" w:rsidRDefault="00F465E0" w:rsidP="00424E9D">
            <w:pPr>
              <w:jc w:val="both"/>
              <w:rPr>
                <w:rFonts w:ascii="Times New Roman" w:hAnsi="Times New Roman"/>
                <w:sz w:val="20"/>
                <w:szCs w:val="20"/>
              </w:rPr>
            </w:pPr>
          </w:p>
        </w:tc>
      </w:tr>
    </w:tbl>
    <w:p w:rsidR="00DD1850" w:rsidRDefault="00DD1850" w:rsidP="00861710">
      <w:pPr>
        <w:spacing w:after="0" w:line="240" w:lineRule="auto"/>
        <w:ind w:firstLine="709"/>
        <w:jc w:val="both"/>
        <w:rPr>
          <w:rFonts w:ascii="Times New Roman" w:eastAsia="Calibri" w:hAnsi="Times New Roman" w:cs="Times New Roman"/>
          <w:sz w:val="28"/>
          <w:szCs w:val="28"/>
        </w:rPr>
      </w:pPr>
    </w:p>
    <w:p w:rsidR="001D07F8" w:rsidRDefault="001D07F8" w:rsidP="0086171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2017 году был проведен капитальный и текущий ремонт котельного оборудования </w:t>
      </w:r>
      <w:r w:rsidR="00F45D90">
        <w:rPr>
          <w:rFonts w:ascii="Times New Roman" w:eastAsia="Calibri" w:hAnsi="Times New Roman" w:cs="Times New Roman"/>
          <w:sz w:val="28"/>
          <w:szCs w:val="28"/>
        </w:rPr>
        <w:t>(таблица 3)</w:t>
      </w:r>
    </w:p>
    <w:p w:rsidR="00F45D90" w:rsidRDefault="00F45D90" w:rsidP="00F45D90">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3</w:t>
      </w:r>
    </w:p>
    <w:p w:rsidR="001D07F8" w:rsidRPr="001D07F8" w:rsidRDefault="001D07F8" w:rsidP="001D07F8">
      <w:pPr>
        <w:spacing w:after="0" w:line="240" w:lineRule="auto"/>
        <w:jc w:val="both"/>
        <w:rPr>
          <w:rFonts w:ascii="Times New Roman" w:eastAsia="Calibri" w:hAnsi="Times New Roman" w:cs="Times New Roman"/>
          <w:sz w:val="20"/>
          <w:szCs w:val="20"/>
        </w:rPr>
      </w:pPr>
    </w:p>
    <w:tbl>
      <w:tblPr>
        <w:tblStyle w:val="a6"/>
        <w:tblW w:w="0" w:type="auto"/>
        <w:tblLook w:val="04A0" w:firstRow="1" w:lastRow="0" w:firstColumn="1" w:lastColumn="0" w:noHBand="0" w:noVBand="1"/>
      </w:tblPr>
      <w:tblGrid>
        <w:gridCol w:w="675"/>
        <w:gridCol w:w="2541"/>
        <w:gridCol w:w="1633"/>
        <w:gridCol w:w="1632"/>
        <w:gridCol w:w="1637"/>
        <w:gridCol w:w="1727"/>
      </w:tblGrid>
      <w:tr w:rsidR="001D07F8" w:rsidRPr="001D07F8" w:rsidTr="0030695B">
        <w:tc>
          <w:tcPr>
            <w:tcW w:w="675" w:type="dxa"/>
          </w:tcPr>
          <w:p w:rsidR="001D07F8" w:rsidRPr="001D07F8" w:rsidRDefault="001D07F8" w:rsidP="00424E9D">
            <w:pPr>
              <w:jc w:val="both"/>
              <w:rPr>
                <w:rFonts w:ascii="Times New Roman" w:hAnsi="Times New Roman"/>
                <w:sz w:val="20"/>
                <w:szCs w:val="20"/>
              </w:rPr>
            </w:pPr>
            <w:r w:rsidRPr="001D07F8">
              <w:rPr>
                <w:rFonts w:ascii="Times New Roman" w:hAnsi="Times New Roman"/>
                <w:sz w:val="20"/>
                <w:szCs w:val="20"/>
              </w:rPr>
              <w:t>№</w:t>
            </w:r>
          </w:p>
        </w:tc>
        <w:tc>
          <w:tcPr>
            <w:tcW w:w="2541" w:type="dxa"/>
          </w:tcPr>
          <w:p w:rsidR="001D07F8" w:rsidRPr="001D07F8" w:rsidRDefault="001D07F8" w:rsidP="00424E9D">
            <w:pPr>
              <w:jc w:val="both"/>
              <w:rPr>
                <w:rFonts w:ascii="Times New Roman" w:hAnsi="Times New Roman"/>
                <w:sz w:val="20"/>
                <w:szCs w:val="20"/>
              </w:rPr>
            </w:pPr>
            <w:r w:rsidRPr="001D07F8">
              <w:rPr>
                <w:rFonts w:ascii="Times New Roman" w:hAnsi="Times New Roman"/>
                <w:sz w:val="20"/>
                <w:szCs w:val="20"/>
              </w:rPr>
              <w:t>Наименование котельной</w:t>
            </w:r>
          </w:p>
        </w:tc>
        <w:tc>
          <w:tcPr>
            <w:tcW w:w="1633" w:type="dxa"/>
          </w:tcPr>
          <w:p w:rsidR="001D07F8" w:rsidRPr="001D07F8" w:rsidRDefault="001D07F8" w:rsidP="00424E9D">
            <w:pPr>
              <w:jc w:val="both"/>
              <w:rPr>
                <w:rFonts w:ascii="Times New Roman" w:hAnsi="Times New Roman"/>
                <w:sz w:val="20"/>
                <w:szCs w:val="20"/>
              </w:rPr>
            </w:pPr>
            <w:r w:rsidRPr="001D07F8">
              <w:rPr>
                <w:rFonts w:ascii="Times New Roman" w:hAnsi="Times New Roman"/>
                <w:sz w:val="20"/>
                <w:szCs w:val="20"/>
              </w:rPr>
              <w:t>Наименование мероприятий</w:t>
            </w:r>
          </w:p>
        </w:tc>
        <w:tc>
          <w:tcPr>
            <w:tcW w:w="1632" w:type="dxa"/>
          </w:tcPr>
          <w:p w:rsidR="001D07F8" w:rsidRPr="001D07F8" w:rsidRDefault="001D07F8" w:rsidP="00424E9D">
            <w:pPr>
              <w:jc w:val="both"/>
              <w:rPr>
                <w:rFonts w:ascii="Times New Roman" w:hAnsi="Times New Roman"/>
                <w:sz w:val="20"/>
                <w:szCs w:val="20"/>
              </w:rPr>
            </w:pPr>
            <w:r w:rsidRPr="001D07F8">
              <w:rPr>
                <w:rFonts w:ascii="Times New Roman" w:hAnsi="Times New Roman"/>
                <w:sz w:val="20"/>
                <w:szCs w:val="20"/>
              </w:rPr>
              <w:t>Оборудование</w:t>
            </w:r>
          </w:p>
        </w:tc>
        <w:tc>
          <w:tcPr>
            <w:tcW w:w="1637" w:type="dxa"/>
          </w:tcPr>
          <w:p w:rsidR="001D07F8" w:rsidRPr="001D07F8" w:rsidRDefault="001D07F8" w:rsidP="00424E9D">
            <w:pPr>
              <w:jc w:val="both"/>
              <w:rPr>
                <w:rFonts w:ascii="Times New Roman" w:hAnsi="Times New Roman"/>
                <w:sz w:val="20"/>
                <w:szCs w:val="20"/>
              </w:rPr>
            </w:pPr>
            <w:r w:rsidRPr="001D07F8">
              <w:rPr>
                <w:rFonts w:ascii="Times New Roman" w:hAnsi="Times New Roman"/>
                <w:sz w:val="20"/>
                <w:szCs w:val="20"/>
              </w:rPr>
              <w:t xml:space="preserve">Содержание и результат работ </w:t>
            </w:r>
          </w:p>
        </w:tc>
        <w:tc>
          <w:tcPr>
            <w:tcW w:w="1727" w:type="dxa"/>
          </w:tcPr>
          <w:p w:rsidR="001D07F8" w:rsidRPr="001D07F8" w:rsidRDefault="001D07F8" w:rsidP="00424E9D">
            <w:pPr>
              <w:jc w:val="both"/>
              <w:rPr>
                <w:rFonts w:ascii="Times New Roman" w:hAnsi="Times New Roman"/>
                <w:sz w:val="20"/>
                <w:szCs w:val="20"/>
              </w:rPr>
            </w:pPr>
            <w:r w:rsidRPr="001D07F8">
              <w:rPr>
                <w:rFonts w:ascii="Times New Roman" w:hAnsi="Times New Roman"/>
                <w:sz w:val="20"/>
                <w:szCs w:val="20"/>
              </w:rPr>
              <w:t>Сроки проведения</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r w:rsidRPr="001D07F8">
              <w:rPr>
                <w:rFonts w:ascii="Times New Roman" w:hAnsi="Times New Roman"/>
                <w:sz w:val="20"/>
                <w:szCs w:val="20"/>
              </w:rPr>
              <w:t>1</w:t>
            </w:r>
          </w:p>
        </w:tc>
        <w:tc>
          <w:tcPr>
            <w:tcW w:w="2541" w:type="dxa"/>
          </w:tcPr>
          <w:p w:rsidR="001D07F8" w:rsidRPr="001D07F8" w:rsidRDefault="001D07F8" w:rsidP="00424E9D">
            <w:pPr>
              <w:jc w:val="both"/>
              <w:rPr>
                <w:rFonts w:ascii="Times New Roman" w:hAnsi="Times New Roman"/>
                <w:sz w:val="20"/>
                <w:szCs w:val="20"/>
              </w:rPr>
            </w:pPr>
            <w:r w:rsidRPr="001D07F8">
              <w:rPr>
                <w:rFonts w:ascii="Times New Roman" w:hAnsi="Times New Roman"/>
                <w:sz w:val="20"/>
                <w:szCs w:val="20"/>
              </w:rPr>
              <w:t>«КСШ№1»</w:t>
            </w:r>
          </w:p>
        </w:tc>
        <w:tc>
          <w:tcPr>
            <w:tcW w:w="1633" w:type="dxa"/>
          </w:tcPr>
          <w:p w:rsidR="001D07F8" w:rsidRPr="001D07F8" w:rsidRDefault="001D07F8" w:rsidP="00424E9D">
            <w:pPr>
              <w:jc w:val="both"/>
              <w:rPr>
                <w:rFonts w:ascii="Times New Roman" w:hAnsi="Times New Roman"/>
                <w:sz w:val="20"/>
                <w:szCs w:val="20"/>
              </w:rPr>
            </w:pPr>
            <w:r>
              <w:rPr>
                <w:rFonts w:ascii="Times New Roman" w:hAnsi="Times New Roman"/>
                <w:sz w:val="20"/>
                <w:szCs w:val="20"/>
              </w:rPr>
              <w:t>Текущий ремонт котла №1,2,3,4</w:t>
            </w:r>
          </w:p>
        </w:tc>
        <w:tc>
          <w:tcPr>
            <w:tcW w:w="1632" w:type="dxa"/>
          </w:tcPr>
          <w:p w:rsidR="001D07F8" w:rsidRPr="001D07F8" w:rsidRDefault="001D07F8" w:rsidP="00424E9D">
            <w:pPr>
              <w:jc w:val="both"/>
              <w:rPr>
                <w:rFonts w:ascii="Times New Roman" w:hAnsi="Times New Roman"/>
                <w:sz w:val="20"/>
                <w:szCs w:val="20"/>
              </w:rPr>
            </w:pPr>
            <w:r>
              <w:rPr>
                <w:rFonts w:ascii="Times New Roman" w:hAnsi="Times New Roman"/>
                <w:sz w:val="20"/>
                <w:szCs w:val="20"/>
              </w:rPr>
              <w:t>Котельное оборудование</w:t>
            </w:r>
          </w:p>
        </w:tc>
        <w:tc>
          <w:tcPr>
            <w:tcW w:w="1637" w:type="dxa"/>
          </w:tcPr>
          <w:p w:rsidR="001D07F8" w:rsidRPr="001D07F8" w:rsidRDefault="001D07F8" w:rsidP="00424E9D">
            <w:pPr>
              <w:jc w:val="both"/>
              <w:rPr>
                <w:rFonts w:ascii="Times New Roman" w:hAnsi="Times New Roman"/>
                <w:sz w:val="20"/>
                <w:szCs w:val="20"/>
              </w:rPr>
            </w:pPr>
            <w:r>
              <w:rPr>
                <w:rFonts w:ascii="Times New Roman" w:hAnsi="Times New Roman"/>
                <w:sz w:val="20"/>
                <w:szCs w:val="20"/>
              </w:rPr>
              <w:t>Очистка котлов от золы, накипи и ремонт обмуровки котла</w:t>
            </w:r>
          </w:p>
        </w:tc>
        <w:tc>
          <w:tcPr>
            <w:tcW w:w="1727" w:type="dxa"/>
          </w:tcPr>
          <w:p w:rsidR="001D07F8" w:rsidRPr="001D07F8" w:rsidRDefault="001D07F8" w:rsidP="001D07F8">
            <w:pPr>
              <w:jc w:val="both"/>
              <w:rPr>
                <w:rFonts w:ascii="Times New Roman" w:hAnsi="Times New Roman"/>
                <w:sz w:val="20"/>
                <w:szCs w:val="20"/>
              </w:rPr>
            </w:pPr>
            <w:r>
              <w:rPr>
                <w:rFonts w:ascii="Times New Roman" w:hAnsi="Times New Roman"/>
                <w:sz w:val="20"/>
                <w:szCs w:val="20"/>
              </w:rPr>
              <w:t>06.2017 г (работы проведены)</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p>
        </w:tc>
        <w:tc>
          <w:tcPr>
            <w:tcW w:w="2541" w:type="dxa"/>
          </w:tcPr>
          <w:p w:rsidR="001D07F8" w:rsidRPr="001D07F8" w:rsidRDefault="001D07F8" w:rsidP="00424E9D">
            <w:pPr>
              <w:jc w:val="both"/>
              <w:rPr>
                <w:rFonts w:ascii="Times New Roman" w:hAnsi="Times New Roman"/>
                <w:sz w:val="20"/>
                <w:szCs w:val="20"/>
              </w:rPr>
            </w:pPr>
            <w:r w:rsidRPr="001D07F8">
              <w:rPr>
                <w:rFonts w:ascii="Times New Roman" w:hAnsi="Times New Roman"/>
                <w:sz w:val="20"/>
                <w:szCs w:val="20"/>
              </w:rPr>
              <w:t>«КСШ№1»</w:t>
            </w:r>
          </w:p>
        </w:tc>
        <w:tc>
          <w:tcPr>
            <w:tcW w:w="1633" w:type="dxa"/>
          </w:tcPr>
          <w:p w:rsidR="001D07F8" w:rsidRPr="001D07F8" w:rsidRDefault="001D07F8" w:rsidP="00424E9D">
            <w:pPr>
              <w:jc w:val="both"/>
              <w:rPr>
                <w:rFonts w:ascii="Times New Roman" w:hAnsi="Times New Roman"/>
                <w:sz w:val="20"/>
                <w:szCs w:val="20"/>
              </w:rPr>
            </w:pPr>
          </w:p>
        </w:tc>
        <w:tc>
          <w:tcPr>
            <w:tcW w:w="1632" w:type="dxa"/>
          </w:tcPr>
          <w:p w:rsidR="001D07F8" w:rsidRPr="001D07F8" w:rsidRDefault="001D07F8" w:rsidP="00424E9D">
            <w:pPr>
              <w:jc w:val="both"/>
              <w:rPr>
                <w:rFonts w:ascii="Times New Roman" w:hAnsi="Times New Roman"/>
                <w:sz w:val="20"/>
                <w:szCs w:val="20"/>
              </w:rPr>
            </w:pPr>
            <w:r>
              <w:rPr>
                <w:rFonts w:ascii="Times New Roman" w:hAnsi="Times New Roman"/>
                <w:sz w:val="20"/>
                <w:szCs w:val="20"/>
              </w:rPr>
              <w:t>Тепловая сеть</w:t>
            </w:r>
          </w:p>
        </w:tc>
        <w:tc>
          <w:tcPr>
            <w:tcW w:w="1637" w:type="dxa"/>
          </w:tcPr>
          <w:p w:rsidR="001D07F8" w:rsidRPr="001D07F8" w:rsidRDefault="001D07F8" w:rsidP="00424E9D">
            <w:pPr>
              <w:jc w:val="both"/>
              <w:rPr>
                <w:rFonts w:ascii="Times New Roman" w:hAnsi="Times New Roman"/>
                <w:sz w:val="20"/>
                <w:szCs w:val="20"/>
              </w:rPr>
            </w:pPr>
            <w:r>
              <w:rPr>
                <w:rFonts w:ascii="Times New Roman" w:hAnsi="Times New Roman"/>
                <w:sz w:val="20"/>
                <w:szCs w:val="20"/>
              </w:rPr>
              <w:t>Замена трубопроводов</w:t>
            </w:r>
            <w:proofErr w:type="gramStart"/>
            <w:r>
              <w:rPr>
                <w:rFonts w:ascii="Times New Roman" w:hAnsi="Times New Roman"/>
                <w:sz w:val="20"/>
                <w:szCs w:val="20"/>
              </w:rPr>
              <w:t xml:space="preserve"> ,</w:t>
            </w:r>
            <w:proofErr w:type="gramEnd"/>
            <w:r>
              <w:rPr>
                <w:rFonts w:ascii="Times New Roman" w:hAnsi="Times New Roman"/>
                <w:sz w:val="20"/>
                <w:szCs w:val="20"/>
              </w:rPr>
              <w:t xml:space="preserve"> теплоизоляции, снижение тепловых потерь</w:t>
            </w:r>
          </w:p>
        </w:tc>
        <w:tc>
          <w:tcPr>
            <w:tcW w:w="1727" w:type="dxa"/>
          </w:tcPr>
          <w:p w:rsidR="001D07F8" w:rsidRPr="001D07F8" w:rsidRDefault="001D07F8" w:rsidP="00424E9D">
            <w:pPr>
              <w:jc w:val="both"/>
              <w:rPr>
                <w:rFonts w:ascii="Times New Roman" w:hAnsi="Times New Roman"/>
                <w:sz w:val="20"/>
                <w:szCs w:val="20"/>
              </w:rPr>
            </w:pPr>
            <w:r>
              <w:rPr>
                <w:rFonts w:ascii="Times New Roman" w:hAnsi="Times New Roman"/>
                <w:sz w:val="20"/>
                <w:szCs w:val="20"/>
              </w:rPr>
              <w:t>06.2017 г (работы проведены)</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r w:rsidRPr="001D07F8">
              <w:rPr>
                <w:rFonts w:ascii="Times New Roman" w:hAnsi="Times New Roman"/>
                <w:sz w:val="20"/>
                <w:szCs w:val="20"/>
              </w:rPr>
              <w:t>2</w:t>
            </w:r>
          </w:p>
        </w:tc>
        <w:tc>
          <w:tcPr>
            <w:tcW w:w="2541" w:type="dxa"/>
          </w:tcPr>
          <w:p w:rsidR="001D07F8" w:rsidRPr="001D07F8" w:rsidRDefault="001D07F8" w:rsidP="00424E9D">
            <w:pPr>
              <w:jc w:val="both"/>
              <w:rPr>
                <w:rFonts w:ascii="Times New Roman" w:hAnsi="Times New Roman"/>
                <w:sz w:val="20"/>
                <w:szCs w:val="20"/>
              </w:rPr>
            </w:pPr>
            <w:r>
              <w:rPr>
                <w:rFonts w:ascii="Times New Roman" w:hAnsi="Times New Roman"/>
                <w:sz w:val="20"/>
                <w:szCs w:val="20"/>
              </w:rPr>
              <w:t>«КСШ№2»</w:t>
            </w:r>
          </w:p>
        </w:tc>
        <w:tc>
          <w:tcPr>
            <w:tcW w:w="1633" w:type="dxa"/>
          </w:tcPr>
          <w:p w:rsidR="001D07F8" w:rsidRPr="001D07F8" w:rsidRDefault="001D07F8" w:rsidP="00424E9D">
            <w:pPr>
              <w:jc w:val="both"/>
              <w:rPr>
                <w:rFonts w:ascii="Times New Roman" w:hAnsi="Times New Roman"/>
                <w:sz w:val="20"/>
                <w:szCs w:val="20"/>
              </w:rPr>
            </w:pPr>
            <w:r>
              <w:rPr>
                <w:rFonts w:ascii="Times New Roman" w:hAnsi="Times New Roman"/>
                <w:sz w:val="20"/>
                <w:szCs w:val="20"/>
              </w:rPr>
              <w:t>Капитальный ремонт котла №1</w:t>
            </w:r>
          </w:p>
        </w:tc>
        <w:tc>
          <w:tcPr>
            <w:tcW w:w="1632"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Котельное оборудование</w:t>
            </w:r>
          </w:p>
        </w:tc>
        <w:tc>
          <w:tcPr>
            <w:tcW w:w="163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Замена котла</w:t>
            </w:r>
          </w:p>
        </w:tc>
        <w:tc>
          <w:tcPr>
            <w:tcW w:w="172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 xml:space="preserve">07.2017 </w:t>
            </w:r>
            <w:proofErr w:type="gramStart"/>
            <w:r>
              <w:rPr>
                <w:rFonts w:ascii="Times New Roman" w:hAnsi="Times New Roman"/>
                <w:sz w:val="20"/>
                <w:szCs w:val="20"/>
              </w:rPr>
              <w:t>г(</w:t>
            </w:r>
            <w:proofErr w:type="gramEnd"/>
            <w:r>
              <w:rPr>
                <w:rFonts w:ascii="Times New Roman" w:hAnsi="Times New Roman"/>
                <w:sz w:val="20"/>
                <w:szCs w:val="20"/>
              </w:rPr>
              <w:t>работы проведены)</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p>
        </w:tc>
        <w:tc>
          <w:tcPr>
            <w:tcW w:w="2541"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«КСШ №2»</w:t>
            </w:r>
          </w:p>
        </w:tc>
        <w:tc>
          <w:tcPr>
            <w:tcW w:w="1633"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Текущий ремонт котла №2,3</w:t>
            </w:r>
          </w:p>
        </w:tc>
        <w:tc>
          <w:tcPr>
            <w:tcW w:w="1632"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Котельное оборудование</w:t>
            </w:r>
          </w:p>
        </w:tc>
        <w:tc>
          <w:tcPr>
            <w:tcW w:w="163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Очистка котлов от золы, накипи и ремонт обмуровки котла</w:t>
            </w:r>
          </w:p>
        </w:tc>
        <w:tc>
          <w:tcPr>
            <w:tcW w:w="172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06.2017</w:t>
            </w:r>
            <w:proofErr w:type="gramStart"/>
            <w:r>
              <w:rPr>
                <w:rFonts w:ascii="Times New Roman" w:hAnsi="Times New Roman"/>
                <w:sz w:val="20"/>
                <w:szCs w:val="20"/>
              </w:rPr>
              <w:t>г(</w:t>
            </w:r>
            <w:proofErr w:type="gramEnd"/>
            <w:r>
              <w:rPr>
                <w:rFonts w:ascii="Times New Roman" w:hAnsi="Times New Roman"/>
                <w:sz w:val="20"/>
                <w:szCs w:val="20"/>
              </w:rPr>
              <w:t>работы проведены)</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p>
        </w:tc>
        <w:tc>
          <w:tcPr>
            <w:tcW w:w="2541"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«КСШ №2»</w:t>
            </w:r>
          </w:p>
        </w:tc>
        <w:tc>
          <w:tcPr>
            <w:tcW w:w="1633"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 xml:space="preserve">Капитальный ремонт </w:t>
            </w:r>
          </w:p>
        </w:tc>
        <w:tc>
          <w:tcPr>
            <w:tcW w:w="1632"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Котельное оборудование</w:t>
            </w:r>
          </w:p>
        </w:tc>
        <w:tc>
          <w:tcPr>
            <w:tcW w:w="163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Замена дымососа</w:t>
            </w:r>
          </w:p>
        </w:tc>
        <w:tc>
          <w:tcPr>
            <w:tcW w:w="172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07.2017г (работы проведены)</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r w:rsidRPr="001D07F8">
              <w:rPr>
                <w:rFonts w:ascii="Times New Roman" w:hAnsi="Times New Roman"/>
                <w:sz w:val="20"/>
                <w:szCs w:val="20"/>
              </w:rPr>
              <w:t>3</w:t>
            </w:r>
          </w:p>
        </w:tc>
        <w:tc>
          <w:tcPr>
            <w:tcW w:w="2541"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«Центральная»</w:t>
            </w:r>
          </w:p>
        </w:tc>
        <w:tc>
          <w:tcPr>
            <w:tcW w:w="1633"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Капитальный ремонт котла №1</w:t>
            </w:r>
          </w:p>
        </w:tc>
        <w:tc>
          <w:tcPr>
            <w:tcW w:w="1632"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Котельное оборудование</w:t>
            </w:r>
          </w:p>
        </w:tc>
        <w:tc>
          <w:tcPr>
            <w:tcW w:w="163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Замена котла</w:t>
            </w:r>
          </w:p>
        </w:tc>
        <w:tc>
          <w:tcPr>
            <w:tcW w:w="172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07.2017 г (работы проведены)</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p>
        </w:tc>
        <w:tc>
          <w:tcPr>
            <w:tcW w:w="2541"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«Центральная»</w:t>
            </w:r>
          </w:p>
        </w:tc>
        <w:tc>
          <w:tcPr>
            <w:tcW w:w="1633" w:type="dxa"/>
          </w:tcPr>
          <w:p w:rsidR="001D07F8" w:rsidRPr="001D07F8" w:rsidRDefault="00897B71" w:rsidP="00897B71">
            <w:pPr>
              <w:jc w:val="both"/>
              <w:rPr>
                <w:rFonts w:ascii="Times New Roman" w:hAnsi="Times New Roman"/>
                <w:sz w:val="20"/>
                <w:szCs w:val="20"/>
              </w:rPr>
            </w:pPr>
            <w:r>
              <w:rPr>
                <w:rFonts w:ascii="Times New Roman" w:hAnsi="Times New Roman"/>
                <w:sz w:val="20"/>
                <w:szCs w:val="20"/>
              </w:rPr>
              <w:t>Текущий ремонт котла №2,3,4</w:t>
            </w:r>
          </w:p>
        </w:tc>
        <w:tc>
          <w:tcPr>
            <w:tcW w:w="1632"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Котельное оборудование</w:t>
            </w:r>
          </w:p>
        </w:tc>
        <w:tc>
          <w:tcPr>
            <w:tcW w:w="163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Очистка котлов от золы, накипи и ремонт обмуровки котла</w:t>
            </w:r>
          </w:p>
        </w:tc>
        <w:tc>
          <w:tcPr>
            <w:tcW w:w="172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07.2017 г (работы проведены)</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p>
        </w:tc>
        <w:tc>
          <w:tcPr>
            <w:tcW w:w="2541"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«Центральная»</w:t>
            </w:r>
          </w:p>
        </w:tc>
        <w:tc>
          <w:tcPr>
            <w:tcW w:w="1633"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Капитальный ремонт тепловой сети ТК1-ТК2-ТК3</w:t>
            </w:r>
          </w:p>
        </w:tc>
        <w:tc>
          <w:tcPr>
            <w:tcW w:w="1632"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 xml:space="preserve">Тепловая сеть </w:t>
            </w:r>
          </w:p>
        </w:tc>
        <w:tc>
          <w:tcPr>
            <w:tcW w:w="163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Замена трубопроводов теплоизоляции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снижение тепловых потерь </w:t>
            </w:r>
          </w:p>
        </w:tc>
        <w:tc>
          <w:tcPr>
            <w:tcW w:w="1727" w:type="dxa"/>
          </w:tcPr>
          <w:p w:rsidR="001D07F8" w:rsidRPr="001D07F8" w:rsidRDefault="00897B71" w:rsidP="00897B71">
            <w:pPr>
              <w:jc w:val="both"/>
              <w:rPr>
                <w:rFonts w:ascii="Times New Roman" w:hAnsi="Times New Roman"/>
                <w:sz w:val="20"/>
                <w:szCs w:val="20"/>
              </w:rPr>
            </w:pPr>
            <w:r>
              <w:rPr>
                <w:rFonts w:ascii="Times New Roman" w:hAnsi="Times New Roman"/>
                <w:sz w:val="20"/>
                <w:szCs w:val="20"/>
              </w:rPr>
              <w:t>07.2017 г (работы проведены)</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p>
        </w:tc>
        <w:tc>
          <w:tcPr>
            <w:tcW w:w="2541"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«Центральная»</w:t>
            </w:r>
          </w:p>
        </w:tc>
        <w:tc>
          <w:tcPr>
            <w:tcW w:w="1633"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Капитальный ремонт</w:t>
            </w:r>
          </w:p>
        </w:tc>
        <w:tc>
          <w:tcPr>
            <w:tcW w:w="1632"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 xml:space="preserve">Котельное оборудование </w:t>
            </w:r>
          </w:p>
        </w:tc>
        <w:tc>
          <w:tcPr>
            <w:tcW w:w="1637" w:type="dxa"/>
          </w:tcPr>
          <w:p w:rsidR="001D07F8" w:rsidRPr="001D07F8" w:rsidRDefault="00897B71" w:rsidP="00897B71">
            <w:pPr>
              <w:jc w:val="both"/>
              <w:rPr>
                <w:rFonts w:ascii="Times New Roman" w:hAnsi="Times New Roman"/>
                <w:sz w:val="20"/>
                <w:szCs w:val="20"/>
              </w:rPr>
            </w:pPr>
            <w:r>
              <w:rPr>
                <w:rFonts w:ascii="Times New Roman" w:hAnsi="Times New Roman"/>
                <w:sz w:val="20"/>
                <w:szCs w:val="20"/>
              </w:rPr>
              <w:t>Замена дымососа</w:t>
            </w:r>
          </w:p>
        </w:tc>
        <w:tc>
          <w:tcPr>
            <w:tcW w:w="1727" w:type="dxa"/>
          </w:tcPr>
          <w:p w:rsidR="001D07F8" w:rsidRPr="001D07F8" w:rsidRDefault="00897B71" w:rsidP="00897B71">
            <w:pPr>
              <w:jc w:val="both"/>
              <w:rPr>
                <w:rFonts w:ascii="Times New Roman" w:hAnsi="Times New Roman"/>
                <w:sz w:val="20"/>
                <w:szCs w:val="20"/>
              </w:rPr>
            </w:pPr>
            <w:r>
              <w:rPr>
                <w:rFonts w:ascii="Times New Roman" w:hAnsi="Times New Roman"/>
                <w:sz w:val="20"/>
                <w:szCs w:val="20"/>
              </w:rPr>
              <w:t>07.2017 г (работы проведены)</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r w:rsidRPr="001D07F8">
              <w:rPr>
                <w:rFonts w:ascii="Times New Roman" w:hAnsi="Times New Roman"/>
                <w:sz w:val="20"/>
                <w:szCs w:val="20"/>
              </w:rPr>
              <w:t>4</w:t>
            </w:r>
          </w:p>
        </w:tc>
        <w:tc>
          <w:tcPr>
            <w:tcW w:w="2541" w:type="dxa"/>
          </w:tcPr>
          <w:p w:rsidR="001D07F8" w:rsidRPr="001D07F8" w:rsidRDefault="00897B71" w:rsidP="00897B71">
            <w:pPr>
              <w:jc w:val="both"/>
              <w:rPr>
                <w:rFonts w:ascii="Times New Roman" w:hAnsi="Times New Roman"/>
                <w:sz w:val="20"/>
                <w:szCs w:val="20"/>
              </w:rPr>
            </w:pPr>
            <w:r>
              <w:rPr>
                <w:rFonts w:ascii="Times New Roman" w:hAnsi="Times New Roman"/>
                <w:sz w:val="20"/>
                <w:szCs w:val="20"/>
              </w:rPr>
              <w:t>« Обменный фонд»</w:t>
            </w:r>
          </w:p>
        </w:tc>
        <w:tc>
          <w:tcPr>
            <w:tcW w:w="1633"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Замена всех котлов</w:t>
            </w:r>
          </w:p>
        </w:tc>
        <w:tc>
          <w:tcPr>
            <w:tcW w:w="1632"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Котельное оборудование</w:t>
            </w:r>
          </w:p>
        </w:tc>
        <w:tc>
          <w:tcPr>
            <w:tcW w:w="163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Очистка котлов от золы, накипи и ремонт обмуровки котла</w:t>
            </w:r>
          </w:p>
        </w:tc>
        <w:tc>
          <w:tcPr>
            <w:tcW w:w="172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 xml:space="preserve">07.2017 </w:t>
            </w:r>
            <w:proofErr w:type="gramStart"/>
            <w:r>
              <w:rPr>
                <w:rFonts w:ascii="Times New Roman" w:hAnsi="Times New Roman"/>
                <w:sz w:val="20"/>
                <w:szCs w:val="20"/>
              </w:rPr>
              <w:t>г(</w:t>
            </w:r>
            <w:proofErr w:type="gramEnd"/>
            <w:r>
              <w:rPr>
                <w:rFonts w:ascii="Times New Roman" w:hAnsi="Times New Roman"/>
                <w:sz w:val="20"/>
                <w:szCs w:val="20"/>
              </w:rPr>
              <w:t>работы проведены)</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p>
        </w:tc>
        <w:tc>
          <w:tcPr>
            <w:tcW w:w="2541" w:type="dxa"/>
          </w:tcPr>
          <w:p w:rsidR="001D07F8" w:rsidRPr="001D07F8" w:rsidRDefault="00897B71" w:rsidP="00897B71">
            <w:pPr>
              <w:jc w:val="both"/>
              <w:rPr>
                <w:rFonts w:ascii="Times New Roman" w:hAnsi="Times New Roman"/>
                <w:sz w:val="20"/>
                <w:szCs w:val="20"/>
              </w:rPr>
            </w:pPr>
            <w:r>
              <w:rPr>
                <w:rFonts w:ascii="Times New Roman" w:hAnsi="Times New Roman"/>
                <w:sz w:val="20"/>
                <w:szCs w:val="20"/>
              </w:rPr>
              <w:t>« Обменный фонд»</w:t>
            </w:r>
          </w:p>
        </w:tc>
        <w:tc>
          <w:tcPr>
            <w:tcW w:w="1633"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Капитальный ремонт котла №2</w:t>
            </w:r>
          </w:p>
        </w:tc>
        <w:tc>
          <w:tcPr>
            <w:tcW w:w="1632"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Котельное оборудование</w:t>
            </w:r>
          </w:p>
        </w:tc>
        <w:tc>
          <w:tcPr>
            <w:tcW w:w="163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Замена котла</w:t>
            </w:r>
          </w:p>
        </w:tc>
        <w:tc>
          <w:tcPr>
            <w:tcW w:w="172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07.2017</w:t>
            </w:r>
            <w:proofErr w:type="gramStart"/>
            <w:r>
              <w:rPr>
                <w:rFonts w:ascii="Times New Roman" w:hAnsi="Times New Roman"/>
                <w:sz w:val="20"/>
                <w:szCs w:val="20"/>
              </w:rPr>
              <w:t>г(</w:t>
            </w:r>
            <w:proofErr w:type="gramEnd"/>
            <w:r>
              <w:rPr>
                <w:rFonts w:ascii="Times New Roman" w:hAnsi="Times New Roman"/>
                <w:sz w:val="20"/>
                <w:szCs w:val="20"/>
              </w:rPr>
              <w:t>работы проведены)</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r w:rsidRPr="001D07F8">
              <w:rPr>
                <w:rFonts w:ascii="Times New Roman" w:hAnsi="Times New Roman"/>
                <w:sz w:val="20"/>
                <w:szCs w:val="20"/>
              </w:rPr>
              <w:t>5</w:t>
            </w:r>
          </w:p>
        </w:tc>
        <w:tc>
          <w:tcPr>
            <w:tcW w:w="2541"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 xml:space="preserve">д/сад «Колобок» </w:t>
            </w:r>
          </w:p>
        </w:tc>
        <w:tc>
          <w:tcPr>
            <w:tcW w:w="1633"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Текущий ремонт котла №1,2</w:t>
            </w:r>
          </w:p>
        </w:tc>
        <w:tc>
          <w:tcPr>
            <w:tcW w:w="1632"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 xml:space="preserve">Котельное оборудование </w:t>
            </w:r>
          </w:p>
        </w:tc>
        <w:tc>
          <w:tcPr>
            <w:tcW w:w="163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Очистка котлов от золы, накипи и ремонт обмуровки котла</w:t>
            </w:r>
          </w:p>
        </w:tc>
        <w:tc>
          <w:tcPr>
            <w:tcW w:w="172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07.2017 г (работы проведены)</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r w:rsidRPr="001D07F8">
              <w:rPr>
                <w:rFonts w:ascii="Times New Roman" w:hAnsi="Times New Roman"/>
                <w:sz w:val="20"/>
                <w:szCs w:val="20"/>
              </w:rPr>
              <w:t>6</w:t>
            </w:r>
          </w:p>
        </w:tc>
        <w:tc>
          <w:tcPr>
            <w:tcW w:w="2541"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«Детский приют»</w:t>
            </w:r>
          </w:p>
        </w:tc>
        <w:tc>
          <w:tcPr>
            <w:tcW w:w="1633"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 xml:space="preserve">Капительный ремонт котла №3 </w:t>
            </w:r>
          </w:p>
        </w:tc>
        <w:tc>
          <w:tcPr>
            <w:tcW w:w="1632"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Котельное оборудование</w:t>
            </w:r>
          </w:p>
        </w:tc>
        <w:tc>
          <w:tcPr>
            <w:tcW w:w="1637"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Замена колосниковой решетки</w:t>
            </w:r>
          </w:p>
        </w:tc>
        <w:tc>
          <w:tcPr>
            <w:tcW w:w="1727" w:type="dxa"/>
          </w:tcPr>
          <w:p w:rsidR="001D07F8" w:rsidRPr="001D07F8" w:rsidRDefault="00897B71" w:rsidP="00897B71">
            <w:pPr>
              <w:jc w:val="both"/>
              <w:rPr>
                <w:rFonts w:ascii="Times New Roman" w:hAnsi="Times New Roman"/>
                <w:sz w:val="20"/>
                <w:szCs w:val="20"/>
              </w:rPr>
            </w:pPr>
            <w:r>
              <w:rPr>
                <w:rFonts w:ascii="Times New Roman" w:hAnsi="Times New Roman"/>
                <w:sz w:val="20"/>
                <w:szCs w:val="20"/>
              </w:rPr>
              <w:t>07.2017 г (работы проведены)</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p>
        </w:tc>
        <w:tc>
          <w:tcPr>
            <w:tcW w:w="2541" w:type="dxa"/>
          </w:tcPr>
          <w:p w:rsidR="001D07F8" w:rsidRPr="001D07F8" w:rsidRDefault="00897B71" w:rsidP="00424E9D">
            <w:pPr>
              <w:jc w:val="both"/>
              <w:rPr>
                <w:rFonts w:ascii="Times New Roman" w:hAnsi="Times New Roman"/>
                <w:sz w:val="20"/>
                <w:szCs w:val="20"/>
              </w:rPr>
            </w:pPr>
            <w:r>
              <w:rPr>
                <w:rFonts w:ascii="Times New Roman" w:hAnsi="Times New Roman"/>
                <w:sz w:val="20"/>
                <w:szCs w:val="20"/>
              </w:rPr>
              <w:t>«Детский приют»</w:t>
            </w:r>
          </w:p>
        </w:tc>
        <w:tc>
          <w:tcPr>
            <w:tcW w:w="1633" w:type="dxa"/>
          </w:tcPr>
          <w:p w:rsidR="001D07F8" w:rsidRPr="001D07F8" w:rsidRDefault="0030695B" w:rsidP="00424E9D">
            <w:pPr>
              <w:jc w:val="both"/>
              <w:rPr>
                <w:rFonts w:ascii="Times New Roman" w:hAnsi="Times New Roman"/>
                <w:sz w:val="20"/>
                <w:szCs w:val="20"/>
              </w:rPr>
            </w:pPr>
            <w:r>
              <w:rPr>
                <w:rFonts w:ascii="Times New Roman" w:hAnsi="Times New Roman"/>
                <w:sz w:val="20"/>
                <w:szCs w:val="20"/>
              </w:rPr>
              <w:t>Текущий ремонт котла №1,2</w:t>
            </w:r>
          </w:p>
        </w:tc>
        <w:tc>
          <w:tcPr>
            <w:tcW w:w="1632" w:type="dxa"/>
          </w:tcPr>
          <w:p w:rsidR="001D07F8" w:rsidRPr="001D07F8" w:rsidRDefault="0030695B" w:rsidP="00424E9D">
            <w:pPr>
              <w:jc w:val="both"/>
              <w:rPr>
                <w:rFonts w:ascii="Times New Roman" w:hAnsi="Times New Roman"/>
                <w:sz w:val="20"/>
                <w:szCs w:val="20"/>
              </w:rPr>
            </w:pPr>
            <w:r>
              <w:rPr>
                <w:rFonts w:ascii="Times New Roman" w:hAnsi="Times New Roman"/>
                <w:sz w:val="20"/>
                <w:szCs w:val="20"/>
              </w:rPr>
              <w:t>Котельное оборудование</w:t>
            </w:r>
          </w:p>
        </w:tc>
        <w:tc>
          <w:tcPr>
            <w:tcW w:w="1637" w:type="dxa"/>
          </w:tcPr>
          <w:p w:rsidR="001D07F8" w:rsidRPr="001D07F8" w:rsidRDefault="0030695B" w:rsidP="00424E9D">
            <w:pPr>
              <w:jc w:val="both"/>
              <w:rPr>
                <w:rFonts w:ascii="Times New Roman" w:hAnsi="Times New Roman"/>
                <w:sz w:val="20"/>
                <w:szCs w:val="20"/>
              </w:rPr>
            </w:pPr>
            <w:r>
              <w:rPr>
                <w:rFonts w:ascii="Times New Roman" w:hAnsi="Times New Roman"/>
                <w:sz w:val="20"/>
                <w:szCs w:val="20"/>
              </w:rPr>
              <w:t>Очистка котлов от золы, накипи и ремонт обмуровки котла</w:t>
            </w:r>
          </w:p>
        </w:tc>
        <w:tc>
          <w:tcPr>
            <w:tcW w:w="1727" w:type="dxa"/>
          </w:tcPr>
          <w:p w:rsidR="001D07F8" w:rsidRPr="001D07F8" w:rsidRDefault="0030695B" w:rsidP="00424E9D">
            <w:pPr>
              <w:jc w:val="both"/>
              <w:rPr>
                <w:rFonts w:ascii="Times New Roman" w:hAnsi="Times New Roman"/>
                <w:sz w:val="20"/>
                <w:szCs w:val="20"/>
              </w:rPr>
            </w:pPr>
            <w:r>
              <w:rPr>
                <w:rFonts w:ascii="Times New Roman" w:hAnsi="Times New Roman"/>
                <w:sz w:val="20"/>
                <w:szCs w:val="20"/>
              </w:rPr>
              <w:t>07.2017 г (работы проведены)</w:t>
            </w:r>
          </w:p>
        </w:tc>
      </w:tr>
      <w:tr w:rsidR="001D07F8" w:rsidRPr="001D07F8" w:rsidTr="0030695B">
        <w:tc>
          <w:tcPr>
            <w:tcW w:w="675" w:type="dxa"/>
          </w:tcPr>
          <w:p w:rsidR="001D07F8" w:rsidRPr="001D07F8" w:rsidRDefault="001D07F8" w:rsidP="00424E9D">
            <w:pPr>
              <w:jc w:val="both"/>
              <w:rPr>
                <w:rFonts w:ascii="Times New Roman" w:hAnsi="Times New Roman"/>
                <w:sz w:val="20"/>
                <w:szCs w:val="20"/>
              </w:rPr>
            </w:pPr>
          </w:p>
        </w:tc>
        <w:tc>
          <w:tcPr>
            <w:tcW w:w="2541" w:type="dxa"/>
          </w:tcPr>
          <w:p w:rsidR="001D07F8" w:rsidRPr="001D07F8" w:rsidRDefault="0030695B" w:rsidP="00424E9D">
            <w:pPr>
              <w:jc w:val="both"/>
              <w:rPr>
                <w:rFonts w:ascii="Times New Roman" w:hAnsi="Times New Roman"/>
                <w:sz w:val="20"/>
                <w:szCs w:val="20"/>
              </w:rPr>
            </w:pPr>
            <w:r>
              <w:rPr>
                <w:rFonts w:ascii="Times New Roman" w:hAnsi="Times New Roman"/>
                <w:sz w:val="20"/>
                <w:szCs w:val="20"/>
              </w:rPr>
              <w:t>«Детский приют»</w:t>
            </w:r>
          </w:p>
        </w:tc>
        <w:tc>
          <w:tcPr>
            <w:tcW w:w="1633" w:type="dxa"/>
          </w:tcPr>
          <w:p w:rsidR="001D07F8" w:rsidRPr="001D07F8" w:rsidRDefault="0030695B" w:rsidP="00424E9D">
            <w:pPr>
              <w:jc w:val="both"/>
              <w:rPr>
                <w:rFonts w:ascii="Times New Roman" w:hAnsi="Times New Roman"/>
                <w:sz w:val="20"/>
                <w:szCs w:val="20"/>
              </w:rPr>
            </w:pPr>
            <w:r>
              <w:rPr>
                <w:rFonts w:ascii="Times New Roman" w:hAnsi="Times New Roman"/>
                <w:sz w:val="20"/>
                <w:szCs w:val="20"/>
              </w:rPr>
              <w:t>Капитальный ремонт</w:t>
            </w:r>
          </w:p>
        </w:tc>
        <w:tc>
          <w:tcPr>
            <w:tcW w:w="1632" w:type="dxa"/>
          </w:tcPr>
          <w:p w:rsidR="001D07F8" w:rsidRPr="001D07F8" w:rsidRDefault="0030695B" w:rsidP="00424E9D">
            <w:pPr>
              <w:jc w:val="both"/>
              <w:rPr>
                <w:rFonts w:ascii="Times New Roman" w:hAnsi="Times New Roman"/>
                <w:sz w:val="20"/>
                <w:szCs w:val="20"/>
              </w:rPr>
            </w:pPr>
            <w:r>
              <w:rPr>
                <w:rFonts w:ascii="Times New Roman" w:hAnsi="Times New Roman"/>
                <w:sz w:val="20"/>
                <w:szCs w:val="20"/>
              </w:rPr>
              <w:t>Котельное оборудование</w:t>
            </w:r>
          </w:p>
        </w:tc>
        <w:tc>
          <w:tcPr>
            <w:tcW w:w="1637" w:type="dxa"/>
          </w:tcPr>
          <w:p w:rsidR="001D07F8" w:rsidRPr="001D07F8" w:rsidRDefault="0030695B" w:rsidP="00424E9D">
            <w:pPr>
              <w:jc w:val="both"/>
              <w:rPr>
                <w:rFonts w:ascii="Times New Roman" w:hAnsi="Times New Roman"/>
                <w:sz w:val="20"/>
                <w:szCs w:val="20"/>
              </w:rPr>
            </w:pPr>
            <w:r>
              <w:rPr>
                <w:rFonts w:ascii="Times New Roman" w:hAnsi="Times New Roman"/>
                <w:sz w:val="20"/>
                <w:szCs w:val="20"/>
              </w:rPr>
              <w:t>Замена дымососа</w:t>
            </w:r>
          </w:p>
        </w:tc>
        <w:tc>
          <w:tcPr>
            <w:tcW w:w="1727" w:type="dxa"/>
          </w:tcPr>
          <w:p w:rsidR="001D07F8" w:rsidRPr="001D07F8" w:rsidRDefault="0030695B" w:rsidP="00424E9D">
            <w:pPr>
              <w:jc w:val="both"/>
              <w:rPr>
                <w:rFonts w:ascii="Times New Roman" w:hAnsi="Times New Roman"/>
                <w:sz w:val="20"/>
                <w:szCs w:val="20"/>
              </w:rPr>
            </w:pPr>
            <w:r>
              <w:rPr>
                <w:rFonts w:ascii="Times New Roman" w:hAnsi="Times New Roman"/>
                <w:sz w:val="20"/>
                <w:szCs w:val="20"/>
              </w:rPr>
              <w:t>07.2017 г (работы проведены)</w:t>
            </w:r>
          </w:p>
        </w:tc>
      </w:tr>
    </w:tbl>
    <w:p w:rsidR="001D07F8" w:rsidRPr="00424E9D" w:rsidRDefault="001D07F8" w:rsidP="00424E9D">
      <w:pPr>
        <w:spacing w:after="0" w:line="240" w:lineRule="auto"/>
        <w:jc w:val="both"/>
        <w:rPr>
          <w:rFonts w:ascii="Times New Roman" w:eastAsia="Calibri" w:hAnsi="Times New Roman" w:cs="Times New Roman"/>
          <w:sz w:val="28"/>
          <w:szCs w:val="28"/>
        </w:rPr>
      </w:pPr>
    </w:p>
    <w:p w:rsidR="0030695B" w:rsidRPr="00DD1850" w:rsidRDefault="00DD1850" w:rsidP="00DD1850">
      <w:pPr>
        <w:spacing w:after="0" w:line="240" w:lineRule="auto"/>
        <w:ind w:firstLine="709"/>
        <w:jc w:val="both"/>
        <w:rPr>
          <w:rFonts w:ascii="Times New Roman" w:eastAsia="Calibri" w:hAnsi="Times New Roman" w:cs="Times New Roman"/>
          <w:sz w:val="28"/>
          <w:szCs w:val="28"/>
        </w:rPr>
      </w:pPr>
      <w:bookmarkStart w:id="1" w:name="_GoBack"/>
      <w:r w:rsidRPr="00DD1850">
        <w:rPr>
          <w:rFonts w:ascii="Times New Roman" w:eastAsia="Calibri" w:hAnsi="Times New Roman" w:cs="Times New Roman"/>
          <w:sz w:val="28"/>
          <w:szCs w:val="28"/>
        </w:rPr>
        <w:t>Т</w:t>
      </w:r>
      <w:r w:rsidR="00424E9D" w:rsidRPr="00DD1850">
        <w:rPr>
          <w:rFonts w:ascii="Times New Roman" w:eastAsia="Calibri" w:hAnsi="Times New Roman" w:cs="Times New Roman"/>
          <w:sz w:val="28"/>
          <w:szCs w:val="28"/>
        </w:rPr>
        <w:t>арифы на тепловую энергию устанавливаются Региональной Энергетической Комиссией Красноярского края (РЭК). В 201</w:t>
      </w:r>
      <w:r w:rsidR="0030695B" w:rsidRPr="00DD1850">
        <w:rPr>
          <w:rFonts w:ascii="Times New Roman" w:eastAsia="Calibri" w:hAnsi="Times New Roman" w:cs="Times New Roman"/>
          <w:sz w:val="28"/>
          <w:szCs w:val="28"/>
        </w:rPr>
        <w:t>8</w:t>
      </w:r>
      <w:r w:rsidR="00424E9D" w:rsidRPr="00DD1850">
        <w:rPr>
          <w:rFonts w:ascii="Times New Roman" w:eastAsia="Calibri" w:hAnsi="Times New Roman" w:cs="Times New Roman"/>
          <w:sz w:val="28"/>
          <w:szCs w:val="28"/>
        </w:rPr>
        <w:t xml:space="preserve"> году тариф на производство тепловой энергии составил п</w:t>
      </w:r>
      <w:proofErr w:type="gramStart"/>
      <w:r w:rsidR="00424E9D" w:rsidRPr="00DD1850">
        <w:rPr>
          <w:rFonts w:ascii="Times New Roman" w:eastAsia="Calibri" w:hAnsi="Times New Roman" w:cs="Times New Roman"/>
          <w:sz w:val="28"/>
          <w:szCs w:val="28"/>
        </w:rPr>
        <w:t>о ООО</w:t>
      </w:r>
      <w:proofErr w:type="gramEnd"/>
      <w:r w:rsidR="00424E9D" w:rsidRPr="00DD1850">
        <w:rPr>
          <w:rFonts w:ascii="Times New Roman" w:eastAsia="Calibri" w:hAnsi="Times New Roman" w:cs="Times New Roman"/>
          <w:sz w:val="28"/>
          <w:szCs w:val="28"/>
        </w:rPr>
        <w:t xml:space="preserve"> «</w:t>
      </w:r>
      <w:r w:rsidR="00861710" w:rsidRPr="00DD1850">
        <w:rPr>
          <w:rFonts w:ascii="Times New Roman" w:eastAsia="Calibri" w:hAnsi="Times New Roman" w:cs="Times New Roman"/>
          <w:sz w:val="28"/>
          <w:szCs w:val="28"/>
        </w:rPr>
        <w:t>Каратузский ТВК»</w:t>
      </w:r>
      <w:r w:rsidR="0030695B" w:rsidRPr="00DD1850">
        <w:rPr>
          <w:rFonts w:ascii="Times New Roman" w:eastAsia="Calibri" w:hAnsi="Times New Roman" w:cs="Times New Roman"/>
          <w:sz w:val="28"/>
          <w:szCs w:val="28"/>
        </w:rPr>
        <w:t xml:space="preserve"> на период с 01.01.2018 по 30.06.2018 года -</w:t>
      </w:r>
      <w:r w:rsidR="00165829">
        <w:rPr>
          <w:rFonts w:ascii="Times New Roman" w:eastAsia="Calibri" w:hAnsi="Times New Roman" w:cs="Times New Roman"/>
          <w:sz w:val="28"/>
          <w:szCs w:val="28"/>
        </w:rPr>
        <w:t xml:space="preserve"> </w:t>
      </w:r>
      <w:r w:rsidR="0030695B" w:rsidRPr="00DD1850">
        <w:rPr>
          <w:rFonts w:ascii="Times New Roman" w:eastAsia="Calibri" w:hAnsi="Times New Roman" w:cs="Times New Roman"/>
          <w:sz w:val="28"/>
          <w:szCs w:val="28"/>
        </w:rPr>
        <w:t xml:space="preserve">3011,66 </w:t>
      </w:r>
      <w:proofErr w:type="spellStart"/>
      <w:r w:rsidR="0030695B" w:rsidRPr="00DD1850">
        <w:rPr>
          <w:rFonts w:ascii="Times New Roman" w:eastAsia="Calibri" w:hAnsi="Times New Roman" w:cs="Times New Roman"/>
          <w:sz w:val="28"/>
          <w:szCs w:val="28"/>
        </w:rPr>
        <w:t>руб</w:t>
      </w:r>
      <w:proofErr w:type="spellEnd"/>
      <w:r w:rsidR="0030695B" w:rsidRPr="00DD1850">
        <w:rPr>
          <w:rFonts w:ascii="Times New Roman" w:eastAsia="Calibri" w:hAnsi="Times New Roman" w:cs="Times New Roman"/>
          <w:sz w:val="28"/>
          <w:szCs w:val="28"/>
        </w:rPr>
        <w:t>/Гкал.</w:t>
      </w:r>
    </w:p>
    <w:p w:rsidR="0030695B" w:rsidRPr="00DD1850" w:rsidRDefault="0030695B" w:rsidP="00424E9D">
      <w:pPr>
        <w:spacing w:after="0" w:line="240" w:lineRule="auto"/>
        <w:jc w:val="both"/>
        <w:rPr>
          <w:rFonts w:ascii="Times New Roman" w:eastAsia="Calibri" w:hAnsi="Times New Roman" w:cs="Times New Roman"/>
          <w:sz w:val="28"/>
          <w:szCs w:val="28"/>
        </w:rPr>
      </w:pPr>
      <w:r w:rsidRPr="00DD1850">
        <w:rPr>
          <w:rFonts w:ascii="Times New Roman" w:eastAsia="Calibri" w:hAnsi="Times New Roman" w:cs="Times New Roman"/>
          <w:sz w:val="28"/>
          <w:szCs w:val="28"/>
        </w:rPr>
        <w:t xml:space="preserve">            с 01.07.2018-31.12.2018 года – </w:t>
      </w:r>
      <w:r w:rsidR="00291845">
        <w:rPr>
          <w:rFonts w:ascii="Times New Roman" w:eastAsia="Calibri" w:hAnsi="Times New Roman" w:cs="Times New Roman"/>
          <w:sz w:val="28"/>
          <w:szCs w:val="28"/>
        </w:rPr>
        <w:t>3129,11</w:t>
      </w:r>
      <w:r w:rsidR="00424E9D" w:rsidRPr="00DD1850">
        <w:rPr>
          <w:rFonts w:ascii="Times New Roman" w:eastAsia="Calibri" w:hAnsi="Times New Roman" w:cs="Times New Roman"/>
          <w:sz w:val="28"/>
          <w:szCs w:val="28"/>
        </w:rPr>
        <w:t xml:space="preserve"> </w:t>
      </w:r>
      <w:proofErr w:type="spellStart"/>
      <w:r w:rsidRPr="00DD1850">
        <w:rPr>
          <w:rFonts w:ascii="Times New Roman" w:eastAsia="Calibri" w:hAnsi="Times New Roman" w:cs="Times New Roman"/>
          <w:sz w:val="28"/>
          <w:szCs w:val="28"/>
        </w:rPr>
        <w:t>руб</w:t>
      </w:r>
      <w:proofErr w:type="spellEnd"/>
      <w:r w:rsidRPr="00DD1850">
        <w:rPr>
          <w:rFonts w:ascii="Times New Roman" w:eastAsia="Calibri" w:hAnsi="Times New Roman" w:cs="Times New Roman"/>
          <w:sz w:val="28"/>
          <w:szCs w:val="28"/>
        </w:rPr>
        <w:t>/Гкал</w:t>
      </w:r>
      <w:r w:rsidR="00424E9D" w:rsidRPr="00DD1850">
        <w:rPr>
          <w:rFonts w:ascii="Times New Roman" w:eastAsia="Calibri" w:hAnsi="Times New Roman" w:cs="Times New Roman"/>
          <w:sz w:val="28"/>
          <w:szCs w:val="28"/>
        </w:rPr>
        <w:t xml:space="preserve">          </w:t>
      </w:r>
    </w:p>
    <w:p w:rsidR="00DD1850" w:rsidRDefault="00DD1850" w:rsidP="00424E9D">
      <w:pPr>
        <w:spacing w:after="0" w:line="240" w:lineRule="auto"/>
        <w:jc w:val="both"/>
        <w:rPr>
          <w:rFonts w:ascii="Times New Roman" w:eastAsia="Calibri" w:hAnsi="Times New Roman" w:cs="Times New Roman"/>
          <w:sz w:val="28"/>
          <w:szCs w:val="28"/>
          <w:u w:val="single"/>
        </w:rPr>
      </w:pPr>
    </w:p>
    <w:p w:rsidR="00424E9D" w:rsidRPr="00424E9D" w:rsidRDefault="00424E9D" w:rsidP="00402C15">
      <w:pPr>
        <w:spacing w:after="0" w:line="240" w:lineRule="auto"/>
        <w:ind w:firstLine="709"/>
        <w:jc w:val="both"/>
        <w:rPr>
          <w:rFonts w:ascii="Times New Roman" w:eastAsia="Calibri" w:hAnsi="Times New Roman" w:cs="Times New Roman"/>
          <w:sz w:val="28"/>
          <w:szCs w:val="28"/>
          <w:u w:val="single"/>
        </w:rPr>
      </w:pPr>
      <w:r w:rsidRPr="00424E9D">
        <w:rPr>
          <w:rFonts w:ascii="Times New Roman" w:eastAsia="Calibri" w:hAnsi="Times New Roman" w:cs="Times New Roman"/>
          <w:sz w:val="28"/>
          <w:szCs w:val="28"/>
          <w:u w:val="single"/>
        </w:rPr>
        <w:t>Проблемы:</w:t>
      </w:r>
    </w:p>
    <w:p w:rsidR="00424E9D" w:rsidRPr="00424E9D" w:rsidRDefault="00424E9D" w:rsidP="00402C15">
      <w:pPr>
        <w:spacing w:after="0" w:line="240" w:lineRule="auto"/>
        <w:ind w:firstLine="709"/>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u w:val="single"/>
          <w:lang w:eastAsia="ru-RU"/>
        </w:rPr>
        <w:t>Здания котельных</w:t>
      </w:r>
      <w:r w:rsidRPr="00424E9D">
        <w:rPr>
          <w:rFonts w:ascii="Times New Roman" w:eastAsia="Times New Roman" w:hAnsi="Times New Roman" w:cs="Times New Roman"/>
          <w:sz w:val="28"/>
          <w:szCs w:val="28"/>
          <w:lang w:eastAsia="ru-RU"/>
        </w:rPr>
        <w:t xml:space="preserve"> находятся в удовлетворительном состоянии;</w:t>
      </w:r>
    </w:p>
    <w:p w:rsidR="00424E9D" w:rsidRPr="00424E9D" w:rsidRDefault="00424E9D" w:rsidP="00402C15">
      <w:pPr>
        <w:spacing w:after="0" w:line="240" w:lineRule="auto"/>
        <w:ind w:firstLine="709"/>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u w:val="single"/>
          <w:lang w:eastAsia="ru-RU"/>
        </w:rPr>
        <w:t>Оборудование котельн</w:t>
      </w:r>
      <w:r w:rsidR="00DD1850">
        <w:rPr>
          <w:rFonts w:ascii="Times New Roman" w:eastAsia="Times New Roman" w:hAnsi="Times New Roman" w:cs="Times New Roman"/>
          <w:sz w:val="28"/>
          <w:szCs w:val="28"/>
          <w:u w:val="single"/>
          <w:lang w:eastAsia="ru-RU"/>
        </w:rPr>
        <w:t>ых</w:t>
      </w:r>
      <w:r w:rsidRPr="00424E9D">
        <w:rPr>
          <w:rFonts w:ascii="Times New Roman" w:eastAsia="Times New Roman" w:hAnsi="Times New Roman" w:cs="Times New Roman"/>
          <w:sz w:val="28"/>
          <w:szCs w:val="28"/>
          <w:lang w:eastAsia="ru-RU"/>
        </w:rPr>
        <w:t>:</w:t>
      </w:r>
    </w:p>
    <w:p w:rsidR="00424E9D" w:rsidRPr="00424E9D" w:rsidRDefault="00424E9D" w:rsidP="00402C15">
      <w:pPr>
        <w:spacing w:after="0" w:line="240" w:lineRule="auto"/>
        <w:ind w:firstLine="709"/>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lang w:eastAsia="ru-RU"/>
        </w:rPr>
        <w:t xml:space="preserve">- </w:t>
      </w:r>
      <w:r w:rsidR="0030695B">
        <w:rPr>
          <w:rFonts w:ascii="Times New Roman" w:eastAsia="Times New Roman" w:hAnsi="Times New Roman" w:cs="Times New Roman"/>
          <w:sz w:val="28"/>
          <w:szCs w:val="28"/>
          <w:lang w:eastAsia="ru-RU"/>
        </w:rPr>
        <w:t>В котельных дымососы и другое вспомогательное оборудование находится в удовлетворительном состоянии</w:t>
      </w:r>
      <w:r w:rsidRPr="00424E9D">
        <w:rPr>
          <w:rFonts w:ascii="Times New Roman" w:eastAsia="Times New Roman" w:hAnsi="Times New Roman" w:cs="Times New Roman"/>
          <w:sz w:val="28"/>
          <w:szCs w:val="28"/>
          <w:lang w:eastAsia="ru-RU"/>
        </w:rPr>
        <w:t>.</w:t>
      </w:r>
    </w:p>
    <w:p w:rsidR="00424E9D" w:rsidRPr="00424E9D" w:rsidRDefault="00424E9D" w:rsidP="00402C15">
      <w:pPr>
        <w:spacing w:after="0" w:line="240" w:lineRule="auto"/>
        <w:ind w:firstLine="709"/>
        <w:jc w:val="both"/>
        <w:rPr>
          <w:rFonts w:ascii="Times New Roman" w:eastAsia="Times New Roman" w:hAnsi="Times New Roman" w:cs="Times New Roman"/>
          <w:sz w:val="28"/>
          <w:szCs w:val="28"/>
          <w:lang w:eastAsia="ru-RU"/>
        </w:rPr>
      </w:pPr>
      <w:r w:rsidRPr="00402C15">
        <w:rPr>
          <w:rFonts w:ascii="Times New Roman" w:eastAsia="Times New Roman" w:hAnsi="Times New Roman" w:cs="Times New Roman"/>
          <w:sz w:val="28"/>
          <w:szCs w:val="28"/>
          <w:lang w:eastAsia="ru-RU"/>
        </w:rPr>
        <w:t>- Высокий процент аварийности, отсутствие водоподготовки, большое потребление электроэнергии, большое потребление топлива - все это является основной проблемой теплоснабжения.</w:t>
      </w:r>
      <w:r w:rsidRPr="00424E9D">
        <w:rPr>
          <w:rFonts w:ascii="Times New Roman" w:eastAsia="Times New Roman" w:hAnsi="Times New Roman" w:cs="Times New Roman"/>
          <w:sz w:val="28"/>
          <w:szCs w:val="28"/>
          <w:lang w:eastAsia="ru-RU"/>
        </w:rPr>
        <w:t xml:space="preserve"> </w:t>
      </w:r>
    </w:p>
    <w:p w:rsidR="00424E9D" w:rsidRPr="00424E9D" w:rsidRDefault="00424E9D" w:rsidP="00402C15">
      <w:pPr>
        <w:spacing w:after="0" w:line="240" w:lineRule="auto"/>
        <w:ind w:firstLine="709"/>
        <w:jc w:val="both"/>
        <w:rPr>
          <w:rFonts w:ascii="Times New Roman" w:eastAsia="Times New Roman" w:hAnsi="Times New Roman" w:cs="Times New Roman"/>
          <w:sz w:val="28"/>
          <w:szCs w:val="28"/>
          <w:u w:val="single"/>
          <w:lang w:eastAsia="ru-RU"/>
        </w:rPr>
      </w:pPr>
      <w:r w:rsidRPr="00424E9D">
        <w:rPr>
          <w:rFonts w:ascii="Times New Roman" w:eastAsia="Times New Roman" w:hAnsi="Times New Roman" w:cs="Times New Roman"/>
          <w:sz w:val="28"/>
          <w:szCs w:val="28"/>
          <w:u w:val="single"/>
          <w:lang w:eastAsia="ru-RU"/>
        </w:rPr>
        <w:t>Теплотрасса</w:t>
      </w:r>
    </w:p>
    <w:p w:rsidR="00424E9D" w:rsidRPr="00424E9D" w:rsidRDefault="00424E9D" w:rsidP="00402C15">
      <w:pPr>
        <w:spacing w:after="0" w:line="240" w:lineRule="auto"/>
        <w:ind w:firstLine="709"/>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lang w:eastAsia="ru-RU"/>
        </w:rPr>
        <w:t xml:space="preserve">- тепловые сети протяженностью </w:t>
      </w:r>
      <w:r w:rsidR="0030695B">
        <w:rPr>
          <w:rFonts w:ascii="Times New Roman" w:eastAsia="Times New Roman" w:hAnsi="Times New Roman" w:cs="Times New Roman"/>
          <w:sz w:val="28"/>
          <w:szCs w:val="28"/>
          <w:lang w:eastAsia="ru-RU"/>
        </w:rPr>
        <w:t>8</w:t>
      </w:r>
      <w:r w:rsidR="00165829">
        <w:rPr>
          <w:rFonts w:ascii="Times New Roman" w:eastAsia="Times New Roman" w:hAnsi="Times New Roman" w:cs="Times New Roman"/>
          <w:sz w:val="28"/>
          <w:szCs w:val="28"/>
          <w:lang w:eastAsia="ru-RU"/>
        </w:rPr>
        <w:t>,1 км</w:t>
      </w:r>
      <w:r w:rsidRPr="00424E9D">
        <w:rPr>
          <w:rFonts w:ascii="Times New Roman" w:eastAsia="Times New Roman" w:hAnsi="Times New Roman" w:cs="Times New Roman"/>
          <w:sz w:val="28"/>
          <w:szCs w:val="28"/>
          <w:lang w:eastAsia="ru-RU"/>
        </w:rPr>
        <w:t>, различного диаметра;</w:t>
      </w:r>
    </w:p>
    <w:p w:rsidR="00424E9D" w:rsidRPr="00424E9D" w:rsidRDefault="00424E9D" w:rsidP="00402C15">
      <w:pPr>
        <w:spacing w:after="0" w:line="240" w:lineRule="auto"/>
        <w:ind w:firstLine="709"/>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lang w:eastAsia="ru-RU"/>
        </w:rPr>
        <w:t>- тепловые камеры им</w:t>
      </w:r>
      <w:r w:rsidR="0030695B">
        <w:rPr>
          <w:rFonts w:ascii="Times New Roman" w:eastAsia="Times New Roman" w:hAnsi="Times New Roman" w:cs="Times New Roman"/>
          <w:sz w:val="28"/>
          <w:szCs w:val="28"/>
          <w:lang w:eastAsia="ru-RU"/>
        </w:rPr>
        <w:t>еют частично разрушенную кладку;</w:t>
      </w:r>
    </w:p>
    <w:p w:rsidR="00424E9D" w:rsidRPr="00424E9D" w:rsidRDefault="00424E9D" w:rsidP="00402C15">
      <w:pPr>
        <w:spacing w:after="0" w:line="240" w:lineRule="auto"/>
        <w:ind w:firstLine="709"/>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lang w:eastAsia="ru-RU"/>
        </w:rPr>
        <w:t xml:space="preserve">- </w:t>
      </w:r>
      <w:r w:rsidR="00402C15">
        <w:rPr>
          <w:rFonts w:ascii="Times New Roman" w:eastAsia="Times New Roman" w:hAnsi="Times New Roman" w:cs="Times New Roman"/>
          <w:sz w:val="28"/>
          <w:szCs w:val="28"/>
          <w:lang w:eastAsia="ru-RU"/>
        </w:rPr>
        <w:t>высокий износ трубопроводов.</w:t>
      </w:r>
    </w:p>
    <w:p w:rsidR="00424E9D" w:rsidRPr="00424E9D" w:rsidRDefault="00424E9D" w:rsidP="00424E9D">
      <w:pPr>
        <w:spacing w:after="0" w:line="240" w:lineRule="auto"/>
        <w:ind w:left="1065"/>
        <w:jc w:val="both"/>
        <w:rPr>
          <w:rFonts w:ascii="Times New Roman" w:eastAsia="Calibri" w:hAnsi="Times New Roman" w:cs="Times New Roman"/>
          <w:b/>
          <w:sz w:val="28"/>
          <w:szCs w:val="28"/>
        </w:rPr>
      </w:pPr>
    </w:p>
    <w:p w:rsidR="00424E9D" w:rsidRPr="00424E9D" w:rsidRDefault="00424E9D" w:rsidP="00424E9D">
      <w:pPr>
        <w:spacing w:after="0" w:line="240" w:lineRule="auto"/>
        <w:ind w:left="1065"/>
        <w:jc w:val="both"/>
        <w:rPr>
          <w:rFonts w:ascii="Times New Roman" w:eastAsia="Calibri" w:hAnsi="Times New Roman" w:cs="Times New Roman"/>
          <w:b/>
          <w:sz w:val="28"/>
          <w:szCs w:val="28"/>
        </w:rPr>
      </w:pPr>
      <w:r w:rsidRPr="00424E9D">
        <w:rPr>
          <w:rFonts w:ascii="Times New Roman" w:eastAsia="Calibri" w:hAnsi="Times New Roman" w:cs="Times New Roman"/>
          <w:b/>
          <w:sz w:val="28"/>
          <w:szCs w:val="28"/>
        </w:rPr>
        <w:t>2.2.</w:t>
      </w:r>
      <w:r w:rsidRPr="00424E9D">
        <w:rPr>
          <w:rFonts w:ascii="Times New Roman" w:eastAsia="Calibri" w:hAnsi="Times New Roman" w:cs="Times New Roman"/>
          <w:b/>
          <w:i/>
          <w:sz w:val="28"/>
          <w:szCs w:val="28"/>
        </w:rPr>
        <w:t xml:space="preserve"> </w:t>
      </w:r>
      <w:r w:rsidRPr="00424E9D">
        <w:rPr>
          <w:rFonts w:ascii="Times New Roman" w:eastAsia="Calibri" w:hAnsi="Times New Roman" w:cs="Times New Roman"/>
          <w:b/>
          <w:sz w:val="28"/>
          <w:szCs w:val="28"/>
        </w:rPr>
        <w:t xml:space="preserve">Существующая система водоснабжения </w:t>
      </w:r>
      <w:r w:rsidR="003E36C8">
        <w:rPr>
          <w:rFonts w:ascii="Times New Roman" w:eastAsia="Calibri" w:hAnsi="Times New Roman" w:cs="Times New Roman"/>
          <w:b/>
          <w:sz w:val="28"/>
          <w:szCs w:val="28"/>
        </w:rPr>
        <w:t>Каратузского сельсовета</w:t>
      </w:r>
      <w:r w:rsidR="00402C15">
        <w:rPr>
          <w:rFonts w:ascii="Times New Roman" w:eastAsia="Calibri" w:hAnsi="Times New Roman" w:cs="Times New Roman"/>
          <w:b/>
          <w:sz w:val="28"/>
          <w:szCs w:val="28"/>
        </w:rPr>
        <w:t xml:space="preserve"> и </w:t>
      </w:r>
      <w:r w:rsidRPr="00424E9D">
        <w:rPr>
          <w:rFonts w:ascii="Times New Roman" w:eastAsia="Calibri" w:hAnsi="Times New Roman" w:cs="Times New Roman"/>
          <w:b/>
          <w:sz w:val="28"/>
          <w:szCs w:val="28"/>
        </w:rPr>
        <w:t>перспектива ее развития.</w:t>
      </w:r>
    </w:p>
    <w:p w:rsidR="00424E9D" w:rsidRPr="00424E9D" w:rsidRDefault="00424E9D" w:rsidP="00424E9D">
      <w:pPr>
        <w:spacing w:after="0" w:line="240" w:lineRule="auto"/>
        <w:jc w:val="center"/>
        <w:rPr>
          <w:rFonts w:ascii="Times New Roman" w:eastAsia="Calibri" w:hAnsi="Times New Roman" w:cs="Times New Roman"/>
          <w:sz w:val="28"/>
          <w:szCs w:val="28"/>
        </w:rPr>
      </w:pPr>
    </w:p>
    <w:p w:rsidR="00424E9D" w:rsidRPr="00EB2636" w:rsidRDefault="00424E9D" w:rsidP="00424E9D">
      <w:pPr>
        <w:widowControl w:val="0"/>
        <w:adjustRightInd w:val="0"/>
        <w:spacing w:after="0" w:line="240" w:lineRule="auto"/>
        <w:ind w:firstLine="708"/>
        <w:jc w:val="both"/>
        <w:rPr>
          <w:rFonts w:ascii="Times New Roman" w:eastAsia="Times New Roman" w:hAnsi="Times New Roman" w:cs="Times New Roman"/>
          <w:spacing w:val="-5"/>
          <w:sz w:val="28"/>
          <w:szCs w:val="28"/>
        </w:rPr>
      </w:pPr>
      <w:r w:rsidRPr="00EB2636">
        <w:rPr>
          <w:rFonts w:ascii="Times New Roman" w:eastAsia="Times New Roman" w:hAnsi="Times New Roman" w:cs="Times New Roman"/>
          <w:color w:val="000000"/>
          <w:spacing w:val="-5"/>
          <w:sz w:val="28"/>
          <w:szCs w:val="28"/>
          <w:lang w:eastAsia="ru-RU"/>
        </w:rPr>
        <w:t>Ресурсоснабжающ</w:t>
      </w:r>
      <w:r w:rsidR="003E36C8" w:rsidRPr="00EB2636">
        <w:rPr>
          <w:rFonts w:ascii="Times New Roman" w:eastAsia="Times New Roman" w:hAnsi="Times New Roman" w:cs="Times New Roman"/>
          <w:color w:val="000000"/>
          <w:spacing w:val="-5"/>
          <w:sz w:val="28"/>
          <w:szCs w:val="28"/>
          <w:lang w:eastAsia="ru-RU"/>
        </w:rPr>
        <w:t>ая</w:t>
      </w:r>
      <w:r w:rsidRPr="00EB2636">
        <w:rPr>
          <w:rFonts w:ascii="Times New Roman" w:eastAsia="Times New Roman" w:hAnsi="Times New Roman" w:cs="Times New Roman"/>
          <w:color w:val="000000"/>
          <w:spacing w:val="-5"/>
          <w:sz w:val="28"/>
          <w:szCs w:val="28"/>
          <w:lang w:eastAsia="ru-RU"/>
        </w:rPr>
        <w:t xml:space="preserve"> организаци</w:t>
      </w:r>
      <w:r w:rsidR="003E36C8" w:rsidRPr="00EB2636">
        <w:rPr>
          <w:rFonts w:ascii="Times New Roman" w:eastAsia="Times New Roman" w:hAnsi="Times New Roman" w:cs="Times New Roman"/>
          <w:color w:val="000000"/>
          <w:spacing w:val="-5"/>
          <w:sz w:val="28"/>
          <w:szCs w:val="28"/>
          <w:lang w:eastAsia="ru-RU"/>
        </w:rPr>
        <w:t xml:space="preserve">я ООО «Каратузский ТВК» предоставляет </w:t>
      </w:r>
      <w:r w:rsidRPr="00EB2636">
        <w:rPr>
          <w:rFonts w:ascii="Times New Roman" w:eastAsia="Times New Roman" w:hAnsi="Times New Roman" w:cs="Times New Roman"/>
          <w:color w:val="000000"/>
          <w:spacing w:val="-5"/>
          <w:sz w:val="28"/>
          <w:szCs w:val="28"/>
          <w:lang w:eastAsia="ru-RU"/>
        </w:rPr>
        <w:t xml:space="preserve">услуги по водоснабжению </w:t>
      </w:r>
      <w:r w:rsidRPr="00EB2636">
        <w:rPr>
          <w:rFonts w:ascii="Times New Roman" w:eastAsia="Times New Roman" w:hAnsi="Times New Roman" w:cs="Times New Roman"/>
          <w:spacing w:val="-5"/>
          <w:sz w:val="28"/>
          <w:szCs w:val="28"/>
        </w:rPr>
        <w:t xml:space="preserve">в </w:t>
      </w:r>
      <w:r w:rsidR="003E36C8" w:rsidRPr="00EB2636">
        <w:rPr>
          <w:rFonts w:ascii="Times New Roman" w:eastAsia="Times New Roman" w:hAnsi="Times New Roman" w:cs="Times New Roman"/>
          <w:spacing w:val="-5"/>
          <w:sz w:val="28"/>
          <w:szCs w:val="28"/>
        </w:rPr>
        <w:t>Каратузском сельсовете</w:t>
      </w:r>
      <w:r w:rsidR="008E6A74" w:rsidRPr="00EB2636">
        <w:rPr>
          <w:rFonts w:ascii="Times New Roman" w:eastAsia="Times New Roman" w:hAnsi="Times New Roman" w:cs="Times New Roman"/>
          <w:spacing w:val="-5"/>
          <w:sz w:val="28"/>
          <w:szCs w:val="28"/>
        </w:rPr>
        <w:t>,</w:t>
      </w:r>
      <w:r w:rsidRPr="00EB2636">
        <w:rPr>
          <w:rFonts w:ascii="Times New Roman" w:eastAsia="Times New Roman" w:hAnsi="Times New Roman" w:cs="Times New Roman"/>
          <w:spacing w:val="-5"/>
          <w:sz w:val="28"/>
          <w:szCs w:val="28"/>
        </w:rPr>
        <w:t xml:space="preserve"> ежегодно разрабатыва</w:t>
      </w:r>
      <w:r w:rsidR="008E6A74" w:rsidRPr="00EB2636">
        <w:rPr>
          <w:rFonts w:ascii="Times New Roman" w:eastAsia="Times New Roman" w:hAnsi="Times New Roman" w:cs="Times New Roman"/>
          <w:spacing w:val="-5"/>
          <w:sz w:val="28"/>
          <w:szCs w:val="28"/>
        </w:rPr>
        <w:t>е</w:t>
      </w:r>
      <w:r w:rsidRPr="00EB2636">
        <w:rPr>
          <w:rFonts w:ascii="Times New Roman" w:eastAsia="Times New Roman" w:hAnsi="Times New Roman" w:cs="Times New Roman"/>
          <w:spacing w:val="-5"/>
          <w:sz w:val="28"/>
          <w:szCs w:val="28"/>
        </w:rPr>
        <w:t>т и утвержда</w:t>
      </w:r>
      <w:r w:rsidR="008E6A74" w:rsidRPr="00EB2636">
        <w:rPr>
          <w:rFonts w:ascii="Times New Roman" w:eastAsia="Times New Roman" w:hAnsi="Times New Roman" w:cs="Times New Roman"/>
          <w:spacing w:val="-5"/>
          <w:sz w:val="28"/>
          <w:szCs w:val="28"/>
        </w:rPr>
        <w:t>е</w:t>
      </w:r>
      <w:r w:rsidRPr="00EB2636">
        <w:rPr>
          <w:rFonts w:ascii="Times New Roman" w:eastAsia="Times New Roman" w:hAnsi="Times New Roman" w:cs="Times New Roman"/>
          <w:spacing w:val="-5"/>
          <w:sz w:val="28"/>
          <w:szCs w:val="28"/>
        </w:rPr>
        <w:t xml:space="preserve">т </w:t>
      </w:r>
      <w:r w:rsidR="008E6A74" w:rsidRPr="00EB2636">
        <w:rPr>
          <w:rFonts w:ascii="Times New Roman" w:eastAsia="Times New Roman" w:hAnsi="Times New Roman" w:cs="Times New Roman"/>
          <w:spacing w:val="-5"/>
          <w:sz w:val="28"/>
          <w:szCs w:val="28"/>
        </w:rPr>
        <w:t>п</w:t>
      </w:r>
      <w:r w:rsidRPr="00EB2636">
        <w:rPr>
          <w:rFonts w:ascii="Times New Roman" w:eastAsia="Times New Roman" w:hAnsi="Times New Roman" w:cs="Times New Roman"/>
          <w:spacing w:val="-5"/>
          <w:sz w:val="28"/>
          <w:szCs w:val="28"/>
        </w:rPr>
        <w:t>роизводственную программу деятельности по оказанию услуг по водоснабжению потребителей.</w:t>
      </w:r>
    </w:p>
    <w:p w:rsidR="00424E9D" w:rsidRPr="00424E9D" w:rsidRDefault="00424E9D" w:rsidP="00424E9D">
      <w:pPr>
        <w:widowControl w:val="0"/>
        <w:adjustRightInd w:val="0"/>
        <w:spacing w:after="0" w:line="240" w:lineRule="auto"/>
        <w:ind w:firstLine="708"/>
        <w:jc w:val="both"/>
        <w:rPr>
          <w:rFonts w:ascii="Times New Roman" w:eastAsia="Times New Roman" w:hAnsi="Times New Roman" w:cs="Times New Roman"/>
          <w:spacing w:val="-5"/>
          <w:sz w:val="28"/>
          <w:szCs w:val="28"/>
        </w:rPr>
      </w:pPr>
      <w:r w:rsidRPr="00EB2636">
        <w:rPr>
          <w:rFonts w:ascii="Times New Roman" w:eastAsia="Times New Roman" w:hAnsi="Times New Roman" w:cs="Times New Roman"/>
          <w:spacing w:val="-5"/>
          <w:sz w:val="28"/>
          <w:szCs w:val="28"/>
        </w:rPr>
        <w:t>Предприятие имеет договорные</w:t>
      </w:r>
      <w:r w:rsidRPr="00424E9D">
        <w:rPr>
          <w:rFonts w:ascii="Times New Roman" w:eastAsia="Times New Roman" w:hAnsi="Times New Roman" w:cs="Times New Roman"/>
          <w:spacing w:val="-5"/>
          <w:sz w:val="28"/>
          <w:szCs w:val="28"/>
        </w:rPr>
        <w:t xml:space="preserve"> отношения со всеми категориями потребителей, пользующихся системами централизованного водоснабжения.</w:t>
      </w:r>
    </w:p>
    <w:p w:rsidR="00424E9D" w:rsidRPr="00424E9D" w:rsidRDefault="00424E9D" w:rsidP="008E6A74">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Расчеты за предоставленные услуги водоснабжения проводятся на основании выставляемых счетов и счетов-фактур.</w:t>
      </w:r>
    </w:p>
    <w:p w:rsidR="00424E9D" w:rsidRPr="00424E9D" w:rsidRDefault="00424E9D" w:rsidP="008E6A74">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В комплекс инженерной инфраструктуры водоснабжения вход</w:t>
      </w:r>
      <w:r w:rsidR="003E36C8">
        <w:rPr>
          <w:rFonts w:ascii="Times New Roman" w:eastAsia="Calibri" w:hAnsi="Times New Roman" w:cs="Times New Roman"/>
          <w:sz w:val="28"/>
          <w:szCs w:val="28"/>
        </w:rPr>
        <w:t>ит:</w:t>
      </w:r>
    </w:p>
    <w:p w:rsidR="003E36C8" w:rsidRPr="00424E9D" w:rsidRDefault="00424E9D" w:rsidP="00EB2636">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b/>
          <w:sz w:val="28"/>
          <w:szCs w:val="28"/>
        </w:rPr>
        <w:t xml:space="preserve">Водопровод с. </w:t>
      </w:r>
      <w:r w:rsidR="003E36C8">
        <w:rPr>
          <w:rFonts w:ascii="Times New Roman" w:eastAsia="Calibri" w:hAnsi="Times New Roman" w:cs="Times New Roman"/>
          <w:b/>
          <w:sz w:val="28"/>
          <w:szCs w:val="28"/>
        </w:rPr>
        <w:t>Каратузское</w:t>
      </w:r>
      <w:r w:rsidRPr="00424E9D">
        <w:rPr>
          <w:rFonts w:ascii="Times New Roman" w:eastAsia="Calibri" w:hAnsi="Times New Roman" w:cs="Times New Roman"/>
          <w:sz w:val="28"/>
          <w:szCs w:val="28"/>
        </w:rPr>
        <w:t xml:space="preserve"> - </w:t>
      </w:r>
      <w:r w:rsidR="008E6A74">
        <w:rPr>
          <w:rFonts w:ascii="Times New Roman" w:eastAsia="Calibri" w:hAnsi="Times New Roman" w:cs="Times New Roman"/>
          <w:sz w:val="28"/>
          <w:szCs w:val="28"/>
        </w:rPr>
        <w:t>о</w:t>
      </w:r>
      <w:r w:rsidR="003E36C8" w:rsidRPr="00424E9D">
        <w:rPr>
          <w:rFonts w:ascii="Times New Roman" w:eastAsia="Times New Roman" w:hAnsi="Times New Roman" w:cs="Times New Roman"/>
          <w:snapToGrid w:val="0"/>
          <w:sz w:val="28"/>
          <w:szCs w:val="28"/>
          <w:lang w:eastAsia="ru-RU"/>
        </w:rPr>
        <w:t xml:space="preserve">бщая протяженность водопроводных сетей составляет </w:t>
      </w:r>
      <w:r w:rsidR="003E36C8">
        <w:rPr>
          <w:rFonts w:ascii="Times New Roman" w:eastAsia="Times New Roman" w:hAnsi="Times New Roman" w:cs="Times New Roman"/>
          <w:snapToGrid w:val="0"/>
          <w:sz w:val="28"/>
          <w:szCs w:val="28"/>
          <w:lang w:eastAsia="ru-RU"/>
        </w:rPr>
        <w:t xml:space="preserve">45,8 </w:t>
      </w:r>
      <w:r w:rsidR="003E36C8" w:rsidRPr="00424E9D">
        <w:rPr>
          <w:rFonts w:ascii="Times New Roman" w:eastAsia="Times New Roman" w:hAnsi="Times New Roman" w:cs="Times New Roman"/>
          <w:snapToGrid w:val="0"/>
          <w:sz w:val="28"/>
          <w:szCs w:val="28"/>
          <w:lang w:eastAsia="ru-RU"/>
        </w:rPr>
        <w:t xml:space="preserve">км, в том числе нуждающихся в замене </w:t>
      </w:r>
      <w:r w:rsidR="008E6A74">
        <w:rPr>
          <w:rFonts w:ascii="Times New Roman" w:eastAsia="Times New Roman" w:hAnsi="Times New Roman" w:cs="Times New Roman"/>
          <w:snapToGrid w:val="0"/>
          <w:sz w:val="28"/>
          <w:szCs w:val="28"/>
          <w:lang w:eastAsia="ru-RU"/>
        </w:rPr>
        <w:t xml:space="preserve">– 34 </w:t>
      </w:r>
      <w:r w:rsidR="003E36C8" w:rsidRPr="00424E9D">
        <w:rPr>
          <w:rFonts w:ascii="Times New Roman" w:eastAsia="Times New Roman" w:hAnsi="Times New Roman" w:cs="Times New Roman"/>
          <w:snapToGrid w:val="0"/>
          <w:sz w:val="28"/>
          <w:szCs w:val="28"/>
          <w:lang w:eastAsia="ru-RU"/>
        </w:rPr>
        <w:t xml:space="preserve">км. Водоснабжение представлено </w:t>
      </w:r>
      <w:r w:rsidR="003E36C8">
        <w:rPr>
          <w:rFonts w:ascii="Times New Roman" w:eastAsia="Times New Roman" w:hAnsi="Times New Roman" w:cs="Times New Roman"/>
          <w:snapToGrid w:val="0"/>
          <w:sz w:val="28"/>
          <w:szCs w:val="28"/>
          <w:lang w:eastAsia="ru-RU"/>
        </w:rPr>
        <w:t>2</w:t>
      </w:r>
      <w:r w:rsidR="003E36C8" w:rsidRPr="00424E9D">
        <w:rPr>
          <w:rFonts w:ascii="Times New Roman" w:eastAsia="Times New Roman" w:hAnsi="Times New Roman" w:cs="Times New Roman"/>
          <w:snapToGrid w:val="0"/>
          <w:sz w:val="28"/>
          <w:szCs w:val="28"/>
          <w:lang w:eastAsia="ru-RU"/>
        </w:rPr>
        <w:t xml:space="preserve"> скважинами, расположенными </w:t>
      </w:r>
      <w:proofErr w:type="gramStart"/>
      <w:r w:rsidR="003E36C8" w:rsidRPr="00424E9D">
        <w:rPr>
          <w:rFonts w:ascii="Times New Roman" w:eastAsia="Times New Roman" w:hAnsi="Times New Roman" w:cs="Times New Roman"/>
          <w:snapToGrid w:val="0"/>
          <w:sz w:val="28"/>
          <w:szCs w:val="28"/>
          <w:lang w:eastAsia="ru-RU"/>
        </w:rPr>
        <w:t>в</w:t>
      </w:r>
      <w:proofErr w:type="gramEnd"/>
      <w:r w:rsidR="003E36C8" w:rsidRPr="00424E9D">
        <w:rPr>
          <w:rFonts w:ascii="Times New Roman" w:eastAsia="Times New Roman" w:hAnsi="Times New Roman" w:cs="Times New Roman"/>
          <w:snapToGrid w:val="0"/>
          <w:sz w:val="28"/>
          <w:szCs w:val="28"/>
          <w:lang w:eastAsia="ru-RU"/>
        </w:rPr>
        <w:t xml:space="preserve"> с. </w:t>
      </w:r>
      <w:r w:rsidR="003E36C8">
        <w:rPr>
          <w:rFonts w:ascii="Times New Roman" w:eastAsia="Times New Roman" w:hAnsi="Times New Roman" w:cs="Times New Roman"/>
          <w:snapToGrid w:val="0"/>
          <w:sz w:val="28"/>
          <w:szCs w:val="28"/>
          <w:lang w:eastAsia="ru-RU"/>
        </w:rPr>
        <w:t>Каратузское</w:t>
      </w:r>
      <w:r w:rsidR="003E36C8" w:rsidRPr="00424E9D">
        <w:rPr>
          <w:rFonts w:ascii="Times New Roman" w:eastAsia="Times New Roman" w:hAnsi="Times New Roman" w:cs="Times New Roman"/>
          <w:snapToGrid w:val="0"/>
          <w:sz w:val="28"/>
          <w:szCs w:val="28"/>
          <w:lang w:eastAsia="ru-RU"/>
        </w:rPr>
        <w:t xml:space="preserve">. </w:t>
      </w:r>
    </w:p>
    <w:p w:rsidR="00DF5B37" w:rsidRPr="00424E9D" w:rsidRDefault="00DF5B37" w:rsidP="00DF5B3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24E9D">
        <w:rPr>
          <w:rFonts w:ascii="Times New Roman" w:eastAsia="Times New Roman" w:hAnsi="Times New Roman" w:cs="Times New Roman"/>
          <w:b/>
          <w:sz w:val="28"/>
          <w:szCs w:val="28"/>
          <w:lang w:eastAsia="ru-RU"/>
        </w:rPr>
        <w:t xml:space="preserve">Развитие системы водоснабжения с. </w:t>
      </w:r>
      <w:r w:rsidR="00EB2636">
        <w:rPr>
          <w:rFonts w:ascii="Times New Roman" w:eastAsia="Times New Roman" w:hAnsi="Times New Roman" w:cs="Times New Roman"/>
          <w:b/>
          <w:sz w:val="28"/>
          <w:szCs w:val="28"/>
          <w:lang w:eastAsia="ru-RU"/>
        </w:rPr>
        <w:t>Каратузское:</w:t>
      </w:r>
      <w:r>
        <w:rPr>
          <w:rFonts w:ascii="Times New Roman" w:eastAsia="Times New Roman" w:hAnsi="Times New Roman" w:cs="Times New Roman"/>
          <w:b/>
          <w:sz w:val="28"/>
          <w:szCs w:val="28"/>
          <w:lang w:eastAsia="ru-RU"/>
        </w:rPr>
        <w:t xml:space="preserve"> </w:t>
      </w:r>
    </w:p>
    <w:p w:rsidR="00DF5B37" w:rsidRPr="00424E9D" w:rsidRDefault="00DF5B37" w:rsidP="00DF5B37">
      <w:pPr>
        <w:spacing w:after="0" w:line="240" w:lineRule="auto"/>
        <w:ind w:firstLine="720"/>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строительство водопроводов для расширения зоны действия сети водоснабжения и выполнить капитальный ремонт существующих сетей и сооружений</w:t>
      </w:r>
      <w:r w:rsidR="00EB2636">
        <w:rPr>
          <w:rFonts w:ascii="Times New Roman" w:eastAsia="Calibri" w:hAnsi="Times New Roman" w:cs="Times New Roman"/>
          <w:sz w:val="28"/>
          <w:szCs w:val="28"/>
        </w:rPr>
        <w:t xml:space="preserve"> системы водоснабжения;</w:t>
      </w:r>
    </w:p>
    <w:p w:rsidR="00DF5B37" w:rsidRPr="00424E9D" w:rsidRDefault="00DF5B37" w:rsidP="00DF5B37">
      <w:pPr>
        <w:widowControl w:val="0"/>
        <w:suppressAutoHyphens/>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 реконструкция и капитальный ремонт сооружений систем водоснабжения и их оборудования с применением решения, обеспечивающего </w:t>
      </w:r>
      <w:proofErr w:type="spellStart"/>
      <w:r w:rsidRPr="00424E9D">
        <w:rPr>
          <w:rFonts w:ascii="Times New Roman" w:eastAsia="Calibri" w:hAnsi="Times New Roman" w:cs="Times New Roman"/>
          <w:sz w:val="28"/>
          <w:szCs w:val="28"/>
        </w:rPr>
        <w:t>ресурсо</w:t>
      </w:r>
      <w:proofErr w:type="spellEnd"/>
      <w:r w:rsidR="00EB2636">
        <w:rPr>
          <w:rFonts w:ascii="Times New Roman" w:eastAsia="Calibri" w:hAnsi="Times New Roman" w:cs="Times New Roman"/>
          <w:sz w:val="28"/>
          <w:szCs w:val="28"/>
        </w:rPr>
        <w:t>-</w:t>
      </w:r>
      <w:r w:rsidRPr="00424E9D">
        <w:rPr>
          <w:rFonts w:ascii="Times New Roman" w:eastAsia="Calibri" w:hAnsi="Times New Roman" w:cs="Times New Roman"/>
          <w:sz w:val="28"/>
          <w:szCs w:val="28"/>
        </w:rPr>
        <w:t xml:space="preserve"> и энергосбережение, снижение затрат</w:t>
      </w:r>
      <w:r w:rsidR="00EB2636">
        <w:rPr>
          <w:rFonts w:ascii="Times New Roman" w:eastAsia="Calibri" w:hAnsi="Times New Roman" w:cs="Times New Roman"/>
          <w:sz w:val="28"/>
          <w:szCs w:val="28"/>
        </w:rPr>
        <w:t xml:space="preserve"> на их последующую эксплуатацию;</w:t>
      </w:r>
    </w:p>
    <w:p w:rsidR="00DF5B37" w:rsidRPr="00424E9D" w:rsidRDefault="00DF5B37" w:rsidP="00DF5B37">
      <w:pPr>
        <w:widowControl w:val="0"/>
        <w:suppressAutoHyphens/>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 водозаборные сооружения централизованных систем водоснабжения оборудовать системами очистки и обеззараживания воды в соответствии с </w:t>
      </w:r>
      <w:bookmarkEnd w:id="1"/>
      <w:r w:rsidRPr="00424E9D">
        <w:rPr>
          <w:rFonts w:ascii="Times New Roman" w:eastAsia="Calibri" w:hAnsi="Times New Roman" w:cs="Times New Roman"/>
          <w:sz w:val="28"/>
          <w:szCs w:val="28"/>
        </w:rPr>
        <w:lastRenderedPageBreak/>
        <w:t>требованиями СанПиН 2.1.4.10</w:t>
      </w:r>
      <w:r w:rsidR="00EB2636">
        <w:rPr>
          <w:rFonts w:ascii="Times New Roman" w:eastAsia="Calibri" w:hAnsi="Times New Roman" w:cs="Times New Roman"/>
          <w:sz w:val="28"/>
          <w:szCs w:val="28"/>
        </w:rPr>
        <w:t>74-01 к качеству питьевой воды.</w:t>
      </w:r>
    </w:p>
    <w:p w:rsidR="00DF5B37" w:rsidRPr="00424E9D" w:rsidRDefault="00DF5B37" w:rsidP="00EB2636">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Реализация представленных проектов и мероприятий в сфере водоснабжения позволит:</w:t>
      </w:r>
    </w:p>
    <w:p w:rsidR="00DF5B37" w:rsidRPr="00424E9D" w:rsidRDefault="00DF5B37" w:rsidP="00DF5B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lang w:eastAsia="ru-RU"/>
        </w:rPr>
        <w:t>- повысить надежность систем водоснабжения;</w:t>
      </w:r>
    </w:p>
    <w:p w:rsidR="00DF5B37" w:rsidRPr="00424E9D" w:rsidRDefault="00DF5B37" w:rsidP="00DF5B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lang w:eastAsia="ru-RU"/>
        </w:rPr>
        <w:t>- повысить экологическую безопасность в муниципальном образовании;</w:t>
      </w:r>
    </w:p>
    <w:p w:rsidR="00DF5B37" w:rsidRPr="00424E9D" w:rsidRDefault="00DF5B37" w:rsidP="00DF5B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lang w:eastAsia="ru-RU"/>
        </w:rPr>
        <w:t>- повысить качество питьевой воды в соответствии с установленными нормативами СанПиН;</w:t>
      </w:r>
    </w:p>
    <w:p w:rsidR="00DF5B37" w:rsidRPr="00424E9D" w:rsidRDefault="00DF5B37" w:rsidP="00DF5B37">
      <w:pPr>
        <w:widowControl w:val="0"/>
        <w:tabs>
          <w:tab w:val="left" w:pos="708"/>
          <w:tab w:val="left" w:pos="1416"/>
          <w:tab w:val="left" w:pos="2124"/>
          <w:tab w:val="left" w:pos="2832"/>
          <w:tab w:val="left" w:pos="3540"/>
          <w:tab w:val="left" w:pos="443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lang w:eastAsia="ru-RU"/>
        </w:rPr>
        <w:t>- снизить уровень потерь воды;</w:t>
      </w:r>
      <w:r w:rsidRPr="00424E9D">
        <w:rPr>
          <w:rFonts w:ascii="Times New Roman" w:eastAsia="Times New Roman" w:hAnsi="Times New Roman" w:cs="Times New Roman"/>
          <w:sz w:val="28"/>
          <w:szCs w:val="28"/>
          <w:lang w:eastAsia="ru-RU"/>
        </w:rPr>
        <w:tab/>
      </w:r>
    </w:p>
    <w:p w:rsidR="00DF5B37" w:rsidRPr="00424E9D" w:rsidRDefault="00DF5B37" w:rsidP="00DF5B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lang w:eastAsia="ru-RU"/>
        </w:rPr>
        <w:t xml:space="preserve">- сократить эксплуатационные расходы на единицу продукции; </w:t>
      </w:r>
    </w:p>
    <w:p w:rsidR="00DF5B37" w:rsidRPr="00424E9D" w:rsidRDefault="00DF5B37" w:rsidP="00DF5B37">
      <w:pPr>
        <w:spacing w:after="0" w:line="240" w:lineRule="auto"/>
        <w:ind w:firstLine="550"/>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 обеспечить доступность подключения к системе новых потребителей в условиях его роста. </w:t>
      </w:r>
    </w:p>
    <w:p w:rsidR="00DF5B37" w:rsidRDefault="00DF5B37" w:rsidP="003E36C8">
      <w:pPr>
        <w:spacing w:after="0" w:line="240" w:lineRule="auto"/>
        <w:ind w:firstLine="540"/>
        <w:jc w:val="both"/>
        <w:rPr>
          <w:rFonts w:ascii="Times New Roman" w:eastAsia="Calibri" w:hAnsi="Times New Roman" w:cs="Times New Roman"/>
          <w:sz w:val="28"/>
          <w:szCs w:val="28"/>
        </w:rPr>
      </w:pPr>
    </w:p>
    <w:p w:rsidR="00424E9D" w:rsidRPr="00424E9D" w:rsidRDefault="00424E9D" w:rsidP="00424E9D">
      <w:pPr>
        <w:spacing w:after="0" w:line="240" w:lineRule="auto"/>
        <w:ind w:left="1065"/>
        <w:jc w:val="both"/>
        <w:rPr>
          <w:rFonts w:ascii="Times New Roman" w:eastAsia="Calibri" w:hAnsi="Times New Roman" w:cs="Times New Roman"/>
          <w:b/>
          <w:sz w:val="28"/>
          <w:szCs w:val="28"/>
        </w:rPr>
      </w:pPr>
      <w:r w:rsidRPr="00424E9D">
        <w:rPr>
          <w:rFonts w:ascii="Times New Roman" w:eastAsia="Calibri" w:hAnsi="Times New Roman" w:cs="Times New Roman"/>
          <w:b/>
          <w:sz w:val="28"/>
          <w:szCs w:val="28"/>
        </w:rPr>
        <w:t>2.3.</w:t>
      </w:r>
      <w:r w:rsidRPr="00424E9D">
        <w:rPr>
          <w:rFonts w:ascii="Times New Roman" w:eastAsia="Calibri" w:hAnsi="Times New Roman" w:cs="Times New Roman"/>
          <w:b/>
          <w:i/>
          <w:sz w:val="28"/>
          <w:szCs w:val="28"/>
        </w:rPr>
        <w:t xml:space="preserve"> </w:t>
      </w:r>
      <w:r w:rsidRPr="00424E9D">
        <w:rPr>
          <w:rFonts w:ascii="Times New Roman" w:eastAsia="Calibri" w:hAnsi="Times New Roman" w:cs="Times New Roman"/>
          <w:b/>
          <w:sz w:val="28"/>
          <w:szCs w:val="28"/>
        </w:rPr>
        <w:t xml:space="preserve">Существующая система водоотведения </w:t>
      </w:r>
      <w:r w:rsidR="003E36C8">
        <w:rPr>
          <w:rFonts w:ascii="Times New Roman" w:eastAsia="Calibri" w:hAnsi="Times New Roman" w:cs="Times New Roman"/>
          <w:b/>
          <w:sz w:val="28"/>
          <w:szCs w:val="28"/>
        </w:rPr>
        <w:t>Каратузского</w:t>
      </w:r>
      <w:r w:rsidRPr="00424E9D">
        <w:rPr>
          <w:rFonts w:ascii="Times New Roman" w:eastAsia="Calibri" w:hAnsi="Times New Roman" w:cs="Times New Roman"/>
          <w:b/>
          <w:sz w:val="28"/>
          <w:szCs w:val="28"/>
        </w:rPr>
        <w:t xml:space="preserve"> сельсовета и перспектива ее развития.</w:t>
      </w:r>
    </w:p>
    <w:p w:rsidR="00424E9D" w:rsidRPr="00EB2636" w:rsidRDefault="00424E9D" w:rsidP="00424E9D">
      <w:pPr>
        <w:spacing w:after="0" w:line="240" w:lineRule="auto"/>
        <w:ind w:firstLine="709"/>
        <w:jc w:val="both"/>
        <w:rPr>
          <w:rFonts w:ascii="Times New Roman" w:eastAsia="Calibri" w:hAnsi="Times New Roman" w:cs="Times New Roman"/>
          <w:sz w:val="28"/>
          <w:szCs w:val="28"/>
        </w:rPr>
      </w:pPr>
      <w:r w:rsidRPr="00EB2636">
        <w:rPr>
          <w:rFonts w:ascii="Times New Roman" w:eastAsia="Calibri" w:hAnsi="Times New Roman" w:cs="Times New Roman"/>
          <w:sz w:val="28"/>
          <w:szCs w:val="28"/>
        </w:rPr>
        <w:t xml:space="preserve">В настоящее время централизованные системы канализации в населенных пунктах </w:t>
      </w:r>
      <w:r w:rsidR="003E36C8" w:rsidRPr="00EB2636">
        <w:rPr>
          <w:rFonts w:ascii="Times New Roman" w:eastAsia="Calibri" w:hAnsi="Times New Roman" w:cs="Times New Roman"/>
          <w:sz w:val="28"/>
          <w:szCs w:val="28"/>
        </w:rPr>
        <w:t xml:space="preserve">Каратузского сельсовета </w:t>
      </w:r>
      <w:r w:rsidRPr="00EB2636">
        <w:rPr>
          <w:rFonts w:ascii="Times New Roman" w:eastAsia="Calibri" w:hAnsi="Times New Roman" w:cs="Times New Roman"/>
          <w:sz w:val="28"/>
          <w:szCs w:val="28"/>
        </w:rPr>
        <w:t xml:space="preserve">отсутствуют. </w:t>
      </w:r>
    </w:p>
    <w:p w:rsidR="00EB2636" w:rsidRPr="00424E9D" w:rsidRDefault="00EB001A" w:rsidP="00EB2636">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Существующие системы канализации </w:t>
      </w:r>
      <w:r>
        <w:rPr>
          <w:rFonts w:ascii="Times New Roman" w:eastAsia="Calibri" w:hAnsi="Times New Roman" w:cs="Times New Roman"/>
          <w:sz w:val="28"/>
          <w:szCs w:val="28"/>
        </w:rPr>
        <w:t>локальные</w:t>
      </w:r>
      <w:r w:rsidRPr="00424E9D">
        <w:rPr>
          <w:rFonts w:ascii="Times New Roman" w:eastAsia="Calibri" w:hAnsi="Times New Roman" w:cs="Times New Roman"/>
          <w:sz w:val="28"/>
          <w:szCs w:val="28"/>
        </w:rPr>
        <w:t>. Их состояние неудовлетворительное</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Канализование</w:t>
      </w:r>
      <w:proofErr w:type="spellEnd"/>
      <w:r>
        <w:rPr>
          <w:rFonts w:ascii="Times New Roman" w:eastAsia="Calibri" w:hAnsi="Times New Roman" w:cs="Times New Roman"/>
          <w:sz w:val="28"/>
          <w:szCs w:val="28"/>
        </w:rPr>
        <w:t xml:space="preserve"> зданий общественно-делового назначения и части жилой застройки осуществляется в </w:t>
      </w:r>
      <w:r w:rsidRPr="00EB001A">
        <w:rPr>
          <w:rFonts w:ascii="Times New Roman" w:eastAsia="Calibri" w:hAnsi="Times New Roman" w:cs="Times New Roman"/>
          <w:sz w:val="28"/>
          <w:szCs w:val="28"/>
        </w:rPr>
        <w:t>водонепроницаемы</w:t>
      </w:r>
      <w:r>
        <w:rPr>
          <w:rFonts w:ascii="Times New Roman" w:eastAsia="Calibri" w:hAnsi="Times New Roman" w:cs="Times New Roman"/>
          <w:sz w:val="28"/>
          <w:szCs w:val="28"/>
        </w:rPr>
        <w:t>е</w:t>
      </w:r>
      <w:r w:rsidRPr="00EB001A">
        <w:rPr>
          <w:rFonts w:ascii="Times New Roman" w:eastAsia="Calibri" w:hAnsi="Times New Roman" w:cs="Times New Roman"/>
          <w:sz w:val="28"/>
          <w:szCs w:val="28"/>
        </w:rPr>
        <w:t xml:space="preserve"> выгреб</w:t>
      </w:r>
      <w:r>
        <w:rPr>
          <w:rFonts w:ascii="Times New Roman" w:eastAsia="Calibri" w:hAnsi="Times New Roman" w:cs="Times New Roman"/>
          <w:sz w:val="28"/>
          <w:szCs w:val="28"/>
        </w:rPr>
        <w:t>ы</w:t>
      </w:r>
      <w:r w:rsidRPr="00EB001A">
        <w:rPr>
          <w:rFonts w:ascii="Times New Roman" w:eastAsia="Calibri" w:hAnsi="Times New Roman" w:cs="Times New Roman"/>
          <w:sz w:val="28"/>
          <w:szCs w:val="28"/>
        </w:rPr>
        <w:t xml:space="preserve"> для приема сточных вод с последующим вывозом специализированным автотранспортом</w:t>
      </w:r>
      <w:r w:rsidR="00EB2636" w:rsidRPr="00424E9D">
        <w:rPr>
          <w:rFonts w:ascii="Times New Roman" w:eastAsia="Calibri" w:hAnsi="Times New Roman" w:cs="Times New Roman"/>
          <w:sz w:val="28"/>
          <w:szCs w:val="28"/>
        </w:rPr>
        <w:t>.</w:t>
      </w:r>
    </w:p>
    <w:p w:rsidR="00424E9D" w:rsidRPr="00424E9D" w:rsidRDefault="00424E9D" w:rsidP="00424E9D">
      <w:pPr>
        <w:spacing w:after="0" w:line="240" w:lineRule="auto"/>
        <w:ind w:firstLine="709"/>
        <w:jc w:val="both"/>
        <w:rPr>
          <w:rFonts w:ascii="Times New Roman" w:eastAsia="Calibri" w:hAnsi="Times New Roman" w:cs="Times New Roman"/>
          <w:sz w:val="28"/>
          <w:szCs w:val="28"/>
        </w:rPr>
      </w:pPr>
      <w:proofErr w:type="spellStart"/>
      <w:r w:rsidRPr="00EB2636">
        <w:rPr>
          <w:rFonts w:ascii="Times New Roman" w:eastAsia="Calibri" w:hAnsi="Times New Roman" w:cs="Times New Roman"/>
          <w:sz w:val="28"/>
          <w:szCs w:val="28"/>
        </w:rPr>
        <w:t>Канализование</w:t>
      </w:r>
      <w:proofErr w:type="spellEnd"/>
      <w:r w:rsidR="00EB001A">
        <w:rPr>
          <w:rFonts w:ascii="Times New Roman" w:eastAsia="Calibri" w:hAnsi="Times New Roman" w:cs="Times New Roman"/>
          <w:sz w:val="28"/>
          <w:szCs w:val="28"/>
        </w:rPr>
        <w:t xml:space="preserve"> остальных зданий</w:t>
      </w:r>
      <w:r w:rsidRPr="00EB2636">
        <w:rPr>
          <w:rFonts w:ascii="Times New Roman" w:eastAsia="Calibri" w:hAnsi="Times New Roman" w:cs="Times New Roman"/>
          <w:sz w:val="28"/>
          <w:szCs w:val="28"/>
        </w:rPr>
        <w:t xml:space="preserve"> в населенных пунктах осуществляется при помощи надворных туалетов</w:t>
      </w:r>
      <w:r w:rsidR="00EB2636" w:rsidRPr="00EB2636">
        <w:rPr>
          <w:rFonts w:ascii="Times New Roman" w:eastAsia="Calibri" w:hAnsi="Times New Roman" w:cs="Times New Roman"/>
          <w:sz w:val="28"/>
          <w:szCs w:val="28"/>
        </w:rPr>
        <w:t>,</w:t>
      </w:r>
      <w:r w:rsidRPr="00EB2636">
        <w:rPr>
          <w:rFonts w:ascii="Times New Roman" w:eastAsia="Calibri" w:hAnsi="Times New Roman" w:cs="Times New Roman"/>
          <w:sz w:val="28"/>
          <w:szCs w:val="28"/>
        </w:rPr>
        <w:t xml:space="preserve"> выгребных ям</w:t>
      </w:r>
      <w:r w:rsidR="00EB2636" w:rsidRPr="00EB2636">
        <w:rPr>
          <w:rFonts w:ascii="Times New Roman" w:eastAsia="Calibri" w:hAnsi="Times New Roman" w:cs="Times New Roman"/>
          <w:sz w:val="28"/>
          <w:szCs w:val="28"/>
        </w:rPr>
        <w:t>, септиков</w:t>
      </w:r>
      <w:r w:rsidRPr="00EB2636">
        <w:rPr>
          <w:rFonts w:ascii="Times New Roman" w:eastAsia="Calibri" w:hAnsi="Times New Roman" w:cs="Times New Roman"/>
          <w:sz w:val="28"/>
          <w:szCs w:val="28"/>
        </w:rPr>
        <w:t>.</w:t>
      </w:r>
    </w:p>
    <w:p w:rsidR="00424E9D" w:rsidRPr="00424E9D" w:rsidRDefault="00424E9D" w:rsidP="00424E9D">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В населенных пунктах </w:t>
      </w:r>
      <w:r w:rsidR="003E36C8">
        <w:rPr>
          <w:rFonts w:ascii="Times New Roman" w:eastAsia="Calibri" w:hAnsi="Times New Roman" w:cs="Times New Roman"/>
          <w:sz w:val="28"/>
          <w:szCs w:val="28"/>
        </w:rPr>
        <w:t>Каратузского</w:t>
      </w:r>
      <w:r w:rsidRPr="00424E9D">
        <w:rPr>
          <w:rFonts w:ascii="Times New Roman" w:eastAsia="Calibri" w:hAnsi="Times New Roman" w:cs="Times New Roman"/>
          <w:sz w:val="28"/>
          <w:szCs w:val="28"/>
        </w:rPr>
        <w:t xml:space="preserve"> сельсовета очистные сооружения отсутствуют. </w:t>
      </w:r>
    </w:p>
    <w:p w:rsidR="00EB2636" w:rsidRPr="00424E9D" w:rsidRDefault="00EB2636" w:rsidP="00424E9D">
      <w:pPr>
        <w:spacing w:after="0" w:line="240" w:lineRule="auto"/>
        <w:ind w:firstLine="709"/>
        <w:jc w:val="both"/>
        <w:rPr>
          <w:rFonts w:ascii="Times New Roman" w:eastAsia="Calibri" w:hAnsi="Times New Roman" w:cs="Times New Roman"/>
          <w:sz w:val="28"/>
          <w:szCs w:val="28"/>
        </w:rPr>
      </w:pPr>
    </w:p>
    <w:p w:rsidR="00B52610" w:rsidRDefault="00424E9D" w:rsidP="00B52610">
      <w:pPr>
        <w:keepNext/>
        <w:spacing w:after="0" w:line="240" w:lineRule="auto"/>
        <w:jc w:val="center"/>
        <w:outlineLvl w:val="1"/>
        <w:rPr>
          <w:rFonts w:ascii="Times New Roman" w:eastAsia="Times New Roman" w:hAnsi="Times New Roman" w:cs="Times New Roman"/>
          <w:b/>
          <w:spacing w:val="-5"/>
          <w:sz w:val="28"/>
          <w:szCs w:val="28"/>
          <w:lang w:eastAsia="ru-RU"/>
        </w:rPr>
      </w:pPr>
      <w:r w:rsidRPr="00424E9D">
        <w:rPr>
          <w:rFonts w:ascii="Times New Roman" w:eastAsia="Times New Roman" w:hAnsi="Times New Roman" w:cs="Times New Roman"/>
          <w:b/>
          <w:spacing w:val="-5"/>
          <w:sz w:val="28"/>
          <w:szCs w:val="28"/>
          <w:lang w:val="x-none" w:eastAsia="ru-RU"/>
        </w:rPr>
        <w:t>2.</w:t>
      </w:r>
      <w:r w:rsidRPr="00424E9D">
        <w:rPr>
          <w:rFonts w:ascii="Times New Roman" w:eastAsia="Times New Roman" w:hAnsi="Times New Roman" w:cs="Times New Roman"/>
          <w:b/>
          <w:spacing w:val="-5"/>
          <w:sz w:val="28"/>
          <w:szCs w:val="28"/>
          <w:lang w:eastAsia="ru-RU"/>
        </w:rPr>
        <w:t>4</w:t>
      </w:r>
      <w:r w:rsidRPr="00424E9D">
        <w:rPr>
          <w:rFonts w:ascii="Times New Roman" w:eastAsia="Times New Roman" w:hAnsi="Times New Roman" w:cs="Times New Roman"/>
          <w:b/>
          <w:spacing w:val="-5"/>
          <w:sz w:val="28"/>
          <w:szCs w:val="28"/>
          <w:lang w:val="x-none" w:eastAsia="ru-RU"/>
        </w:rPr>
        <w:t>. Существующая система сбора и утилизации ТБО</w:t>
      </w:r>
    </w:p>
    <w:p w:rsidR="00424E9D" w:rsidRPr="00424E9D" w:rsidRDefault="003E36C8" w:rsidP="00B52610">
      <w:pPr>
        <w:keepNext/>
        <w:spacing w:after="0" w:line="240" w:lineRule="auto"/>
        <w:jc w:val="center"/>
        <w:outlineLvl w:val="1"/>
        <w:rPr>
          <w:rFonts w:ascii="Times New Roman" w:eastAsia="Times New Roman" w:hAnsi="Times New Roman" w:cs="Times New Roman"/>
          <w:b/>
          <w:spacing w:val="-5"/>
          <w:sz w:val="28"/>
          <w:szCs w:val="28"/>
          <w:lang w:val="x-none" w:eastAsia="ru-RU"/>
        </w:rPr>
      </w:pPr>
      <w:r>
        <w:rPr>
          <w:rFonts w:ascii="Times New Roman" w:eastAsia="Times New Roman" w:hAnsi="Times New Roman" w:cs="Times New Roman"/>
          <w:b/>
          <w:spacing w:val="-5"/>
          <w:sz w:val="28"/>
          <w:szCs w:val="28"/>
          <w:lang w:eastAsia="ru-RU"/>
        </w:rPr>
        <w:t>Каратузского</w:t>
      </w:r>
      <w:r w:rsidR="00424E9D" w:rsidRPr="00424E9D">
        <w:rPr>
          <w:rFonts w:ascii="Times New Roman" w:eastAsia="Times New Roman" w:hAnsi="Times New Roman" w:cs="Times New Roman"/>
          <w:b/>
          <w:spacing w:val="-5"/>
          <w:sz w:val="28"/>
          <w:szCs w:val="28"/>
          <w:lang w:val="x-none" w:eastAsia="ru-RU"/>
        </w:rPr>
        <w:t xml:space="preserve"> сельсовета и перспектива ее развития.</w:t>
      </w:r>
    </w:p>
    <w:p w:rsidR="00424E9D" w:rsidRPr="00424E9D" w:rsidRDefault="00424E9D" w:rsidP="008F64D2">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Одной из важнейших проблем является отсутствие рациональной системы сбора и вывоза бытовых отходов. </w:t>
      </w:r>
    </w:p>
    <w:p w:rsidR="00424E9D" w:rsidRDefault="00424E9D" w:rsidP="004374C6">
      <w:pPr>
        <w:spacing w:after="0" w:line="240" w:lineRule="auto"/>
        <w:ind w:firstLine="709"/>
        <w:jc w:val="both"/>
        <w:rPr>
          <w:rFonts w:ascii="Times New Roman" w:eastAsia="Times New Roman" w:hAnsi="Times New Roman" w:cs="Times New Roman"/>
          <w:sz w:val="28"/>
          <w:szCs w:val="28"/>
        </w:rPr>
      </w:pPr>
      <w:r w:rsidRPr="005273E9">
        <w:rPr>
          <w:rFonts w:ascii="Times New Roman" w:eastAsia="Times New Roman" w:hAnsi="Times New Roman" w:cs="Times New Roman"/>
          <w:sz w:val="28"/>
          <w:szCs w:val="28"/>
          <w:lang w:val="x-none"/>
        </w:rPr>
        <w:t xml:space="preserve">Население вывозит ТБО на несанкционированные площадки вблизи населенных пунктов, чем </w:t>
      </w:r>
      <w:r w:rsidR="00F55FB6" w:rsidRPr="005273E9">
        <w:rPr>
          <w:rFonts w:ascii="Times New Roman" w:eastAsia="Times New Roman" w:hAnsi="Times New Roman" w:cs="Times New Roman"/>
          <w:sz w:val="28"/>
          <w:szCs w:val="28"/>
          <w:lang w:val="x-none"/>
        </w:rPr>
        <w:t>загрязня</w:t>
      </w:r>
      <w:r w:rsidR="00F55FB6">
        <w:rPr>
          <w:rFonts w:ascii="Times New Roman" w:eastAsia="Times New Roman" w:hAnsi="Times New Roman" w:cs="Times New Roman"/>
          <w:sz w:val="28"/>
          <w:szCs w:val="28"/>
        </w:rPr>
        <w:t>ет</w:t>
      </w:r>
      <w:r w:rsidRPr="005273E9">
        <w:rPr>
          <w:rFonts w:ascii="Times New Roman" w:eastAsia="Times New Roman" w:hAnsi="Times New Roman" w:cs="Times New Roman"/>
          <w:sz w:val="28"/>
          <w:szCs w:val="28"/>
          <w:lang w:val="x-none"/>
        </w:rPr>
        <w:t xml:space="preserve"> территорию.</w:t>
      </w:r>
      <w:r w:rsidRPr="005273E9">
        <w:rPr>
          <w:rFonts w:ascii="Times New Roman" w:eastAsia="Times New Roman" w:hAnsi="Times New Roman" w:cs="Times New Roman"/>
          <w:color w:val="00B0F0"/>
          <w:sz w:val="24"/>
          <w:szCs w:val="28"/>
          <w:lang w:val="x-none"/>
        </w:rPr>
        <w:t xml:space="preserve"> </w:t>
      </w:r>
      <w:r w:rsidRPr="005273E9">
        <w:rPr>
          <w:rFonts w:ascii="Times New Roman" w:eastAsia="Times New Roman" w:hAnsi="Times New Roman" w:cs="Times New Roman"/>
          <w:sz w:val="28"/>
          <w:szCs w:val="28"/>
          <w:lang w:val="x-none"/>
        </w:rPr>
        <w:t>Основные нарушения, регистрируемые на несанкционированных свалках:</w:t>
      </w:r>
      <w:r w:rsidRPr="005273E9">
        <w:rPr>
          <w:rFonts w:ascii="Times New Roman" w:eastAsia="Times New Roman" w:hAnsi="Times New Roman" w:cs="Times New Roman"/>
          <w:sz w:val="24"/>
          <w:szCs w:val="28"/>
          <w:lang w:val="x-none"/>
        </w:rPr>
        <w:t xml:space="preserve"> </w:t>
      </w:r>
      <w:r w:rsidRPr="005273E9">
        <w:rPr>
          <w:rFonts w:ascii="Times New Roman" w:eastAsia="Times New Roman" w:hAnsi="Times New Roman" w:cs="Times New Roman"/>
          <w:sz w:val="28"/>
          <w:szCs w:val="28"/>
          <w:lang w:val="x-none"/>
        </w:rPr>
        <w:t xml:space="preserve">отсутствие ограждений территорий мест захоронения ТБО, отсутствие зонирования территорий, отсутствие твердого покрытия территорий хозяйственной зоны, контрольных скважин для учета влияния отходов на грунтовые воды, контрольно-дезинфицирующих установок для обработки мусоровозов и </w:t>
      </w:r>
      <w:proofErr w:type="spellStart"/>
      <w:r w:rsidRPr="005273E9">
        <w:rPr>
          <w:rFonts w:ascii="Times New Roman" w:eastAsia="Times New Roman" w:hAnsi="Times New Roman" w:cs="Times New Roman"/>
          <w:sz w:val="28"/>
          <w:szCs w:val="28"/>
          <w:lang w:val="x-none"/>
        </w:rPr>
        <w:t>мусоросборочных</w:t>
      </w:r>
      <w:proofErr w:type="spellEnd"/>
      <w:r w:rsidRPr="005273E9">
        <w:rPr>
          <w:rFonts w:ascii="Times New Roman" w:eastAsia="Times New Roman" w:hAnsi="Times New Roman" w:cs="Times New Roman"/>
          <w:sz w:val="28"/>
          <w:szCs w:val="28"/>
          <w:lang w:val="x-none"/>
        </w:rPr>
        <w:t xml:space="preserve"> контейнеров, несанкционированный </w:t>
      </w:r>
      <w:r w:rsidR="005273E9" w:rsidRPr="005273E9">
        <w:rPr>
          <w:rFonts w:ascii="Times New Roman" w:eastAsia="Times New Roman" w:hAnsi="Times New Roman" w:cs="Times New Roman"/>
          <w:sz w:val="28"/>
          <w:szCs w:val="28"/>
        </w:rPr>
        <w:t>вывоз</w:t>
      </w:r>
      <w:r w:rsidR="005273E9" w:rsidRPr="005273E9">
        <w:rPr>
          <w:rFonts w:ascii="Times New Roman" w:eastAsia="Times New Roman" w:hAnsi="Times New Roman" w:cs="Times New Roman"/>
          <w:sz w:val="28"/>
          <w:szCs w:val="28"/>
          <w:lang w:val="x-none"/>
        </w:rPr>
        <w:t xml:space="preserve"> на полигон</w:t>
      </w:r>
      <w:r w:rsidRPr="005273E9">
        <w:rPr>
          <w:rFonts w:ascii="Times New Roman" w:eastAsia="Times New Roman" w:hAnsi="Times New Roman" w:cs="Times New Roman"/>
          <w:sz w:val="28"/>
          <w:szCs w:val="28"/>
          <w:lang w:val="x-none"/>
        </w:rPr>
        <w:t xml:space="preserve"> ТБО промышленных отходов 1-го класса опасности (отработанные люминесцентные лампы), сжигание отходов.</w:t>
      </w:r>
      <w:r w:rsidRPr="00424E9D">
        <w:rPr>
          <w:rFonts w:ascii="Times New Roman" w:eastAsia="Times New Roman" w:hAnsi="Times New Roman" w:cs="Times New Roman"/>
          <w:sz w:val="28"/>
          <w:szCs w:val="28"/>
          <w:lang w:val="x-none"/>
        </w:rPr>
        <w:t xml:space="preserve"> </w:t>
      </w:r>
    </w:p>
    <w:p w:rsidR="009D227A" w:rsidRDefault="009D227A" w:rsidP="00437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орга</w:t>
      </w:r>
      <w:r w:rsidR="00E47B91">
        <w:rPr>
          <w:rFonts w:ascii="Times New Roman" w:eastAsia="Times New Roman" w:hAnsi="Times New Roman" w:cs="Times New Roman"/>
          <w:sz w:val="28"/>
          <w:szCs w:val="28"/>
          <w:lang w:eastAsia="ru-RU"/>
        </w:rPr>
        <w:t>низации деятельности по сбору (</w:t>
      </w:r>
      <w:r>
        <w:rPr>
          <w:rFonts w:ascii="Times New Roman" w:eastAsia="Times New Roman" w:hAnsi="Times New Roman" w:cs="Times New Roman"/>
          <w:sz w:val="28"/>
          <w:szCs w:val="28"/>
          <w:lang w:eastAsia="ru-RU"/>
        </w:rPr>
        <w:t>в том числе раздельному сбору)</w:t>
      </w:r>
      <w:r w:rsidR="00E47B91">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транспортированию</w:t>
      </w:r>
      <w:r w:rsidR="00E47B91">
        <w:rPr>
          <w:rFonts w:ascii="Times New Roman" w:eastAsia="Times New Roman" w:hAnsi="Times New Roman" w:cs="Times New Roman"/>
          <w:sz w:val="28"/>
          <w:szCs w:val="28"/>
          <w:lang w:eastAsia="ru-RU"/>
        </w:rPr>
        <w:t xml:space="preserve"> ТКО в общественных местах</w:t>
      </w:r>
      <w:r>
        <w:rPr>
          <w:rFonts w:ascii="Times New Roman" w:eastAsia="Times New Roman" w:hAnsi="Times New Roman" w:cs="Times New Roman"/>
          <w:sz w:val="28"/>
          <w:szCs w:val="28"/>
          <w:lang w:eastAsia="ru-RU"/>
        </w:rPr>
        <w:t>, остановках, парках, скверах находящихся на территории с. Каратузское</w:t>
      </w:r>
      <w:r w:rsidR="00E47B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осуществляет служба благоустройства Каратузского сельсовета. </w:t>
      </w:r>
    </w:p>
    <w:p w:rsidR="009D227A" w:rsidRDefault="00E47B91" w:rsidP="00437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B91">
        <w:rPr>
          <w:rFonts w:ascii="Times New Roman" w:eastAsia="Times New Roman" w:hAnsi="Times New Roman" w:cs="Times New Roman"/>
          <w:sz w:val="28"/>
          <w:szCs w:val="28"/>
          <w:lang w:eastAsia="ru-RU"/>
        </w:rPr>
        <w:lastRenderedPageBreak/>
        <w:t xml:space="preserve">Твердые коммунальные отходы жителей многоквартирных домов и организаций бюджетной сферы </w:t>
      </w:r>
      <w:r w:rsidR="009D227A" w:rsidRPr="00E47B91">
        <w:rPr>
          <w:rFonts w:ascii="Times New Roman" w:eastAsia="Times New Roman" w:hAnsi="Times New Roman" w:cs="Times New Roman"/>
          <w:sz w:val="28"/>
          <w:szCs w:val="28"/>
          <w:lang w:eastAsia="ru-RU"/>
        </w:rPr>
        <w:t>с. Каратузское</w:t>
      </w:r>
      <w:r w:rsidRPr="00E47B91">
        <w:rPr>
          <w:rFonts w:ascii="Times New Roman" w:eastAsia="Times New Roman" w:hAnsi="Times New Roman" w:cs="Times New Roman"/>
          <w:sz w:val="28"/>
          <w:szCs w:val="28"/>
          <w:lang w:eastAsia="ru-RU"/>
        </w:rPr>
        <w:t xml:space="preserve"> </w:t>
      </w:r>
      <w:r w:rsidR="009D227A" w:rsidRPr="00E47B91">
        <w:rPr>
          <w:rFonts w:ascii="Times New Roman" w:eastAsia="Times New Roman" w:hAnsi="Times New Roman" w:cs="Times New Roman"/>
          <w:sz w:val="28"/>
          <w:szCs w:val="28"/>
          <w:lang w:eastAsia="ru-RU"/>
        </w:rPr>
        <w:t>вывозит</w:t>
      </w:r>
      <w:r w:rsidRPr="00E47B91">
        <w:rPr>
          <w:rFonts w:ascii="Times New Roman" w:eastAsia="Times New Roman" w:hAnsi="Times New Roman" w:cs="Times New Roman"/>
          <w:sz w:val="28"/>
          <w:szCs w:val="28"/>
          <w:lang w:eastAsia="ru-RU"/>
        </w:rPr>
        <w:t>ся</w:t>
      </w:r>
      <w:r w:rsidR="009D227A" w:rsidRPr="00E47B91">
        <w:rPr>
          <w:rFonts w:ascii="Times New Roman" w:eastAsia="Times New Roman" w:hAnsi="Times New Roman" w:cs="Times New Roman"/>
          <w:sz w:val="28"/>
          <w:szCs w:val="28"/>
          <w:lang w:eastAsia="ru-RU"/>
        </w:rPr>
        <w:t xml:space="preserve"> 2 раза в неделю </w:t>
      </w:r>
      <w:r w:rsidRPr="00E47B91">
        <w:rPr>
          <w:rFonts w:ascii="Times New Roman" w:eastAsia="Times New Roman" w:hAnsi="Times New Roman" w:cs="Times New Roman"/>
          <w:sz w:val="28"/>
          <w:szCs w:val="28"/>
          <w:lang w:eastAsia="ru-RU"/>
        </w:rPr>
        <w:t>ООО «Каратузский ТВК»</w:t>
      </w:r>
      <w:r>
        <w:rPr>
          <w:rFonts w:ascii="Times New Roman" w:eastAsia="Times New Roman" w:hAnsi="Times New Roman" w:cs="Times New Roman"/>
          <w:sz w:val="28"/>
          <w:szCs w:val="28"/>
          <w:lang w:eastAsia="ru-RU"/>
        </w:rPr>
        <w:t>.</w:t>
      </w:r>
    </w:p>
    <w:p w:rsidR="00424E9D" w:rsidRPr="00424E9D" w:rsidRDefault="00424E9D" w:rsidP="00E95E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Для улучшения экологической ситуации в населенных пунктах </w:t>
      </w:r>
      <w:r w:rsidR="009D227A">
        <w:rPr>
          <w:rFonts w:ascii="Times New Roman" w:eastAsia="Calibri" w:hAnsi="Times New Roman" w:cs="Times New Roman"/>
          <w:sz w:val="28"/>
          <w:szCs w:val="28"/>
        </w:rPr>
        <w:t>Каратузского</w:t>
      </w:r>
      <w:r w:rsidRPr="00424E9D">
        <w:rPr>
          <w:rFonts w:ascii="Times New Roman" w:eastAsia="Calibri" w:hAnsi="Times New Roman" w:cs="Times New Roman"/>
          <w:sz w:val="28"/>
          <w:szCs w:val="28"/>
        </w:rPr>
        <w:t xml:space="preserve"> сельсовета предусмотрено организовать систему удаления твердых бытовых отходов:</w:t>
      </w:r>
    </w:p>
    <w:p w:rsidR="00424E9D" w:rsidRPr="00424E9D" w:rsidRDefault="00424E9D" w:rsidP="00E95E21">
      <w:pPr>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размещение контейнерных площадок, обустройство площадки, отсыпка подъездного пути до контейнерной площадки временного хранения ТБО, оформление необходимой документации, содержание площадки, изготовление и установка указателей на площадки временного хранения ТБО, изготовление и установка знаков запрещающих свалку мусора.</w:t>
      </w:r>
    </w:p>
    <w:p w:rsidR="00424E9D" w:rsidRPr="009D227A" w:rsidRDefault="00424E9D" w:rsidP="00E95E21">
      <w:pPr>
        <w:spacing w:after="120" w:line="240" w:lineRule="auto"/>
        <w:ind w:firstLine="709"/>
        <w:jc w:val="both"/>
        <w:rPr>
          <w:rFonts w:ascii="Times New Roman" w:eastAsia="Times New Roman" w:hAnsi="Times New Roman" w:cs="Times New Roman"/>
          <w:sz w:val="28"/>
          <w:szCs w:val="28"/>
          <w:lang w:val="x-none"/>
        </w:rPr>
      </w:pPr>
      <w:r w:rsidRPr="00424E9D">
        <w:rPr>
          <w:rFonts w:ascii="Times New Roman" w:eastAsia="Times New Roman" w:hAnsi="Times New Roman" w:cs="Times New Roman"/>
          <w:sz w:val="28"/>
          <w:szCs w:val="28"/>
          <w:lang w:val="x-none"/>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424E9D">
          <w:rPr>
            <w:rFonts w:ascii="Times New Roman" w:eastAsia="Times New Roman" w:hAnsi="Times New Roman" w:cs="Times New Roman"/>
            <w:sz w:val="28"/>
            <w:szCs w:val="28"/>
            <w:lang w:val="x-none"/>
          </w:rPr>
          <w:t>20 м</w:t>
        </w:r>
      </w:smartTag>
      <w:r w:rsidRPr="00424E9D">
        <w:rPr>
          <w:rFonts w:ascii="Times New Roman" w:eastAsia="Times New Roman" w:hAnsi="Times New Roman" w:cs="Times New Roman"/>
          <w:sz w:val="28"/>
          <w:szCs w:val="28"/>
          <w:lang w:val="x-none"/>
        </w:rPr>
        <w:t>, но не более 100 м.</w:t>
      </w:r>
    </w:p>
    <w:p w:rsidR="00424E9D" w:rsidRPr="00424E9D" w:rsidRDefault="00424E9D" w:rsidP="00720BBB">
      <w:pPr>
        <w:spacing w:after="0" w:line="240" w:lineRule="auto"/>
        <w:ind w:firstLine="709"/>
        <w:jc w:val="both"/>
        <w:rPr>
          <w:rFonts w:ascii="Times New Roman" w:eastAsia="Calibri" w:hAnsi="Times New Roman" w:cs="Times New Roman"/>
          <w:b/>
          <w:sz w:val="28"/>
          <w:szCs w:val="28"/>
        </w:rPr>
      </w:pPr>
      <w:r w:rsidRPr="00424E9D">
        <w:rPr>
          <w:rFonts w:ascii="Times New Roman" w:eastAsia="Calibri" w:hAnsi="Times New Roman" w:cs="Times New Roman"/>
          <w:b/>
          <w:sz w:val="28"/>
          <w:szCs w:val="28"/>
        </w:rPr>
        <w:t xml:space="preserve">2.5. Краткий анализ состояния установки приборов учета и </w:t>
      </w:r>
      <w:proofErr w:type="spellStart"/>
      <w:r w:rsidRPr="00424E9D">
        <w:rPr>
          <w:rFonts w:ascii="Times New Roman" w:eastAsia="Calibri" w:hAnsi="Times New Roman" w:cs="Times New Roman"/>
          <w:b/>
          <w:sz w:val="28"/>
          <w:szCs w:val="28"/>
        </w:rPr>
        <w:t>энергоресурсосбережения</w:t>
      </w:r>
      <w:proofErr w:type="spellEnd"/>
    </w:p>
    <w:p w:rsidR="00424E9D" w:rsidRPr="00424E9D" w:rsidRDefault="00424E9D" w:rsidP="00424E9D">
      <w:pPr>
        <w:spacing w:after="0" w:line="240" w:lineRule="auto"/>
        <w:ind w:firstLine="708"/>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Работы по повышению энергетической эффективности и энергосбережению на территории </w:t>
      </w:r>
      <w:r w:rsidR="009D227A">
        <w:rPr>
          <w:rFonts w:ascii="Times New Roman" w:eastAsia="Calibri" w:hAnsi="Times New Roman" w:cs="Times New Roman"/>
          <w:sz w:val="28"/>
          <w:szCs w:val="28"/>
        </w:rPr>
        <w:t>Каратузского</w:t>
      </w:r>
      <w:r w:rsidRPr="00424E9D">
        <w:rPr>
          <w:rFonts w:ascii="Times New Roman" w:eastAsia="Calibri" w:hAnsi="Times New Roman" w:cs="Times New Roman"/>
          <w:sz w:val="28"/>
          <w:szCs w:val="28"/>
        </w:rPr>
        <w:t xml:space="preserve"> сельсовета реализуют</w:t>
      </w:r>
      <w:r w:rsidR="00F55FB6">
        <w:rPr>
          <w:rFonts w:ascii="Times New Roman" w:eastAsia="Calibri" w:hAnsi="Times New Roman" w:cs="Times New Roman"/>
          <w:sz w:val="28"/>
          <w:szCs w:val="28"/>
        </w:rPr>
        <w:t xml:space="preserve">ся в рамках Федерального закона </w:t>
      </w:r>
      <w:r w:rsidRPr="00424E9D">
        <w:rPr>
          <w:rFonts w:ascii="Times New Roman" w:eastAsia="Calibri" w:hAnsi="Times New Roman" w:cs="Times New Roman"/>
          <w:sz w:val="28"/>
          <w:szCs w:val="28"/>
        </w:rPr>
        <w:t>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24E9D" w:rsidRPr="00424E9D" w:rsidRDefault="00424E9D" w:rsidP="00F12525">
      <w:pPr>
        <w:shd w:val="clear" w:color="auto" w:fill="FFFFFF"/>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На объектах бюджетной сферы установлены приборы учета тепло</w:t>
      </w:r>
      <w:r w:rsidR="00F12525">
        <w:rPr>
          <w:rFonts w:ascii="Times New Roman" w:eastAsia="Calibri" w:hAnsi="Times New Roman" w:cs="Times New Roman"/>
          <w:sz w:val="28"/>
          <w:szCs w:val="28"/>
        </w:rPr>
        <w:t>-</w:t>
      </w:r>
      <w:r w:rsidRPr="00424E9D">
        <w:rPr>
          <w:rFonts w:ascii="Times New Roman" w:eastAsia="Calibri" w:hAnsi="Times New Roman" w:cs="Times New Roman"/>
          <w:sz w:val="28"/>
          <w:szCs w:val="28"/>
        </w:rPr>
        <w:t xml:space="preserve"> и водоснабжения. В жилом фонде на МКД установлены общедомовые </w:t>
      </w:r>
      <w:r w:rsidR="00F12525">
        <w:rPr>
          <w:rFonts w:ascii="Times New Roman" w:eastAsia="Calibri" w:hAnsi="Times New Roman" w:cs="Times New Roman"/>
          <w:sz w:val="28"/>
          <w:szCs w:val="28"/>
        </w:rPr>
        <w:t xml:space="preserve">и индивидуальные </w:t>
      </w:r>
      <w:r w:rsidRPr="00424E9D">
        <w:rPr>
          <w:rFonts w:ascii="Times New Roman" w:eastAsia="Calibri" w:hAnsi="Times New Roman" w:cs="Times New Roman"/>
          <w:sz w:val="28"/>
          <w:szCs w:val="28"/>
        </w:rPr>
        <w:t xml:space="preserve">приборы учета холодного водоснабжения. </w:t>
      </w:r>
      <w:r w:rsidR="00F12525">
        <w:rPr>
          <w:rFonts w:ascii="Times New Roman" w:eastAsia="Calibri" w:hAnsi="Times New Roman" w:cs="Times New Roman"/>
          <w:sz w:val="28"/>
          <w:szCs w:val="28"/>
        </w:rPr>
        <w:t xml:space="preserve">В индивидуальных жилых домах </w:t>
      </w:r>
      <w:r w:rsidRPr="00F12525">
        <w:rPr>
          <w:rFonts w:ascii="Times New Roman" w:eastAsia="Calibri" w:hAnsi="Times New Roman" w:cs="Times New Roman"/>
          <w:sz w:val="28"/>
          <w:szCs w:val="28"/>
        </w:rPr>
        <w:t>работа по установке индивидуальных приборов учета</w:t>
      </w:r>
      <w:r w:rsidR="00F12525">
        <w:rPr>
          <w:rFonts w:ascii="Times New Roman" w:eastAsia="Calibri" w:hAnsi="Times New Roman" w:cs="Times New Roman"/>
          <w:sz w:val="28"/>
          <w:szCs w:val="28"/>
        </w:rPr>
        <w:t xml:space="preserve"> продолжается</w:t>
      </w:r>
      <w:r w:rsidRPr="00F12525">
        <w:rPr>
          <w:rFonts w:ascii="Times New Roman" w:eastAsia="Calibri" w:hAnsi="Times New Roman" w:cs="Times New Roman"/>
          <w:sz w:val="28"/>
          <w:szCs w:val="28"/>
        </w:rPr>
        <w:t>.</w:t>
      </w:r>
      <w:r w:rsidRPr="00424E9D">
        <w:rPr>
          <w:rFonts w:ascii="Times New Roman" w:eastAsia="Calibri" w:hAnsi="Times New Roman" w:cs="Times New Roman"/>
          <w:sz w:val="28"/>
          <w:szCs w:val="28"/>
        </w:rPr>
        <w:t xml:space="preserve"> </w:t>
      </w:r>
    </w:p>
    <w:p w:rsidR="00424E9D" w:rsidRPr="00424E9D" w:rsidRDefault="00424E9D" w:rsidP="00F12525">
      <w:pPr>
        <w:shd w:val="clear" w:color="auto" w:fill="FFFFFF"/>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В дальнейшем в связи с перспективой развития систем коммунальной инфраструктуры, и подключением новых объектов к системам </w:t>
      </w:r>
      <w:proofErr w:type="spellStart"/>
      <w:r w:rsidRPr="00424E9D">
        <w:rPr>
          <w:rFonts w:ascii="Times New Roman" w:eastAsia="Calibri" w:hAnsi="Times New Roman" w:cs="Times New Roman"/>
          <w:sz w:val="28"/>
          <w:szCs w:val="28"/>
        </w:rPr>
        <w:t>ресурсоснабжения</w:t>
      </w:r>
      <w:proofErr w:type="spellEnd"/>
      <w:r w:rsidRPr="00424E9D">
        <w:rPr>
          <w:rFonts w:ascii="Times New Roman" w:eastAsia="Calibri" w:hAnsi="Times New Roman" w:cs="Times New Roman"/>
          <w:sz w:val="28"/>
          <w:szCs w:val="28"/>
        </w:rPr>
        <w:t xml:space="preserve"> работа по установке приборов учета будет продолжена.</w:t>
      </w:r>
    </w:p>
    <w:p w:rsidR="00424E9D" w:rsidRDefault="00424E9D" w:rsidP="00424E9D">
      <w:pPr>
        <w:spacing w:after="0" w:line="240" w:lineRule="auto"/>
        <w:ind w:firstLine="708"/>
        <w:jc w:val="both"/>
        <w:rPr>
          <w:rFonts w:ascii="Times New Roman" w:eastAsia="Calibri" w:hAnsi="Times New Roman" w:cs="Times New Roman"/>
          <w:sz w:val="28"/>
          <w:szCs w:val="28"/>
        </w:rPr>
      </w:pPr>
      <w:r w:rsidRPr="00F12525">
        <w:rPr>
          <w:rFonts w:ascii="Times New Roman" w:eastAsia="Calibri" w:hAnsi="Times New Roman" w:cs="Times New Roman"/>
          <w:sz w:val="28"/>
          <w:szCs w:val="28"/>
        </w:rPr>
        <w:t xml:space="preserve">Администрацией </w:t>
      </w:r>
      <w:r w:rsidR="00F12525" w:rsidRPr="00F12525">
        <w:rPr>
          <w:rFonts w:ascii="Times New Roman" w:eastAsia="Calibri" w:hAnsi="Times New Roman" w:cs="Times New Roman"/>
          <w:sz w:val="28"/>
          <w:szCs w:val="28"/>
        </w:rPr>
        <w:t>Каратузского района</w:t>
      </w:r>
      <w:r w:rsidRPr="00F12525">
        <w:rPr>
          <w:rFonts w:ascii="Times New Roman" w:eastAsia="Calibri" w:hAnsi="Times New Roman" w:cs="Times New Roman"/>
          <w:sz w:val="28"/>
          <w:szCs w:val="28"/>
        </w:rPr>
        <w:t xml:space="preserve"> проведена работа по энергетическому обследованию учрежде</w:t>
      </w:r>
      <w:r w:rsidR="00720BBB" w:rsidRPr="00F12525">
        <w:rPr>
          <w:rFonts w:ascii="Times New Roman" w:eastAsia="Calibri" w:hAnsi="Times New Roman" w:cs="Times New Roman"/>
          <w:sz w:val="28"/>
          <w:szCs w:val="28"/>
        </w:rPr>
        <w:t xml:space="preserve">ний </w:t>
      </w:r>
      <w:r w:rsidR="00F12525" w:rsidRPr="00F12525">
        <w:rPr>
          <w:rFonts w:ascii="Times New Roman" w:eastAsia="Calibri" w:hAnsi="Times New Roman" w:cs="Times New Roman"/>
          <w:sz w:val="28"/>
          <w:szCs w:val="28"/>
        </w:rPr>
        <w:t>социально</w:t>
      </w:r>
      <w:r w:rsidRPr="00F12525">
        <w:rPr>
          <w:rFonts w:ascii="Times New Roman" w:eastAsia="Calibri" w:hAnsi="Times New Roman" w:cs="Times New Roman"/>
          <w:sz w:val="28"/>
          <w:szCs w:val="28"/>
        </w:rPr>
        <w:t>-культурной сферы, на основании которых разработаны мероприятия и энергетические паспорта.</w:t>
      </w:r>
    </w:p>
    <w:p w:rsidR="00F12525" w:rsidRPr="00424E9D" w:rsidRDefault="00F12525" w:rsidP="00424E9D">
      <w:pPr>
        <w:spacing w:after="0" w:line="240" w:lineRule="auto"/>
        <w:ind w:firstLine="708"/>
        <w:jc w:val="both"/>
        <w:rPr>
          <w:rFonts w:ascii="Times New Roman" w:eastAsia="Calibri" w:hAnsi="Times New Roman" w:cs="Times New Roman"/>
          <w:sz w:val="28"/>
          <w:szCs w:val="28"/>
        </w:rPr>
      </w:pPr>
    </w:p>
    <w:p w:rsidR="00424E9D" w:rsidRPr="00424E9D" w:rsidRDefault="00424E9D" w:rsidP="00424E9D">
      <w:pPr>
        <w:widowControl w:val="0"/>
        <w:numPr>
          <w:ilvl w:val="1"/>
          <w:numId w:val="31"/>
        </w:numPr>
        <w:tabs>
          <w:tab w:val="left" w:pos="1095"/>
        </w:tabs>
        <w:adjustRightInd w:val="0"/>
        <w:spacing w:after="0" w:line="240" w:lineRule="auto"/>
        <w:jc w:val="both"/>
        <w:rPr>
          <w:rFonts w:ascii="Times New Roman" w:eastAsia="Calibri" w:hAnsi="Times New Roman" w:cs="Times New Roman"/>
          <w:b/>
          <w:i/>
          <w:sz w:val="28"/>
          <w:szCs w:val="28"/>
        </w:rPr>
      </w:pPr>
      <w:r w:rsidRPr="00424E9D">
        <w:rPr>
          <w:rFonts w:ascii="Times New Roman" w:eastAsia="Calibri" w:hAnsi="Times New Roman" w:cs="Times New Roman"/>
          <w:b/>
          <w:sz w:val="28"/>
          <w:szCs w:val="28"/>
        </w:rPr>
        <w:t>Перспектива развития систем коммунальной инфраструктуры</w:t>
      </w:r>
    </w:p>
    <w:p w:rsidR="00424E9D" w:rsidRPr="00424E9D" w:rsidRDefault="00424E9D" w:rsidP="00424E9D">
      <w:pPr>
        <w:keepNext/>
        <w:tabs>
          <w:tab w:val="left" w:pos="3719"/>
        </w:tabs>
        <w:spacing w:after="0" w:line="240" w:lineRule="auto"/>
        <w:jc w:val="center"/>
        <w:rPr>
          <w:rFonts w:ascii="Times New Roman" w:eastAsia="Calibri" w:hAnsi="Times New Roman" w:cs="Times New Roman"/>
          <w:b/>
          <w:i/>
          <w:sz w:val="28"/>
          <w:szCs w:val="28"/>
        </w:rPr>
      </w:pPr>
    </w:p>
    <w:p w:rsidR="00424E9D" w:rsidRPr="00424E9D" w:rsidRDefault="00F12525" w:rsidP="00424E9D">
      <w:pPr>
        <w:keepNext/>
        <w:tabs>
          <w:tab w:val="left" w:pos="3719"/>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i/>
          <w:sz w:val="28"/>
          <w:szCs w:val="28"/>
        </w:rPr>
        <w:t>3.1.</w:t>
      </w:r>
      <w:r w:rsidR="00424E9D" w:rsidRPr="00424E9D">
        <w:rPr>
          <w:rFonts w:ascii="Times New Roman" w:eastAsia="Calibri" w:hAnsi="Times New Roman" w:cs="Times New Roman"/>
          <w:b/>
          <w:i/>
          <w:sz w:val="28"/>
          <w:szCs w:val="28"/>
        </w:rPr>
        <w:t xml:space="preserve"> Перспективная схема теплоснабжения</w:t>
      </w:r>
    </w:p>
    <w:p w:rsidR="00424E9D" w:rsidRPr="00F12525" w:rsidRDefault="00424E9D" w:rsidP="00424E9D">
      <w:pPr>
        <w:spacing w:after="0" w:line="240" w:lineRule="auto"/>
        <w:ind w:firstLine="720"/>
        <w:jc w:val="both"/>
        <w:rPr>
          <w:rFonts w:ascii="Times New Roman" w:eastAsia="Calibri" w:hAnsi="Times New Roman" w:cs="Times New Roman"/>
          <w:spacing w:val="-5"/>
          <w:sz w:val="28"/>
          <w:szCs w:val="28"/>
        </w:rPr>
      </w:pPr>
      <w:r w:rsidRPr="00F12525">
        <w:rPr>
          <w:rFonts w:ascii="Times New Roman" w:eastAsia="Calibri" w:hAnsi="Times New Roman" w:cs="Times New Roman"/>
          <w:color w:val="000000"/>
          <w:spacing w:val="9"/>
          <w:sz w:val="28"/>
          <w:szCs w:val="28"/>
        </w:rPr>
        <w:t xml:space="preserve">Перспектива развития системы теплоснабжения </w:t>
      </w:r>
      <w:r w:rsidR="00785215" w:rsidRPr="00F12525">
        <w:rPr>
          <w:rFonts w:ascii="Times New Roman" w:eastAsia="Calibri" w:hAnsi="Times New Roman" w:cs="Times New Roman"/>
          <w:color w:val="000000"/>
          <w:spacing w:val="9"/>
          <w:sz w:val="28"/>
          <w:szCs w:val="28"/>
        </w:rPr>
        <w:t>Каратузского</w:t>
      </w:r>
      <w:r w:rsidRPr="00F12525">
        <w:rPr>
          <w:rFonts w:ascii="Times New Roman" w:eastAsia="Calibri" w:hAnsi="Times New Roman" w:cs="Times New Roman"/>
          <w:color w:val="000000"/>
          <w:spacing w:val="9"/>
          <w:sz w:val="28"/>
          <w:szCs w:val="28"/>
        </w:rPr>
        <w:t xml:space="preserve"> сельсовета предоставит возможность предприятию коммунального хозяйства обеспечить потребности в дополнительном предоставлении услуг по теплоснабжению, а также обеспечить качественное бесперебойное предоставление коммунальных услуг потребителям.</w:t>
      </w:r>
    </w:p>
    <w:p w:rsidR="00424E9D" w:rsidRPr="00F12525" w:rsidRDefault="00424E9D" w:rsidP="00424E9D">
      <w:pPr>
        <w:spacing w:after="0" w:line="240" w:lineRule="auto"/>
        <w:ind w:firstLine="708"/>
        <w:jc w:val="both"/>
        <w:rPr>
          <w:rFonts w:ascii="Times New Roman" w:eastAsia="Calibri" w:hAnsi="Times New Roman" w:cs="Times New Roman"/>
          <w:sz w:val="28"/>
          <w:szCs w:val="28"/>
        </w:rPr>
      </w:pPr>
      <w:r w:rsidRPr="00F12525">
        <w:rPr>
          <w:rFonts w:ascii="Times New Roman" w:eastAsia="Calibri" w:hAnsi="Times New Roman" w:cs="Times New Roman"/>
          <w:sz w:val="28"/>
          <w:szCs w:val="28"/>
        </w:rPr>
        <w:t>Реализация представленных проектов и мероприятий в сфере теплоснабжения позволит:</w:t>
      </w:r>
    </w:p>
    <w:p w:rsidR="00424E9D" w:rsidRPr="00F12525" w:rsidRDefault="00424E9D" w:rsidP="00424E9D">
      <w:pPr>
        <w:spacing w:after="0" w:line="240" w:lineRule="auto"/>
        <w:ind w:firstLine="708"/>
        <w:jc w:val="both"/>
        <w:rPr>
          <w:rFonts w:ascii="Times New Roman" w:eastAsia="Calibri" w:hAnsi="Times New Roman" w:cs="Times New Roman"/>
          <w:sz w:val="28"/>
          <w:szCs w:val="28"/>
        </w:rPr>
      </w:pPr>
      <w:r w:rsidRPr="00F12525">
        <w:rPr>
          <w:rFonts w:ascii="Times New Roman" w:eastAsia="Calibri" w:hAnsi="Times New Roman" w:cs="Times New Roman"/>
          <w:sz w:val="28"/>
          <w:szCs w:val="28"/>
        </w:rPr>
        <w:t xml:space="preserve">- поддержать системы теплоснабжения села на должном уровне; </w:t>
      </w:r>
    </w:p>
    <w:p w:rsidR="00424E9D" w:rsidRPr="00F12525" w:rsidRDefault="00424E9D" w:rsidP="00424E9D">
      <w:pPr>
        <w:spacing w:after="0" w:line="240" w:lineRule="auto"/>
        <w:ind w:firstLine="708"/>
        <w:jc w:val="both"/>
        <w:rPr>
          <w:rFonts w:ascii="Times New Roman" w:eastAsia="Calibri" w:hAnsi="Times New Roman" w:cs="Times New Roman"/>
          <w:sz w:val="28"/>
          <w:szCs w:val="28"/>
        </w:rPr>
      </w:pPr>
      <w:r w:rsidRPr="00F12525">
        <w:rPr>
          <w:rFonts w:ascii="Times New Roman" w:eastAsia="Calibri" w:hAnsi="Times New Roman" w:cs="Times New Roman"/>
          <w:sz w:val="28"/>
          <w:szCs w:val="28"/>
        </w:rPr>
        <w:t>- повысить качество и надёжность предоставления коммунальных услуг;</w:t>
      </w:r>
    </w:p>
    <w:p w:rsidR="00424E9D" w:rsidRPr="00F12525" w:rsidRDefault="00424E9D" w:rsidP="00424E9D">
      <w:pPr>
        <w:spacing w:after="0" w:line="240" w:lineRule="auto"/>
        <w:ind w:firstLine="708"/>
        <w:jc w:val="both"/>
        <w:rPr>
          <w:rFonts w:ascii="Times New Roman" w:eastAsia="Calibri" w:hAnsi="Times New Roman" w:cs="Times New Roman"/>
          <w:sz w:val="28"/>
          <w:szCs w:val="28"/>
        </w:rPr>
      </w:pPr>
      <w:r w:rsidRPr="00F12525">
        <w:rPr>
          <w:rFonts w:ascii="Times New Roman" w:eastAsia="Calibri" w:hAnsi="Times New Roman" w:cs="Times New Roman"/>
          <w:sz w:val="28"/>
          <w:szCs w:val="28"/>
        </w:rPr>
        <w:lastRenderedPageBreak/>
        <w:t>-  уменьшить нормативные потери в тепловых сетях.</w:t>
      </w:r>
    </w:p>
    <w:p w:rsidR="00424E9D" w:rsidRPr="00F12525" w:rsidRDefault="00424E9D" w:rsidP="00424E9D">
      <w:pPr>
        <w:spacing w:after="0" w:line="240" w:lineRule="auto"/>
        <w:jc w:val="both"/>
        <w:rPr>
          <w:rFonts w:ascii="Times New Roman" w:eastAsia="Calibri" w:hAnsi="Times New Roman" w:cs="Times New Roman"/>
          <w:sz w:val="28"/>
          <w:szCs w:val="28"/>
        </w:rPr>
      </w:pPr>
      <w:r w:rsidRPr="00F12525">
        <w:rPr>
          <w:rFonts w:ascii="Times New Roman" w:eastAsia="Calibri" w:hAnsi="Times New Roman" w:cs="Times New Roman"/>
          <w:sz w:val="28"/>
          <w:szCs w:val="28"/>
        </w:rPr>
        <w:t xml:space="preserve">Мероприятия по развитию системы теплоснабжения </w:t>
      </w:r>
      <w:r w:rsidR="00F12525">
        <w:rPr>
          <w:rFonts w:ascii="Times New Roman" w:eastAsia="Calibri" w:hAnsi="Times New Roman" w:cs="Times New Roman"/>
          <w:sz w:val="28"/>
          <w:szCs w:val="28"/>
        </w:rPr>
        <w:t>Каратузск</w:t>
      </w:r>
      <w:r w:rsidRPr="00F12525">
        <w:rPr>
          <w:rFonts w:ascii="Times New Roman" w:eastAsia="Calibri" w:hAnsi="Times New Roman" w:cs="Times New Roman"/>
          <w:sz w:val="28"/>
          <w:szCs w:val="28"/>
        </w:rPr>
        <w:t>ого сельсовета приведены в таблице (приложение 1).</w:t>
      </w:r>
    </w:p>
    <w:p w:rsidR="00424E9D" w:rsidRPr="00F12525" w:rsidRDefault="00424E9D" w:rsidP="00424E9D">
      <w:pPr>
        <w:spacing w:after="0" w:line="240" w:lineRule="auto"/>
        <w:jc w:val="both"/>
        <w:rPr>
          <w:rFonts w:ascii="Times New Roman" w:eastAsia="Calibri" w:hAnsi="Times New Roman" w:cs="Times New Roman"/>
          <w:b/>
          <w:sz w:val="28"/>
          <w:szCs w:val="28"/>
        </w:rPr>
      </w:pPr>
    </w:p>
    <w:p w:rsidR="00424E9D" w:rsidRPr="00424E9D" w:rsidRDefault="00424E9D" w:rsidP="00424E9D">
      <w:pPr>
        <w:keepNext/>
        <w:tabs>
          <w:tab w:val="left" w:pos="3719"/>
        </w:tabs>
        <w:spacing w:after="0" w:line="240" w:lineRule="auto"/>
        <w:jc w:val="center"/>
        <w:rPr>
          <w:rFonts w:ascii="Times New Roman" w:eastAsia="Calibri" w:hAnsi="Times New Roman" w:cs="Times New Roman"/>
          <w:sz w:val="28"/>
          <w:szCs w:val="28"/>
        </w:rPr>
      </w:pPr>
      <w:r w:rsidRPr="00424E9D">
        <w:rPr>
          <w:rFonts w:ascii="Times New Roman" w:eastAsia="Calibri" w:hAnsi="Times New Roman" w:cs="Times New Roman"/>
          <w:b/>
          <w:i/>
          <w:sz w:val="28"/>
          <w:szCs w:val="28"/>
        </w:rPr>
        <w:t>3.2. Перспективная схема водоснабжения</w:t>
      </w:r>
    </w:p>
    <w:p w:rsidR="00424E9D" w:rsidRPr="00424E9D" w:rsidRDefault="00424E9D" w:rsidP="00424E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lang w:eastAsia="ru-RU"/>
        </w:rPr>
        <w:t xml:space="preserve">Основные направления развития системы водоснабжения </w:t>
      </w:r>
      <w:r w:rsidR="0014482E">
        <w:rPr>
          <w:rFonts w:ascii="Times New Roman" w:eastAsia="Times New Roman" w:hAnsi="Times New Roman" w:cs="Times New Roman"/>
          <w:sz w:val="28"/>
          <w:szCs w:val="28"/>
          <w:lang w:eastAsia="ru-RU"/>
        </w:rPr>
        <w:t>Каратуз</w:t>
      </w:r>
      <w:r w:rsidRPr="00424E9D">
        <w:rPr>
          <w:rFonts w:ascii="Times New Roman" w:eastAsia="Times New Roman" w:hAnsi="Times New Roman" w:cs="Times New Roman"/>
          <w:sz w:val="28"/>
          <w:szCs w:val="28"/>
          <w:lang w:eastAsia="ru-RU"/>
        </w:rPr>
        <w:t>ского сельсовета предусматривают:</w:t>
      </w:r>
    </w:p>
    <w:p w:rsidR="006B1B03" w:rsidRDefault="00424E9D" w:rsidP="006B1B03">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424E9D">
        <w:rPr>
          <w:rFonts w:ascii="Times New Roman" w:eastAsia="Times New Roman" w:hAnsi="Times New Roman" w:cs="Times New Roman"/>
          <w:b/>
          <w:sz w:val="28"/>
          <w:szCs w:val="28"/>
          <w:lang w:eastAsia="ru-RU"/>
        </w:rPr>
        <w:t xml:space="preserve">Развитие системы водоснабжения с. </w:t>
      </w:r>
      <w:r w:rsidR="006B1B03">
        <w:rPr>
          <w:rFonts w:ascii="Times New Roman" w:eastAsia="Times New Roman" w:hAnsi="Times New Roman" w:cs="Times New Roman"/>
          <w:b/>
          <w:sz w:val="28"/>
          <w:szCs w:val="28"/>
          <w:lang w:eastAsia="ru-RU"/>
        </w:rPr>
        <w:t>Каратузское:</w:t>
      </w:r>
    </w:p>
    <w:p w:rsidR="00424E9D" w:rsidRPr="00424E9D" w:rsidRDefault="00424E9D" w:rsidP="006B1B03">
      <w:pPr>
        <w:spacing w:after="0" w:line="240" w:lineRule="auto"/>
        <w:ind w:firstLine="709"/>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lang w:eastAsia="ru-RU"/>
        </w:rPr>
        <w:t>-</w:t>
      </w:r>
      <w:r w:rsidR="00720BBB">
        <w:rPr>
          <w:rFonts w:ascii="Times New Roman" w:eastAsia="Times New Roman" w:hAnsi="Times New Roman" w:cs="Times New Roman"/>
          <w:sz w:val="28"/>
          <w:szCs w:val="28"/>
          <w:lang w:eastAsia="ru-RU"/>
        </w:rPr>
        <w:t xml:space="preserve"> </w:t>
      </w:r>
      <w:r w:rsidR="006B1B03">
        <w:rPr>
          <w:rFonts w:ascii="Times New Roman" w:eastAsia="Times New Roman" w:hAnsi="Times New Roman" w:cs="Times New Roman"/>
          <w:sz w:val="28"/>
          <w:szCs w:val="28"/>
          <w:lang w:eastAsia="ru-RU"/>
        </w:rPr>
        <w:t>п</w:t>
      </w:r>
      <w:r w:rsidR="006B1B03" w:rsidRPr="00424E9D">
        <w:rPr>
          <w:rFonts w:ascii="Times New Roman" w:eastAsia="Times New Roman" w:hAnsi="Times New Roman" w:cs="Times New Roman"/>
          <w:sz w:val="28"/>
          <w:szCs w:val="28"/>
          <w:lang w:eastAsia="ru-RU"/>
        </w:rPr>
        <w:t>одготовка проектно-сметной документации</w:t>
      </w:r>
      <w:r w:rsidR="006B1B03">
        <w:rPr>
          <w:rFonts w:ascii="Times New Roman" w:eastAsia="Times New Roman" w:hAnsi="Times New Roman" w:cs="Times New Roman"/>
          <w:sz w:val="28"/>
          <w:szCs w:val="28"/>
          <w:lang w:eastAsia="ru-RU"/>
        </w:rPr>
        <w:t xml:space="preserve"> и строительство в</w:t>
      </w:r>
      <w:r w:rsidRPr="00424E9D">
        <w:rPr>
          <w:rFonts w:ascii="Times New Roman" w:eastAsia="Times New Roman" w:hAnsi="Times New Roman" w:cs="Times New Roman"/>
          <w:sz w:val="28"/>
          <w:szCs w:val="28"/>
          <w:lang w:eastAsia="ru-RU"/>
        </w:rPr>
        <w:t>одопроводной сети с применением труб из современных материалов</w:t>
      </w:r>
      <w:r w:rsidR="006B1B03">
        <w:rPr>
          <w:rFonts w:ascii="Times New Roman" w:eastAsia="Times New Roman" w:hAnsi="Times New Roman" w:cs="Times New Roman"/>
          <w:sz w:val="28"/>
          <w:szCs w:val="28"/>
          <w:lang w:eastAsia="ru-RU"/>
        </w:rPr>
        <w:t xml:space="preserve">, </w:t>
      </w:r>
      <w:r w:rsidR="006B1B03" w:rsidRPr="006B1B03">
        <w:rPr>
          <w:rFonts w:ascii="Times New Roman" w:eastAsia="Calibri" w:hAnsi="Times New Roman" w:cs="Times New Roman"/>
          <w:sz w:val="28"/>
          <w:szCs w:val="28"/>
          <w:lang w:eastAsia="ru-RU"/>
        </w:rPr>
        <w:t xml:space="preserve">с установкой пожарных гидрантов </w:t>
      </w:r>
      <w:r w:rsidR="006B1B03">
        <w:rPr>
          <w:rFonts w:ascii="Times New Roman" w:eastAsia="Calibri" w:hAnsi="Times New Roman" w:cs="Times New Roman"/>
          <w:sz w:val="28"/>
          <w:szCs w:val="28"/>
          <w:lang w:eastAsia="ru-RU"/>
        </w:rPr>
        <w:t>общей протяженностью 19,</w:t>
      </w:r>
      <w:r w:rsidR="006B1B03" w:rsidRPr="006B1B03">
        <w:rPr>
          <w:rFonts w:ascii="Times New Roman" w:eastAsia="Calibri" w:hAnsi="Times New Roman" w:cs="Times New Roman"/>
          <w:sz w:val="28"/>
          <w:szCs w:val="28"/>
          <w:lang w:eastAsia="ru-RU"/>
        </w:rPr>
        <w:t>3</w:t>
      </w:r>
      <w:r w:rsidR="006B1B03">
        <w:rPr>
          <w:rFonts w:ascii="Times New Roman" w:eastAsia="Calibri" w:hAnsi="Times New Roman" w:cs="Times New Roman"/>
          <w:sz w:val="28"/>
          <w:szCs w:val="28"/>
          <w:lang w:eastAsia="ru-RU"/>
        </w:rPr>
        <w:t xml:space="preserve"> км в микрорайоне «Южный» с. Каратузское;</w:t>
      </w:r>
      <w:r w:rsidR="006B1B03" w:rsidRPr="00B00C99">
        <w:rPr>
          <w:rFonts w:ascii="Times New Roman" w:eastAsia="Calibri" w:hAnsi="Times New Roman" w:cs="Times New Roman"/>
          <w:sz w:val="28"/>
          <w:szCs w:val="28"/>
          <w:lang w:eastAsia="ru-RU"/>
        </w:rPr>
        <w:t xml:space="preserve"> </w:t>
      </w:r>
    </w:p>
    <w:p w:rsidR="006B1B03" w:rsidRDefault="006B1B03" w:rsidP="006B1B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капитальный ремонт водопроводных сетей.</w:t>
      </w:r>
    </w:p>
    <w:p w:rsidR="00424E9D" w:rsidRPr="00424E9D" w:rsidRDefault="00424E9D" w:rsidP="006B1B03">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Реализация представленных проектов и мероприятий в сфере водоснабжения позволит:</w:t>
      </w:r>
    </w:p>
    <w:p w:rsidR="00D84A7F" w:rsidRDefault="00424E9D" w:rsidP="00424E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lang w:eastAsia="ru-RU"/>
        </w:rPr>
        <w:t xml:space="preserve">- </w:t>
      </w:r>
      <w:r w:rsidR="00D84A7F">
        <w:rPr>
          <w:rFonts w:ascii="Times New Roman" w:hAnsi="Times New Roman"/>
          <w:color w:val="000000"/>
          <w:sz w:val="28"/>
          <w:szCs w:val="28"/>
        </w:rPr>
        <w:t>снижение уровня износа объектов водоснабжения;</w:t>
      </w:r>
    </w:p>
    <w:p w:rsidR="00424E9D" w:rsidRPr="00424E9D" w:rsidRDefault="00D84A7F" w:rsidP="00424E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4E9D" w:rsidRPr="00424E9D">
        <w:rPr>
          <w:rFonts w:ascii="Times New Roman" w:eastAsia="Times New Roman" w:hAnsi="Times New Roman" w:cs="Times New Roman"/>
          <w:sz w:val="28"/>
          <w:szCs w:val="28"/>
          <w:lang w:eastAsia="ru-RU"/>
        </w:rPr>
        <w:t>повысить надежность систем водоснабжения;</w:t>
      </w:r>
    </w:p>
    <w:p w:rsidR="00424E9D" w:rsidRPr="00424E9D" w:rsidRDefault="00424E9D" w:rsidP="00424E9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lang w:eastAsia="ru-RU"/>
        </w:rPr>
        <w:t>- повысить качество питьевой воды в соответствии с установленными нормативами СанПиН;</w:t>
      </w:r>
    </w:p>
    <w:p w:rsidR="00424E9D" w:rsidRPr="00424E9D" w:rsidRDefault="00424E9D" w:rsidP="00424E9D">
      <w:pPr>
        <w:widowControl w:val="0"/>
        <w:tabs>
          <w:tab w:val="left" w:pos="708"/>
          <w:tab w:val="left" w:pos="1416"/>
          <w:tab w:val="left" w:pos="2124"/>
          <w:tab w:val="left" w:pos="2832"/>
          <w:tab w:val="left" w:pos="3540"/>
          <w:tab w:val="left" w:pos="443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24E9D">
        <w:rPr>
          <w:rFonts w:ascii="Times New Roman" w:eastAsia="Times New Roman" w:hAnsi="Times New Roman" w:cs="Times New Roman"/>
          <w:sz w:val="28"/>
          <w:szCs w:val="28"/>
          <w:lang w:eastAsia="ru-RU"/>
        </w:rPr>
        <w:t>- снизить уровень потерь воды;</w:t>
      </w:r>
      <w:r w:rsidRPr="00424E9D">
        <w:rPr>
          <w:rFonts w:ascii="Times New Roman" w:eastAsia="Times New Roman" w:hAnsi="Times New Roman" w:cs="Times New Roman"/>
          <w:sz w:val="28"/>
          <w:szCs w:val="28"/>
          <w:lang w:eastAsia="ru-RU"/>
        </w:rPr>
        <w:tab/>
      </w:r>
    </w:p>
    <w:p w:rsidR="00424E9D" w:rsidRPr="00424E9D" w:rsidRDefault="00424E9D" w:rsidP="00424E9D">
      <w:pPr>
        <w:spacing w:after="0" w:line="240" w:lineRule="auto"/>
        <w:ind w:firstLine="550"/>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 обеспечить доступность подключения к системе новых потребителей в условиях его роста. </w:t>
      </w:r>
    </w:p>
    <w:p w:rsidR="00424E9D" w:rsidRPr="00424E9D" w:rsidRDefault="00424E9D" w:rsidP="00424E9D">
      <w:pPr>
        <w:spacing w:after="0" w:line="240" w:lineRule="auto"/>
        <w:jc w:val="both"/>
        <w:rPr>
          <w:rFonts w:ascii="Times New Roman" w:eastAsia="Calibri" w:hAnsi="Times New Roman" w:cs="Times New Roman"/>
          <w:sz w:val="28"/>
          <w:szCs w:val="28"/>
        </w:rPr>
      </w:pPr>
      <w:r w:rsidRPr="006B1B03">
        <w:rPr>
          <w:rFonts w:ascii="Times New Roman" w:eastAsia="Calibri" w:hAnsi="Times New Roman" w:cs="Times New Roman"/>
          <w:sz w:val="28"/>
          <w:szCs w:val="28"/>
        </w:rPr>
        <w:t xml:space="preserve">Мероприятия по развитию системы водоснабжения </w:t>
      </w:r>
      <w:r w:rsidR="00785215" w:rsidRPr="006B1B03">
        <w:rPr>
          <w:rFonts w:ascii="Times New Roman" w:eastAsia="Calibri" w:hAnsi="Times New Roman" w:cs="Times New Roman"/>
          <w:sz w:val="28"/>
          <w:szCs w:val="28"/>
        </w:rPr>
        <w:t>Каратузского</w:t>
      </w:r>
      <w:r w:rsidRPr="006B1B03">
        <w:rPr>
          <w:rFonts w:ascii="Times New Roman" w:eastAsia="Calibri" w:hAnsi="Times New Roman" w:cs="Times New Roman"/>
          <w:sz w:val="28"/>
          <w:szCs w:val="28"/>
        </w:rPr>
        <w:t xml:space="preserve"> сельсовета приведены в таблице (приложение 2)</w:t>
      </w:r>
    </w:p>
    <w:p w:rsidR="00424E9D" w:rsidRPr="00424E9D" w:rsidRDefault="00424E9D" w:rsidP="00424E9D">
      <w:pPr>
        <w:spacing w:after="0" w:line="240" w:lineRule="auto"/>
        <w:jc w:val="both"/>
        <w:rPr>
          <w:rFonts w:ascii="Times New Roman" w:eastAsia="Calibri" w:hAnsi="Times New Roman" w:cs="Times New Roman"/>
          <w:sz w:val="28"/>
          <w:szCs w:val="28"/>
        </w:rPr>
      </w:pPr>
    </w:p>
    <w:p w:rsidR="00424E9D" w:rsidRPr="00424E9D" w:rsidRDefault="00424E9D" w:rsidP="006B1B03">
      <w:pPr>
        <w:spacing w:after="0" w:line="240" w:lineRule="auto"/>
        <w:jc w:val="center"/>
        <w:rPr>
          <w:rFonts w:ascii="Times New Roman" w:eastAsia="Times New Roman" w:hAnsi="Times New Roman" w:cs="Times New Roman"/>
          <w:b/>
          <w:bCs/>
          <w:i/>
          <w:sz w:val="28"/>
          <w:szCs w:val="28"/>
          <w:lang w:eastAsia="ru-RU"/>
        </w:rPr>
      </w:pPr>
      <w:r w:rsidRPr="00424E9D">
        <w:rPr>
          <w:rFonts w:ascii="Times New Roman" w:eastAsia="Times New Roman" w:hAnsi="Times New Roman" w:cs="Times New Roman"/>
          <w:b/>
          <w:bCs/>
          <w:i/>
          <w:sz w:val="28"/>
          <w:szCs w:val="28"/>
          <w:lang w:eastAsia="ru-RU"/>
        </w:rPr>
        <w:t>3.3. Перспективная схема развития системы утилизации твердых бытовых отходов</w:t>
      </w:r>
    </w:p>
    <w:p w:rsidR="00424E9D" w:rsidRPr="00424E9D" w:rsidRDefault="00424E9D" w:rsidP="006B1B03">
      <w:pPr>
        <w:spacing w:after="0" w:line="240" w:lineRule="auto"/>
        <w:ind w:firstLine="720"/>
        <w:jc w:val="both"/>
        <w:rPr>
          <w:rFonts w:ascii="Times New Roman" w:eastAsia="Calibri" w:hAnsi="Times New Roman" w:cs="Times New Roman"/>
          <w:spacing w:val="-5"/>
          <w:kern w:val="32"/>
          <w:sz w:val="28"/>
          <w:szCs w:val="28"/>
          <w:lang w:val="x-none"/>
        </w:rPr>
      </w:pPr>
      <w:r w:rsidRPr="00424E9D">
        <w:rPr>
          <w:rFonts w:ascii="Times New Roman" w:eastAsia="Calibri" w:hAnsi="Times New Roman" w:cs="Times New Roman"/>
          <w:sz w:val="28"/>
          <w:szCs w:val="28"/>
          <w:lang w:val="x-none"/>
        </w:rPr>
        <w:t xml:space="preserve">Организация сбора и вывоза бытовых отходов и мусора относится к вопросам местного значения администрации поселения. Организация рациональной системы сбора, временного хранения, регулярного вывоза твердых бытовых отходов и уборки территорий должна удовлетворять требованиям </w:t>
      </w:r>
      <w:r w:rsidR="006B1B03">
        <w:rPr>
          <w:rFonts w:ascii="Times New Roman" w:eastAsia="Calibri" w:hAnsi="Times New Roman" w:cs="Times New Roman"/>
          <w:sz w:val="28"/>
          <w:szCs w:val="28"/>
        </w:rPr>
        <w:t>«</w:t>
      </w:r>
      <w:r w:rsidRPr="00424E9D">
        <w:rPr>
          <w:rFonts w:ascii="Times New Roman" w:eastAsia="Calibri" w:hAnsi="Times New Roman" w:cs="Times New Roman"/>
          <w:sz w:val="28"/>
          <w:szCs w:val="28"/>
          <w:lang w:val="x-none"/>
        </w:rPr>
        <w:t>Санитарных правил содержания территорий населенных мест</w:t>
      </w:r>
      <w:r w:rsidR="006B1B03">
        <w:rPr>
          <w:rFonts w:ascii="Times New Roman" w:eastAsia="Calibri" w:hAnsi="Times New Roman" w:cs="Times New Roman"/>
          <w:sz w:val="28"/>
          <w:szCs w:val="28"/>
        </w:rPr>
        <w:t>»</w:t>
      </w:r>
      <w:r w:rsidRPr="00424E9D">
        <w:rPr>
          <w:rFonts w:ascii="Times New Roman" w:eastAsia="Calibri" w:hAnsi="Times New Roman" w:cs="Times New Roman"/>
          <w:sz w:val="28"/>
          <w:szCs w:val="28"/>
          <w:lang w:val="x-none"/>
        </w:rPr>
        <w:t xml:space="preserve"> (5 августа </w:t>
      </w:r>
      <w:smartTag w:uri="urn:schemas-microsoft-com:office:smarttags" w:element="metricconverter">
        <w:smartTagPr>
          <w:attr w:name="ProductID" w:val="1988 г"/>
        </w:smartTagPr>
        <w:r w:rsidRPr="00424E9D">
          <w:rPr>
            <w:rFonts w:ascii="Times New Roman" w:eastAsia="Calibri" w:hAnsi="Times New Roman" w:cs="Times New Roman"/>
            <w:sz w:val="28"/>
            <w:szCs w:val="28"/>
            <w:lang w:val="x-none"/>
          </w:rPr>
          <w:t>1988 г</w:t>
        </w:r>
      </w:smartTag>
      <w:r w:rsidRPr="00424E9D">
        <w:rPr>
          <w:rFonts w:ascii="Times New Roman" w:eastAsia="Calibri" w:hAnsi="Times New Roman" w:cs="Times New Roman"/>
          <w:sz w:val="28"/>
          <w:szCs w:val="28"/>
          <w:lang w:val="x-none"/>
        </w:rPr>
        <w:t>. № 4690-88).</w:t>
      </w:r>
    </w:p>
    <w:p w:rsidR="00424E9D" w:rsidRPr="00424E9D" w:rsidRDefault="00424E9D" w:rsidP="006B1B03">
      <w:pPr>
        <w:spacing w:after="0" w:line="240" w:lineRule="auto"/>
        <w:ind w:firstLine="720"/>
        <w:jc w:val="both"/>
        <w:rPr>
          <w:rFonts w:ascii="Times New Roman" w:eastAsia="Calibri" w:hAnsi="Times New Roman" w:cs="Times New Roman"/>
          <w:sz w:val="28"/>
          <w:szCs w:val="28"/>
          <w:lang w:eastAsia="ru-RU"/>
        </w:rPr>
      </w:pPr>
      <w:r w:rsidRPr="00424E9D">
        <w:rPr>
          <w:rFonts w:ascii="Times New Roman" w:eastAsia="Calibri" w:hAnsi="Times New Roman" w:cs="Times New Roman"/>
          <w:sz w:val="28"/>
          <w:szCs w:val="28"/>
          <w:lang w:eastAsia="ru-RU"/>
        </w:rPr>
        <w:t xml:space="preserve">На территории населенных пунктов </w:t>
      </w:r>
      <w:r w:rsidR="00785215">
        <w:rPr>
          <w:rFonts w:ascii="Times New Roman" w:eastAsia="Calibri" w:hAnsi="Times New Roman" w:cs="Times New Roman"/>
          <w:sz w:val="28"/>
          <w:szCs w:val="28"/>
          <w:lang w:eastAsia="ru-RU"/>
        </w:rPr>
        <w:t>Каратузского</w:t>
      </w:r>
      <w:r w:rsidRPr="00424E9D">
        <w:rPr>
          <w:rFonts w:ascii="Times New Roman" w:eastAsia="Calibri" w:hAnsi="Times New Roman" w:cs="Times New Roman"/>
          <w:sz w:val="28"/>
          <w:szCs w:val="28"/>
          <w:lang w:eastAsia="ru-RU"/>
        </w:rPr>
        <w:t xml:space="preserve"> сельсовета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424E9D" w:rsidRPr="00785215" w:rsidRDefault="00424E9D" w:rsidP="006B1B03">
      <w:pPr>
        <w:spacing w:after="0" w:line="240" w:lineRule="auto"/>
        <w:ind w:firstLine="720"/>
        <w:jc w:val="both"/>
        <w:rPr>
          <w:rFonts w:ascii="Times New Roman" w:eastAsia="Times New Roman" w:hAnsi="Times New Roman" w:cs="Times New Roman"/>
          <w:sz w:val="28"/>
          <w:szCs w:val="28"/>
        </w:rPr>
      </w:pPr>
      <w:r w:rsidRPr="00D84A7F">
        <w:rPr>
          <w:rFonts w:ascii="Times New Roman" w:eastAsia="Times New Roman" w:hAnsi="Times New Roman" w:cs="Times New Roman"/>
          <w:sz w:val="28"/>
          <w:szCs w:val="28"/>
          <w:lang w:val="x-none"/>
        </w:rPr>
        <w:t xml:space="preserve">Администрация </w:t>
      </w:r>
      <w:r w:rsidR="00785215" w:rsidRPr="00D84A7F">
        <w:rPr>
          <w:rFonts w:ascii="Times New Roman" w:eastAsia="Times New Roman" w:hAnsi="Times New Roman" w:cs="Times New Roman"/>
          <w:sz w:val="28"/>
          <w:szCs w:val="28"/>
        </w:rPr>
        <w:t>Каратузского</w:t>
      </w:r>
      <w:r w:rsidRPr="00D84A7F">
        <w:rPr>
          <w:rFonts w:ascii="Times New Roman" w:eastAsia="Times New Roman" w:hAnsi="Times New Roman" w:cs="Times New Roman"/>
          <w:sz w:val="28"/>
          <w:szCs w:val="28"/>
          <w:lang w:val="x-none"/>
        </w:rPr>
        <w:t xml:space="preserve"> района обязана организовать сбор ТБО от населения и организаций и заключить договор по вывозу ТБО с соответствующей коммунальной службой на существующую санкционированную свалку ТБО.</w:t>
      </w:r>
      <w:r w:rsidRPr="00424E9D">
        <w:rPr>
          <w:rFonts w:ascii="Times New Roman" w:eastAsia="Times New Roman" w:hAnsi="Times New Roman" w:cs="Times New Roman"/>
          <w:sz w:val="28"/>
          <w:szCs w:val="28"/>
          <w:lang w:val="x-none"/>
        </w:rPr>
        <w:t xml:space="preserve"> </w:t>
      </w:r>
    </w:p>
    <w:p w:rsidR="00424E9D" w:rsidRPr="00424E9D" w:rsidRDefault="00424E9D" w:rsidP="006B1B03">
      <w:pPr>
        <w:spacing w:after="0" w:line="240" w:lineRule="auto"/>
        <w:ind w:firstLine="720"/>
        <w:jc w:val="both"/>
        <w:rPr>
          <w:rFonts w:ascii="Times New Roman" w:eastAsia="Times New Roman" w:hAnsi="Times New Roman" w:cs="Times New Roman"/>
          <w:i/>
          <w:sz w:val="28"/>
          <w:szCs w:val="28"/>
          <w:lang w:eastAsia="ru-RU"/>
        </w:rPr>
      </w:pPr>
      <w:r w:rsidRPr="00424E9D">
        <w:rPr>
          <w:rFonts w:ascii="Times New Roman" w:eastAsia="Times New Roman" w:hAnsi="Times New Roman" w:cs="Times New Roman"/>
          <w:i/>
          <w:sz w:val="28"/>
          <w:szCs w:val="28"/>
          <w:lang w:eastAsia="ru-RU"/>
        </w:rPr>
        <w:t>Мероприятия по сбору и утилизации отходов:</w:t>
      </w:r>
    </w:p>
    <w:p w:rsidR="00424E9D" w:rsidRDefault="00424E9D" w:rsidP="006B1B03">
      <w:pPr>
        <w:numPr>
          <w:ilvl w:val="0"/>
          <w:numId w:val="43"/>
        </w:numPr>
        <w:tabs>
          <w:tab w:val="clear" w:pos="1430"/>
        </w:tabs>
        <w:spacing w:after="0" w:line="240" w:lineRule="auto"/>
        <w:ind w:left="0" w:firstLine="720"/>
        <w:jc w:val="both"/>
        <w:rPr>
          <w:rFonts w:ascii="Times New Roman" w:eastAsia="Calibri" w:hAnsi="Times New Roman" w:cs="Times New Roman"/>
          <w:sz w:val="28"/>
          <w:szCs w:val="28"/>
          <w:lang w:eastAsia="ru-RU"/>
        </w:rPr>
      </w:pPr>
      <w:r w:rsidRPr="00424E9D">
        <w:rPr>
          <w:rFonts w:ascii="Times New Roman" w:eastAsia="Calibri" w:hAnsi="Times New Roman" w:cs="Times New Roman"/>
          <w:sz w:val="28"/>
          <w:szCs w:val="28"/>
          <w:lang w:eastAsia="ru-RU"/>
        </w:rPr>
        <w:t>ликвидация несанкционированных свалок</w:t>
      </w:r>
    </w:p>
    <w:p w:rsidR="00424E9D" w:rsidRDefault="00424E9D" w:rsidP="006B1B03">
      <w:pPr>
        <w:numPr>
          <w:ilvl w:val="0"/>
          <w:numId w:val="43"/>
        </w:numPr>
        <w:tabs>
          <w:tab w:val="clear" w:pos="1430"/>
        </w:tabs>
        <w:spacing w:after="0" w:line="240" w:lineRule="auto"/>
        <w:ind w:left="0" w:firstLine="720"/>
        <w:jc w:val="both"/>
        <w:rPr>
          <w:rFonts w:ascii="Times New Roman" w:eastAsia="Calibri" w:hAnsi="Times New Roman" w:cs="Times New Roman"/>
          <w:sz w:val="28"/>
          <w:szCs w:val="28"/>
          <w:lang w:eastAsia="ru-RU"/>
        </w:rPr>
      </w:pPr>
      <w:r w:rsidRPr="00466251">
        <w:rPr>
          <w:rFonts w:ascii="Times New Roman" w:eastAsia="Calibri" w:hAnsi="Times New Roman" w:cs="Times New Roman"/>
          <w:sz w:val="28"/>
          <w:szCs w:val="28"/>
          <w:lang w:eastAsia="ru-RU"/>
        </w:rPr>
        <w:lastRenderedPageBreak/>
        <w:t xml:space="preserve">определение количества и установка мусорных контейнеров для сбора ТБО </w:t>
      </w:r>
    </w:p>
    <w:p w:rsidR="00424E9D" w:rsidRDefault="00424E9D" w:rsidP="006B1B03">
      <w:pPr>
        <w:numPr>
          <w:ilvl w:val="0"/>
          <w:numId w:val="43"/>
        </w:numPr>
        <w:tabs>
          <w:tab w:val="clear" w:pos="1430"/>
        </w:tabs>
        <w:spacing w:after="0" w:line="240" w:lineRule="auto"/>
        <w:ind w:left="0" w:firstLine="720"/>
        <w:jc w:val="both"/>
        <w:rPr>
          <w:rFonts w:ascii="Times New Roman" w:eastAsia="Calibri" w:hAnsi="Times New Roman" w:cs="Times New Roman"/>
          <w:sz w:val="28"/>
          <w:szCs w:val="28"/>
          <w:lang w:eastAsia="ru-RU"/>
        </w:rPr>
      </w:pPr>
      <w:r w:rsidRPr="00466251">
        <w:rPr>
          <w:rFonts w:ascii="Times New Roman" w:eastAsia="Calibri" w:hAnsi="Times New Roman" w:cs="Times New Roman"/>
          <w:sz w:val="28"/>
          <w:szCs w:val="28"/>
          <w:lang w:eastAsia="ru-RU"/>
        </w:rPr>
        <w:t>устройство контейнерных площадок с твердым покрытием</w:t>
      </w:r>
    </w:p>
    <w:p w:rsidR="00424E9D" w:rsidRDefault="00424E9D" w:rsidP="006B1B03">
      <w:pPr>
        <w:numPr>
          <w:ilvl w:val="0"/>
          <w:numId w:val="43"/>
        </w:numPr>
        <w:tabs>
          <w:tab w:val="clear" w:pos="1430"/>
        </w:tabs>
        <w:spacing w:after="0" w:line="240" w:lineRule="auto"/>
        <w:ind w:left="0" w:firstLine="720"/>
        <w:jc w:val="both"/>
        <w:rPr>
          <w:rFonts w:ascii="Times New Roman" w:eastAsia="Calibri" w:hAnsi="Times New Roman" w:cs="Times New Roman"/>
          <w:sz w:val="28"/>
          <w:szCs w:val="28"/>
          <w:lang w:eastAsia="ru-RU"/>
        </w:rPr>
      </w:pPr>
      <w:r w:rsidRPr="00466251">
        <w:rPr>
          <w:rFonts w:ascii="Times New Roman" w:eastAsia="Calibri" w:hAnsi="Times New Roman" w:cs="Times New Roman"/>
          <w:sz w:val="28"/>
          <w:szCs w:val="28"/>
          <w:lang w:eastAsia="ru-RU"/>
        </w:rPr>
        <w:t>разработка системы раздельного сбора ТБО в сельсовете</w:t>
      </w:r>
    </w:p>
    <w:p w:rsidR="00424E9D" w:rsidRPr="00D84A7F" w:rsidRDefault="00424E9D" w:rsidP="00D84A7F">
      <w:pPr>
        <w:numPr>
          <w:ilvl w:val="0"/>
          <w:numId w:val="43"/>
        </w:numPr>
        <w:tabs>
          <w:tab w:val="clear" w:pos="1430"/>
        </w:tabs>
        <w:spacing w:after="0" w:line="240" w:lineRule="auto"/>
        <w:ind w:left="0" w:firstLine="720"/>
        <w:jc w:val="both"/>
        <w:rPr>
          <w:rFonts w:ascii="Times New Roman" w:eastAsia="Calibri" w:hAnsi="Times New Roman" w:cs="Times New Roman"/>
          <w:sz w:val="28"/>
          <w:szCs w:val="28"/>
          <w:lang w:eastAsia="ru-RU"/>
        </w:rPr>
      </w:pPr>
      <w:r w:rsidRPr="00466251">
        <w:rPr>
          <w:rFonts w:ascii="Times New Roman" w:eastAsia="Calibri" w:hAnsi="Times New Roman" w:cs="Times New Roman"/>
          <w:sz w:val="28"/>
          <w:szCs w:val="28"/>
          <w:lang w:eastAsia="ru-RU"/>
        </w:rPr>
        <w:t>заключить договор по вывозу ТБО с соотв</w:t>
      </w:r>
      <w:r w:rsidR="00466251">
        <w:rPr>
          <w:rFonts w:ascii="Times New Roman" w:eastAsia="Calibri" w:hAnsi="Times New Roman" w:cs="Times New Roman"/>
          <w:sz w:val="28"/>
          <w:szCs w:val="28"/>
          <w:lang w:eastAsia="ru-RU"/>
        </w:rPr>
        <w:t>етствующей коммунальной службой</w:t>
      </w:r>
      <w:r w:rsidR="00466251" w:rsidRPr="00D84A7F">
        <w:rPr>
          <w:rFonts w:ascii="Times New Roman" w:eastAsia="Calibri" w:hAnsi="Times New Roman" w:cs="Times New Roman"/>
          <w:sz w:val="28"/>
          <w:szCs w:val="28"/>
          <w:lang w:eastAsia="ru-RU"/>
        </w:rPr>
        <w:t>.</w:t>
      </w:r>
    </w:p>
    <w:p w:rsidR="00424E9D" w:rsidRPr="00424E9D" w:rsidRDefault="00424E9D" w:rsidP="006B1B03">
      <w:pPr>
        <w:spacing w:after="0" w:line="240" w:lineRule="auto"/>
        <w:ind w:firstLine="720"/>
        <w:jc w:val="both"/>
        <w:rPr>
          <w:rFonts w:ascii="Times New Roman" w:eastAsia="Times New Roman" w:hAnsi="Times New Roman" w:cs="Times New Roman"/>
          <w:bCs/>
          <w:sz w:val="28"/>
          <w:szCs w:val="28"/>
          <w:lang w:eastAsia="ru-RU"/>
        </w:rPr>
      </w:pPr>
      <w:r w:rsidRPr="00424E9D">
        <w:rPr>
          <w:rFonts w:ascii="Times New Roman" w:eastAsia="Times New Roman" w:hAnsi="Times New Roman" w:cs="Times New Roman"/>
          <w:sz w:val="28"/>
          <w:szCs w:val="28"/>
          <w:lang w:eastAsia="ru-RU"/>
        </w:rPr>
        <w:t>Реализация представленных проектов и мероприятий в сфере</w:t>
      </w:r>
      <w:r w:rsidRPr="00424E9D">
        <w:rPr>
          <w:rFonts w:ascii="Times New Roman" w:eastAsia="Times New Roman" w:hAnsi="Times New Roman" w:cs="Times New Roman"/>
          <w:b/>
          <w:bCs/>
          <w:i/>
          <w:sz w:val="28"/>
          <w:szCs w:val="28"/>
          <w:lang w:eastAsia="ru-RU"/>
        </w:rPr>
        <w:t xml:space="preserve"> </w:t>
      </w:r>
      <w:r w:rsidRPr="00424E9D">
        <w:rPr>
          <w:rFonts w:ascii="Times New Roman" w:eastAsia="Times New Roman" w:hAnsi="Times New Roman" w:cs="Times New Roman"/>
          <w:bCs/>
          <w:sz w:val="28"/>
          <w:szCs w:val="28"/>
          <w:lang w:eastAsia="ru-RU"/>
        </w:rPr>
        <w:t xml:space="preserve">утилизации твердых бытовых отходов </w:t>
      </w:r>
      <w:r w:rsidRPr="00424E9D">
        <w:rPr>
          <w:rFonts w:ascii="Times New Roman" w:eastAsia="Times New Roman" w:hAnsi="Times New Roman" w:cs="Times New Roman"/>
          <w:sz w:val="28"/>
          <w:szCs w:val="28"/>
          <w:lang w:eastAsia="ru-RU"/>
        </w:rPr>
        <w:t>позволит:</w:t>
      </w:r>
    </w:p>
    <w:p w:rsidR="00424E9D" w:rsidRPr="00424E9D" w:rsidRDefault="00424E9D" w:rsidP="006B1B03">
      <w:pPr>
        <w:spacing w:after="0" w:line="240" w:lineRule="auto"/>
        <w:ind w:firstLine="720"/>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организовать систему вывоза ТБО образующиеся в результате жизнедеятельности населения и деятельности организаций, на полигон для твердых бытовых отходов для дальнейше</w:t>
      </w:r>
      <w:r w:rsidR="00D84A7F">
        <w:rPr>
          <w:rFonts w:ascii="Times New Roman" w:eastAsia="Calibri" w:hAnsi="Times New Roman" w:cs="Times New Roman"/>
          <w:sz w:val="28"/>
          <w:szCs w:val="28"/>
        </w:rPr>
        <w:t>й утилизации</w:t>
      </w:r>
      <w:r w:rsidRPr="00424E9D">
        <w:rPr>
          <w:rFonts w:ascii="Times New Roman" w:eastAsia="Calibri" w:hAnsi="Times New Roman" w:cs="Times New Roman"/>
          <w:sz w:val="28"/>
          <w:szCs w:val="28"/>
        </w:rPr>
        <w:t>.</w:t>
      </w:r>
    </w:p>
    <w:p w:rsidR="00424E9D" w:rsidRPr="00424E9D" w:rsidRDefault="00424E9D" w:rsidP="006B1B03">
      <w:pPr>
        <w:spacing w:after="0" w:line="240" w:lineRule="auto"/>
        <w:ind w:firstLine="720"/>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улучшить санитарное</w:t>
      </w:r>
      <w:r w:rsidR="00F5502A">
        <w:rPr>
          <w:rFonts w:ascii="Times New Roman" w:eastAsia="Calibri" w:hAnsi="Times New Roman" w:cs="Times New Roman"/>
          <w:sz w:val="28"/>
          <w:szCs w:val="28"/>
        </w:rPr>
        <w:t xml:space="preserve"> и экологическое</w:t>
      </w:r>
      <w:r w:rsidRPr="00424E9D">
        <w:rPr>
          <w:rFonts w:ascii="Times New Roman" w:eastAsia="Calibri" w:hAnsi="Times New Roman" w:cs="Times New Roman"/>
          <w:sz w:val="28"/>
          <w:szCs w:val="28"/>
        </w:rPr>
        <w:t xml:space="preserve"> состояние сельских территорий; </w:t>
      </w:r>
    </w:p>
    <w:p w:rsidR="00424E9D" w:rsidRPr="00424E9D" w:rsidRDefault="00424E9D" w:rsidP="00F5502A">
      <w:pPr>
        <w:spacing w:after="0" w:line="240" w:lineRule="auto"/>
        <w:ind w:firstLine="720"/>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стабилизировать и в последующем уменьшить образование бытовых и промышле</w:t>
      </w:r>
      <w:r w:rsidR="00F5502A">
        <w:rPr>
          <w:rFonts w:ascii="Times New Roman" w:eastAsia="Calibri" w:hAnsi="Times New Roman" w:cs="Times New Roman"/>
          <w:sz w:val="28"/>
          <w:szCs w:val="28"/>
        </w:rPr>
        <w:t>нных отходов на территории сел</w:t>
      </w:r>
      <w:r w:rsidR="00D84A7F">
        <w:rPr>
          <w:rFonts w:ascii="Times New Roman" w:eastAsia="Calibri" w:hAnsi="Times New Roman" w:cs="Times New Roman"/>
          <w:sz w:val="28"/>
          <w:szCs w:val="28"/>
        </w:rPr>
        <w:t>.</w:t>
      </w:r>
    </w:p>
    <w:p w:rsidR="00424E9D" w:rsidRPr="00424E9D" w:rsidRDefault="00424E9D" w:rsidP="006B1B03">
      <w:pPr>
        <w:spacing w:after="0" w:line="240" w:lineRule="auto"/>
        <w:ind w:firstLine="720"/>
        <w:jc w:val="both"/>
        <w:rPr>
          <w:rFonts w:ascii="Times New Roman" w:eastAsia="Times New Roman" w:hAnsi="Times New Roman" w:cs="Times New Roman"/>
          <w:sz w:val="28"/>
          <w:szCs w:val="28"/>
          <w:lang w:eastAsia="ru-RU"/>
        </w:rPr>
      </w:pPr>
      <w:r w:rsidRPr="00D84A7F">
        <w:rPr>
          <w:rFonts w:ascii="Times New Roman" w:eastAsia="Times New Roman" w:hAnsi="Times New Roman" w:cs="Times New Roman"/>
          <w:sz w:val="28"/>
          <w:szCs w:val="28"/>
          <w:lang w:eastAsia="ru-RU"/>
        </w:rPr>
        <w:t xml:space="preserve">Мероприятия по развитию системы </w:t>
      </w:r>
      <w:r w:rsidRPr="00D84A7F">
        <w:rPr>
          <w:rFonts w:ascii="Times New Roman" w:eastAsia="Times New Roman" w:hAnsi="Times New Roman" w:cs="Times New Roman"/>
          <w:bCs/>
          <w:sz w:val="28"/>
          <w:szCs w:val="28"/>
          <w:lang w:eastAsia="ru-RU"/>
        </w:rPr>
        <w:t>утилизации твердых бытовых отходов</w:t>
      </w:r>
      <w:r w:rsidRPr="00D84A7F">
        <w:rPr>
          <w:rFonts w:ascii="Times New Roman" w:eastAsia="Times New Roman" w:hAnsi="Times New Roman" w:cs="Times New Roman"/>
          <w:sz w:val="28"/>
          <w:szCs w:val="28"/>
          <w:lang w:eastAsia="ru-RU"/>
        </w:rPr>
        <w:t xml:space="preserve"> </w:t>
      </w:r>
      <w:r w:rsidR="00466251" w:rsidRPr="00D84A7F">
        <w:rPr>
          <w:rFonts w:ascii="Times New Roman" w:eastAsia="Times New Roman" w:hAnsi="Times New Roman" w:cs="Times New Roman"/>
          <w:sz w:val="28"/>
          <w:szCs w:val="28"/>
          <w:lang w:eastAsia="ru-RU"/>
        </w:rPr>
        <w:t>Каратуз</w:t>
      </w:r>
      <w:r w:rsidRPr="00D84A7F">
        <w:rPr>
          <w:rFonts w:ascii="Times New Roman" w:eastAsia="Times New Roman" w:hAnsi="Times New Roman" w:cs="Times New Roman"/>
          <w:sz w:val="28"/>
          <w:szCs w:val="28"/>
          <w:lang w:eastAsia="ru-RU"/>
        </w:rPr>
        <w:t>ского сельсовета приведены в таблице (приложение 3).</w:t>
      </w:r>
    </w:p>
    <w:p w:rsidR="00424E9D" w:rsidRPr="00424E9D" w:rsidRDefault="00424E9D" w:rsidP="00424E9D">
      <w:pPr>
        <w:spacing w:after="0" w:line="240" w:lineRule="auto"/>
        <w:jc w:val="both"/>
        <w:rPr>
          <w:rFonts w:ascii="Times New Roman" w:eastAsia="Times New Roman" w:hAnsi="Times New Roman" w:cs="Times New Roman"/>
          <w:sz w:val="28"/>
          <w:szCs w:val="28"/>
          <w:lang w:eastAsia="ru-RU"/>
        </w:rPr>
      </w:pPr>
    </w:p>
    <w:p w:rsidR="00424E9D" w:rsidRPr="00424E9D" w:rsidRDefault="00424E9D" w:rsidP="00424E9D">
      <w:pPr>
        <w:widowControl w:val="0"/>
        <w:numPr>
          <w:ilvl w:val="1"/>
          <w:numId w:val="31"/>
        </w:numPr>
        <w:adjustRightInd w:val="0"/>
        <w:spacing w:after="0" w:line="360" w:lineRule="atLeast"/>
        <w:jc w:val="center"/>
        <w:rPr>
          <w:rFonts w:ascii="Times New Roman" w:eastAsia="Calibri" w:hAnsi="Times New Roman" w:cs="Times New Roman"/>
          <w:sz w:val="28"/>
          <w:szCs w:val="28"/>
        </w:rPr>
      </w:pPr>
      <w:r w:rsidRPr="00424E9D">
        <w:rPr>
          <w:rFonts w:ascii="Times New Roman" w:eastAsia="Calibri" w:hAnsi="Times New Roman" w:cs="Times New Roman"/>
          <w:b/>
          <w:sz w:val="28"/>
          <w:szCs w:val="28"/>
        </w:rPr>
        <w:t>Целевые показатели развития коммунальной инфраструктуры</w:t>
      </w:r>
    </w:p>
    <w:p w:rsidR="00424E9D" w:rsidRPr="00424E9D" w:rsidRDefault="00424E9D" w:rsidP="00D84A7F">
      <w:pPr>
        <w:keepNext/>
        <w:adjustRightInd w:val="0"/>
        <w:spacing w:after="0" w:line="360" w:lineRule="atLeast"/>
        <w:jc w:val="center"/>
        <w:rPr>
          <w:rFonts w:ascii="Times New Roman" w:eastAsia="Calibri" w:hAnsi="Times New Roman" w:cs="Times New Roman"/>
          <w:b/>
          <w:i/>
          <w:spacing w:val="-5"/>
          <w:sz w:val="28"/>
          <w:szCs w:val="28"/>
        </w:rPr>
      </w:pPr>
      <w:r w:rsidRPr="00424E9D">
        <w:rPr>
          <w:rFonts w:ascii="Times New Roman" w:eastAsia="Calibri" w:hAnsi="Times New Roman" w:cs="Times New Roman"/>
          <w:b/>
          <w:i/>
          <w:sz w:val="28"/>
          <w:szCs w:val="28"/>
        </w:rPr>
        <w:t>4.1. Показатели качества поставляемого коммунального ресурса</w:t>
      </w:r>
    </w:p>
    <w:p w:rsidR="00424E9D" w:rsidRPr="00424E9D" w:rsidRDefault="00424E9D" w:rsidP="00424E9D">
      <w:pPr>
        <w:spacing w:after="0" w:line="240" w:lineRule="auto"/>
        <w:ind w:firstLine="839"/>
        <w:jc w:val="both"/>
        <w:rPr>
          <w:rFonts w:ascii="Times New Roman" w:eastAsia="Calibri" w:hAnsi="Times New Roman" w:cs="Times New Roman"/>
          <w:bCs/>
          <w:sz w:val="28"/>
          <w:szCs w:val="28"/>
          <w:lang w:eastAsia="ru-RU"/>
        </w:rPr>
      </w:pPr>
      <w:r w:rsidRPr="00424E9D">
        <w:rPr>
          <w:rFonts w:ascii="Times New Roman" w:eastAsia="Calibri" w:hAnsi="Times New Roman" w:cs="Times New Roman"/>
          <w:bCs/>
          <w:sz w:val="28"/>
          <w:szCs w:val="28"/>
          <w:lang w:eastAsia="ru-RU"/>
        </w:rPr>
        <w:t>По качеству поставляемого ресурса, электроэнергия поставляется потребителям в соответствии с ГОСТ 13109-97 «Электроэнергия. Совместимость технических средств электромагнитная. Нормы качества электрической энергии в системах электроснабжения общего назначения» и другими нормативными документами.</w:t>
      </w:r>
    </w:p>
    <w:p w:rsidR="00424E9D" w:rsidRPr="00424E9D" w:rsidRDefault="00424E9D" w:rsidP="00424E9D">
      <w:pPr>
        <w:spacing w:after="0" w:line="240" w:lineRule="auto"/>
        <w:ind w:firstLine="708"/>
        <w:jc w:val="both"/>
        <w:rPr>
          <w:rFonts w:ascii="Times New Roman" w:eastAsia="Calibri" w:hAnsi="Times New Roman" w:cs="Times New Roman"/>
          <w:bCs/>
          <w:sz w:val="28"/>
          <w:szCs w:val="28"/>
          <w:lang w:eastAsia="ru-RU"/>
        </w:rPr>
      </w:pPr>
      <w:r w:rsidRPr="00424E9D">
        <w:rPr>
          <w:rFonts w:ascii="Times New Roman" w:eastAsia="Calibri" w:hAnsi="Times New Roman" w:cs="Times New Roman"/>
          <w:sz w:val="28"/>
          <w:szCs w:val="28"/>
        </w:rPr>
        <w:t>При выработке тепловой энергии в</w:t>
      </w:r>
      <w:r w:rsidRPr="00424E9D">
        <w:rPr>
          <w:rFonts w:ascii="Times New Roman" w:eastAsia="Calibri" w:hAnsi="Times New Roman" w:cs="Times New Roman"/>
          <w:bCs/>
          <w:sz w:val="28"/>
          <w:szCs w:val="28"/>
          <w:lang w:eastAsia="ru-RU"/>
        </w:rPr>
        <w:t xml:space="preserve">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 </w:t>
      </w:r>
    </w:p>
    <w:p w:rsidR="00424E9D" w:rsidRPr="00424E9D" w:rsidRDefault="00424E9D" w:rsidP="00424E9D">
      <w:pPr>
        <w:keepNext/>
        <w:spacing w:after="0" w:line="240" w:lineRule="auto"/>
        <w:jc w:val="both"/>
        <w:rPr>
          <w:rFonts w:ascii="Times New Roman" w:eastAsia="Calibri" w:hAnsi="Times New Roman" w:cs="Times New Roman"/>
          <w:b/>
          <w:spacing w:val="-5"/>
          <w:sz w:val="28"/>
          <w:szCs w:val="28"/>
        </w:rPr>
      </w:pPr>
    </w:p>
    <w:p w:rsidR="00424E9D" w:rsidRPr="00424E9D" w:rsidRDefault="00424E9D" w:rsidP="00424E9D">
      <w:pPr>
        <w:keepNext/>
        <w:adjustRightInd w:val="0"/>
        <w:spacing w:after="0" w:line="360" w:lineRule="atLeast"/>
        <w:jc w:val="center"/>
        <w:rPr>
          <w:rFonts w:ascii="Times New Roman" w:eastAsia="Calibri" w:hAnsi="Times New Roman" w:cs="Times New Roman"/>
          <w:b/>
          <w:i/>
          <w:sz w:val="28"/>
          <w:szCs w:val="28"/>
        </w:rPr>
      </w:pPr>
      <w:r w:rsidRPr="00424E9D">
        <w:rPr>
          <w:rFonts w:ascii="Times New Roman" w:eastAsia="Calibri" w:hAnsi="Times New Roman" w:cs="Times New Roman"/>
          <w:b/>
          <w:i/>
          <w:sz w:val="28"/>
          <w:szCs w:val="28"/>
        </w:rPr>
        <w:t xml:space="preserve">4.2.Показатели надежности систем </w:t>
      </w:r>
      <w:proofErr w:type="spellStart"/>
      <w:r w:rsidRPr="00424E9D">
        <w:rPr>
          <w:rFonts w:ascii="Times New Roman" w:eastAsia="Calibri" w:hAnsi="Times New Roman" w:cs="Times New Roman"/>
          <w:b/>
          <w:i/>
          <w:sz w:val="28"/>
          <w:szCs w:val="28"/>
        </w:rPr>
        <w:t>ресурсоснабжения</w:t>
      </w:r>
      <w:proofErr w:type="spellEnd"/>
    </w:p>
    <w:p w:rsidR="00424E9D" w:rsidRPr="00424E9D" w:rsidRDefault="00424E9D" w:rsidP="00424E9D">
      <w:pPr>
        <w:spacing w:after="0" w:line="240" w:lineRule="auto"/>
        <w:ind w:firstLine="720"/>
        <w:jc w:val="both"/>
        <w:rPr>
          <w:rFonts w:ascii="Times New Roman" w:eastAsia="Calibri" w:hAnsi="Times New Roman" w:cs="Times New Roman"/>
          <w:bCs/>
          <w:sz w:val="28"/>
          <w:szCs w:val="28"/>
          <w:lang w:eastAsia="ru-RU"/>
        </w:rPr>
      </w:pPr>
      <w:r w:rsidRPr="00424E9D">
        <w:rPr>
          <w:rFonts w:ascii="Times New Roman" w:eastAsia="Calibri" w:hAnsi="Times New Roman" w:cs="Times New Roman"/>
          <w:bCs/>
          <w:sz w:val="28"/>
          <w:szCs w:val="28"/>
          <w:lang w:eastAsia="ru-RU"/>
        </w:rPr>
        <w:t xml:space="preserve">Надежность и готовность систем </w:t>
      </w:r>
      <w:proofErr w:type="spellStart"/>
      <w:r w:rsidRPr="00424E9D">
        <w:rPr>
          <w:rFonts w:ascii="Times New Roman" w:eastAsia="Calibri" w:hAnsi="Times New Roman" w:cs="Times New Roman"/>
          <w:bCs/>
          <w:sz w:val="28"/>
          <w:szCs w:val="28"/>
          <w:lang w:eastAsia="ru-RU"/>
        </w:rPr>
        <w:t>ресурсоснабжения</w:t>
      </w:r>
      <w:proofErr w:type="spellEnd"/>
      <w:r w:rsidRPr="00424E9D">
        <w:rPr>
          <w:rFonts w:ascii="Times New Roman" w:eastAsia="Calibri" w:hAnsi="Times New Roman" w:cs="Times New Roman"/>
          <w:bCs/>
          <w:sz w:val="28"/>
          <w:szCs w:val="28"/>
          <w:lang w:eastAsia="ru-RU"/>
        </w:rPr>
        <w:t xml:space="preserve"> подтверждается ежегодно выдачей паспорта готовности к работе в осенне-зимний период после проверки комиссией по оценке готовности теплоснабжающих организаций.</w:t>
      </w:r>
    </w:p>
    <w:p w:rsidR="00424E9D" w:rsidRPr="00424E9D" w:rsidRDefault="00424E9D" w:rsidP="00424E9D">
      <w:pPr>
        <w:spacing w:after="0" w:line="240" w:lineRule="auto"/>
        <w:ind w:firstLine="720"/>
        <w:jc w:val="both"/>
        <w:rPr>
          <w:rFonts w:ascii="Times New Roman" w:eastAsia="Calibri" w:hAnsi="Times New Roman" w:cs="Times New Roman"/>
          <w:bCs/>
          <w:sz w:val="28"/>
          <w:szCs w:val="28"/>
          <w:lang w:eastAsia="ru-RU"/>
        </w:rPr>
      </w:pPr>
    </w:p>
    <w:p w:rsidR="00424E9D" w:rsidRPr="00424E9D" w:rsidRDefault="00424E9D" w:rsidP="00D84A7F">
      <w:pPr>
        <w:spacing w:after="0" w:line="240" w:lineRule="auto"/>
        <w:ind w:firstLine="720"/>
        <w:jc w:val="center"/>
        <w:rPr>
          <w:rFonts w:ascii="Times New Roman" w:eastAsia="Calibri" w:hAnsi="Times New Roman" w:cs="Times New Roman"/>
          <w:bCs/>
          <w:i/>
          <w:sz w:val="28"/>
          <w:szCs w:val="28"/>
          <w:lang w:eastAsia="ru-RU"/>
        </w:rPr>
      </w:pPr>
      <w:r w:rsidRPr="00424E9D">
        <w:rPr>
          <w:rFonts w:ascii="Times New Roman" w:eastAsia="Calibri" w:hAnsi="Times New Roman" w:cs="Times New Roman"/>
          <w:b/>
          <w:bCs/>
          <w:i/>
          <w:sz w:val="28"/>
          <w:szCs w:val="28"/>
        </w:rPr>
        <w:t>4.3. Расчет критериев доступности</w:t>
      </w:r>
    </w:p>
    <w:p w:rsidR="00424E9D" w:rsidRPr="00424E9D" w:rsidRDefault="00424E9D" w:rsidP="00424E9D">
      <w:pPr>
        <w:suppressAutoHyphens/>
        <w:spacing w:after="0" w:line="240" w:lineRule="auto"/>
        <w:ind w:firstLine="708"/>
        <w:jc w:val="both"/>
        <w:rPr>
          <w:rFonts w:ascii="Times New Roman" w:eastAsia="Calibri" w:hAnsi="Times New Roman" w:cs="Times New Roman"/>
          <w:sz w:val="28"/>
          <w:szCs w:val="28"/>
          <w:lang w:eastAsia="ar-SA"/>
        </w:rPr>
      </w:pPr>
      <w:proofErr w:type="gramStart"/>
      <w:r w:rsidRPr="00424E9D">
        <w:rPr>
          <w:rFonts w:ascii="Times New Roman" w:eastAsia="Calibri" w:hAnsi="Times New Roman" w:cs="Times New Roman"/>
          <w:sz w:val="28"/>
          <w:szCs w:val="28"/>
          <w:lang w:eastAsia="ar-SA"/>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roofErr w:type="gramEnd"/>
    </w:p>
    <w:p w:rsidR="00424E9D" w:rsidRPr="00424E9D" w:rsidRDefault="00424E9D" w:rsidP="00D84A7F">
      <w:pPr>
        <w:suppressAutoHyphens/>
        <w:spacing w:after="0" w:line="240" w:lineRule="auto"/>
        <w:ind w:firstLine="709"/>
        <w:jc w:val="both"/>
        <w:rPr>
          <w:rFonts w:ascii="Times New Roman" w:eastAsia="Calibri" w:hAnsi="Times New Roman" w:cs="Times New Roman"/>
          <w:sz w:val="28"/>
          <w:szCs w:val="28"/>
          <w:lang w:eastAsia="ar-SA"/>
        </w:rPr>
      </w:pPr>
      <w:r w:rsidRPr="00424E9D">
        <w:rPr>
          <w:rFonts w:ascii="Times New Roman" w:eastAsia="Calibri" w:hAnsi="Times New Roman" w:cs="Times New Roman"/>
          <w:sz w:val="28"/>
          <w:szCs w:val="28"/>
          <w:lang w:eastAsia="ar-SA"/>
        </w:rPr>
        <w:t>а) доля расходов на коммунальные услуги в совокупном доходе семьи;</w:t>
      </w:r>
    </w:p>
    <w:p w:rsidR="00424E9D" w:rsidRPr="00424E9D" w:rsidRDefault="00424E9D" w:rsidP="00D84A7F">
      <w:pPr>
        <w:suppressAutoHyphens/>
        <w:spacing w:after="0" w:line="240" w:lineRule="auto"/>
        <w:ind w:firstLine="709"/>
        <w:jc w:val="both"/>
        <w:rPr>
          <w:rFonts w:ascii="Times New Roman" w:eastAsia="Calibri" w:hAnsi="Times New Roman" w:cs="Times New Roman"/>
          <w:sz w:val="28"/>
          <w:szCs w:val="28"/>
          <w:lang w:eastAsia="ar-SA"/>
        </w:rPr>
      </w:pPr>
      <w:r w:rsidRPr="00424E9D">
        <w:rPr>
          <w:rFonts w:ascii="Times New Roman" w:eastAsia="Calibri" w:hAnsi="Times New Roman" w:cs="Times New Roman"/>
          <w:sz w:val="28"/>
          <w:szCs w:val="28"/>
          <w:lang w:eastAsia="ar-SA"/>
        </w:rPr>
        <w:t>б) доля населения с доходами ниже прожиточного минимума;</w:t>
      </w:r>
    </w:p>
    <w:p w:rsidR="00424E9D" w:rsidRPr="00424E9D" w:rsidRDefault="00424E9D" w:rsidP="00D84A7F">
      <w:pPr>
        <w:suppressAutoHyphens/>
        <w:spacing w:after="0" w:line="240" w:lineRule="auto"/>
        <w:ind w:firstLine="709"/>
        <w:jc w:val="both"/>
        <w:rPr>
          <w:rFonts w:ascii="Times New Roman" w:eastAsia="Calibri" w:hAnsi="Times New Roman" w:cs="Times New Roman"/>
          <w:sz w:val="28"/>
          <w:szCs w:val="28"/>
          <w:lang w:eastAsia="ar-SA"/>
        </w:rPr>
      </w:pPr>
      <w:r w:rsidRPr="00424E9D">
        <w:rPr>
          <w:rFonts w:ascii="Times New Roman" w:eastAsia="Calibri" w:hAnsi="Times New Roman" w:cs="Times New Roman"/>
          <w:sz w:val="28"/>
          <w:szCs w:val="28"/>
          <w:lang w:eastAsia="ar-SA"/>
        </w:rPr>
        <w:lastRenderedPageBreak/>
        <w:t>в) уровень собираемости платежей за коммунальные услуги;</w:t>
      </w:r>
    </w:p>
    <w:p w:rsidR="00424E9D" w:rsidRPr="00424E9D" w:rsidRDefault="00424E9D" w:rsidP="00D84A7F">
      <w:pPr>
        <w:suppressAutoHyphens/>
        <w:spacing w:after="0" w:line="240" w:lineRule="auto"/>
        <w:ind w:firstLine="709"/>
        <w:jc w:val="both"/>
        <w:rPr>
          <w:rFonts w:ascii="Times New Roman" w:eastAsia="Calibri" w:hAnsi="Times New Roman" w:cs="Times New Roman"/>
          <w:sz w:val="28"/>
          <w:szCs w:val="28"/>
          <w:lang w:eastAsia="ar-SA"/>
        </w:rPr>
      </w:pPr>
      <w:r w:rsidRPr="00424E9D">
        <w:rPr>
          <w:rFonts w:ascii="Times New Roman" w:eastAsia="Calibri" w:hAnsi="Times New Roman" w:cs="Times New Roman"/>
          <w:sz w:val="28"/>
          <w:szCs w:val="28"/>
          <w:lang w:eastAsia="ar-SA"/>
        </w:rPr>
        <w:t>г) доля получателей субсидий на оплату коммунальных услуг в общей численности населения.</w:t>
      </w:r>
    </w:p>
    <w:p w:rsidR="00424E9D" w:rsidRPr="00424E9D" w:rsidRDefault="00424E9D" w:rsidP="00D84A7F">
      <w:pPr>
        <w:suppressAutoHyphens/>
        <w:spacing w:after="0" w:line="240" w:lineRule="auto"/>
        <w:ind w:firstLine="709"/>
        <w:jc w:val="both"/>
        <w:rPr>
          <w:rFonts w:ascii="Times New Roman" w:eastAsia="Calibri" w:hAnsi="Times New Roman" w:cs="Times New Roman"/>
          <w:sz w:val="28"/>
          <w:szCs w:val="28"/>
          <w:lang w:eastAsia="ar-SA"/>
        </w:rPr>
      </w:pPr>
      <w:r w:rsidRPr="00424E9D">
        <w:rPr>
          <w:rFonts w:ascii="Times New Roman" w:eastAsia="Calibri" w:hAnsi="Times New Roman" w:cs="Times New Roman"/>
          <w:sz w:val="28"/>
          <w:szCs w:val="28"/>
          <w:lang w:eastAsia="ar-SA"/>
        </w:rPr>
        <w:t>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424E9D" w:rsidRPr="00424E9D" w:rsidRDefault="00424E9D" w:rsidP="00424E9D">
      <w:pPr>
        <w:suppressAutoHyphens/>
        <w:spacing w:after="0" w:line="240" w:lineRule="auto"/>
        <w:jc w:val="both"/>
        <w:rPr>
          <w:rFonts w:ascii="Times New Roman" w:eastAsia="Calibri" w:hAnsi="Times New Roman" w:cs="Times New Roman"/>
          <w:sz w:val="28"/>
          <w:szCs w:val="28"/>
          <w:lang w:eastAsia="ar-SA"/>
        </w:rPr>
      </w:pPr>
      <w:r w:rsidRPr="00424E9D">
        <w:rPr>
          <w:rFonts w:ascii="Times New Roman" w:eastAsia="Calibri" w:hAnsi="Times New Roman" w:cs="Times New Roman"/>
          <w:sz w:val="28"/>
          <w:szCs w:val="28"/>
          <w:lang w:eastAsia="ar-SA"/>
        </w:rPr>
        <w:t>- уровень благоустройства жилищного фонда;</w:t>
      </w:r>
    </w:p>
    <w:p w:rsidR="00424E9D" w:rsidRPr="00424E9D" w:rsidRDefault="00424E9D" w:rsidP="00424E9D">
      <w:pPr>
        <w:suppressAutoHyphens/>
        <w:spacing w:after="0" w:line="240" w:lineRule="auto"/>
        <w:jc w:val="both"/>
        <w:rPr>
          <w:rFonts w:ascii="Times New Roman" w:eastAsia="Calibri" w:hAnsi="Times New Roman" w:cs="Times New Roman"/>
          <w:sz w:val="28"/>
          <w:szCs w:val="28"/>
          <w:lang w:eastAsia="ar-SA"/>
        </w:rPr>
      </w:pPr>
      <w:r w:rsidRPr="00424E9D">
        <w:rPr>
          <w:rFonts w:ascii="Times New Roman" w:eastAsia="Calibri" w:hAnsi="Times New Roman" w:cs="Times New Roman"/>
          <w:sz w:val="28"/>
          <w:szCs w:val="28"/>
          <w:lang w:eastAsia="ar-SA"/>
        </w:rPr>
        <w:t>- коэффициент обеспечения текущей потребности в услугах;</w:t>
      </w:r>
    </w:p>
    <w:p w:rsidR="00424E9D" w:rsidRPr="00424E9D" w:rsidRDefault="00424E9D" w:rsidP="00424E9D">
      <w:pPr>
        <w:suppressAutoHyphens/>
        <w:spacing w:after="0" w:line="240" w:lineRule="auto"/>
        <w:jc w:val="both"/>
        <w:rPr>
          <w:rFonts w:ascii="Times New Roman" w:eastAsia="Calibri" w:hAnsi="Times New Roman" w:cs="Times New Roman"/>
          <w:sz w:val="28"/>
          <w:szCs w:val="28"/>
          <w:lang w:eastAsia="ar-SA"/>
        </w:rPr>
      </w:pPr>
      <w:r w:rsidRPr="00424E9D">
        <w:rPr>
          <w:rFonts w:ascii="Times New Roman" w:eastAsia="Calibri" w:hAnsi="Times New Roman" w:cs="Times New Roman"/>
          <w:sz w:val="28"/>
          <w:szCs w:val="28"/>
          <w:lang w:eastAsia="ar-SA"/>
        </w:rPr>
        <w:t>- коэффициент покрытия прогнозной потребности в услугах;</w:t>
      </w:r>
    </w:p>
    <w:p w:rsidR="00424E9D" w:rsidRPr="00424E9D" w:rsidRDefault="00424E9D" w:rsidP="00424E9D">
      <w:pPr>
        <w:suppressAutoHyphens/>
        <w:spacing w:after="0" w:line="240" w:lineRule="auto"/>
        <w:jc w:val="both"/>
        <w:rPr>
          <w:rFonts w:ascii="Times New Roman" w:eastAsia="Calibri" w:hAnsi="Times New Roman" w:cs="Times New Roman"/>
          <w:sz w:val="28"/>
          <w:szCs w:val="28"/>
          <w:lang w:eastAsia="ar-SA"/>
        </w:rPr>
      </w:pPr>
      <w:r w:rsidRPr="00424E9D">
        <w:rPr>
          <w:rFonts w:ascii="Times New Roman" w:eastAsia="Calibri" w:hAnsi="Times New Roman" w:cs="Times New Roman"/>
          <w:sz w:val="28"/>
          <w:szCs w:val="28"/>
          <w:lang w:eastAsia="ar-SA"/>
        </w:rPr>
        <w:t>- коэффициент покупательской способности граждан.</w:t>
      </w:r>
    </w:p>
    <w:p w:rsidR="00424E9D" w:rsidRDefault="00424E9D" w:rsidP="00D84A7F">
      <w:pPr>
        <w:suppressAutoHyphens/>
        <w:spacing w:after="0" w:line="240" w:lineRule="auto"/>
        <w:ind w:firstLine="709"/>
        <w:jc w:val="both"/>
        <w:rPr>
          <w:rFonts w:ascii="Times New Roman" w:eastAsia="Calibri" w:hAnsi="Times New Roman" w:cs="Times New Roman"/>
          <w:sz w:val="28"/>
          <w:szCs w:val="28"/>
          <w:lang w:eastAsia="ar-SA"/>
        </w:rPr>
      </w:pPr>
      <w:r w:rsidRPr="00424E9D">
        <w:rPr>
          <w:rFonts w:ascii="Times New Roman" w:eastAsia="Calibri" w:hAnsi="Times New Roman" w:cs="Times New Roman"/>
          <w:sz w:val="28"/>
          <w:szCs w:val="28"/>
          <w:lang w:eastAsia="ar-SA"/>
        </w:rPr>
        <w:t>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нормативным параметрам качества услуг.</w:t>
      </w:r>
    </w:p>
    <w:p w:rsidR="00785215" w:rsidRPr="00785215" w:rsidRDefault="00785215" w:rsidP="00785215">
      <w:pPr>
        <w:suppressAutoHyphens/>
        <w:spacing w:after="0" w:line="240" w:lineRule="auto"/>
        <w:jc w:val="both"/>
        <w:rPr>
          <w:rFonts w:ascii="Times New Roman" w:eastAsia="Calibri" w:hAnsi="Times New Roman" w:cs="Times New Roman"/>
          <w:sz w:val="28"/>
          <w:szCs w:val="28"/>
          <w:lang w:eastAsia="ar-SA"/>
        </w:rPr>
      </w:pPr>
    </w:p>
    <w:p w:rsidR="00424E9D" w:rsidRPr="00424E9D" w:rsidRDefault="00424E9D" w:rsidP="00D84A7F">
      <w:pPr>
        <w:numPr>
          <w:ilvl w:val="1"/>
          <w:numId w:val="31"/>
        </w:numPr>
        <w:spacing w:after="0" w:line="240" w:lineRule="auto"/>
        <w:jc w:val="center"/>
        <w:rPr>
          <w:rFonts w:ascii="Times New Roman" w:eastAsia="Times New Roman" w:hAnsi="Times New Roman" w:cs="Times New Roman"/>
          <w:b/>
          <w:bCs/>
          <w:sz w:val="28"/>
          <w:szCs w:val="28"/>
          <w:lang w:eastAsia="ru-RU"/>
        </w:rPr>
      </w:pPr>
      <w:r w:rsidRPr="00424E9D">
        <w:rPr>
          <w:rFonts w:ascii="Times New Roman" w:eastAsia="Times New Roman" w:hAnsi="Times New Roman" w:cs="Times New Roman"/>
          <w:b/>
          <w:bCs/>
          <w:sz w:val="28"/>
          <w:szCs w:val="28"/>
          <w:lang w:eastAsia="ru-RU"/>
        </w:rPr>
        <w:t>Программа инвестиционных проектов, обеспечивающих достижение целевых показателей</w:t>
      </w:r>
    </w:p>
    <w:p w:rsidR="00424E9D" w:rsidRPr="00424E9D" w:rsidRDefault="00424E9D" w:rsidP="00D84A7F">
      <w:pPr>
        <w:spacing w:after="0" w:line="240" w:lineRule="auto"/>
        <w:ind w:firstLine="709"/>
        <w:jc w:val="both"/>
        <w:rPr>
          <w:rFonts w:ascii="Times New Roman" w:eastAsia="Times New Roman" w:hAnsi="Times New Roman" w:cs="Times New Roman"/>
          <w:bCs/>
          <w:sz w:val="28"/>
          <w:szCs w:val="28"/>
          <w:lang w:eastAsia="ru-RU"/>
        </w:rPr>
      </w:pPr>
      <w:r w:rsidRPr="00D84A7F">
        <w:rPr>
          <w:rFonts w:ascii="Times New Roman" w:eastAsia="Times New Roman" w:hAnsi="Times New Roman" w:cs="Times New Roman"/>
          <w:bCs/>
          <w:sz w:val="28"/>
          <w:szCs w:val="28"/>
          <w:lang w:eastAsia="ru-RU"/>
        </w:rPr>
        <w:t xml:space="preserve">В настоящее время </w:t>
      </w:r>
      <w:r w:rsidR="00D84A7F" w:rsidRPr="00D84A7F">
        <w:rPr>
          <w:rFonts w:ascii="Times New Roman" w:eastAsia="Times New Roman" w:hAnsi="Times New Roman" w:cs="Times New Roman"/>
          <w:bCs/>
          <w:sz w:val="28"/>
          <w:szCs w:val="28"/>
          <w:lang w:eastAsia="ru-RU"/>
        </w:rPr>
        <w:t>а</w:t>
      </w:r>
      <w:r w:rsidRPr="00D84A7F">
        <w:rPr>
          <w:rFonts w:ascii="Times New Roman" w:eastAsia="Times New Roman" w:hAnsi="Times New Roman" w:cs="Times New Roman"/>
          <w:bCs/>
          <w:sz w:val="28"/>
          <w:szCs w:val="28"/>
          <w:lang w:eastAsia="ru-RU"/>
        </w:rPr>
        <w:t xml:space="preserve">дминистрацией </w:t>
      </w:r>
      <w:r w:rsidR="00785215" w:rsidRPr="00D84A7F">
        <w:rPr>
          <w:rFonts w:ascii="Times New Roman" w:eastAsia="Times New Roman" w:hAnsi="Times New Roman" w:cs="Times New Roman"/>
          <w:bCs/>
          <w:sz w:val="28"/>
          <w:szCs w:val="28"/>
          <w:lang w:eastAsia="ru-RU"/>
        </w:rPr>
        <w:t>Каратузского</w:t>
      </w:r>
      <w:r w:rsidRPr="00D84A7F">
        <w:rPr>
          <w:rFonts w:ascii="Times New Roman" w:eastAsia="Times New Roman" w:hAnsi="Times New Roman" w:cs="Times New Roman"/>
          <w:bCs/>
          <w:sz w:val="28"/>
          <w:szCs w:val="28"/>
          <w:lang w:eastAsia="ru-RU"/>
        </w:rPr>
        <w:t xml:space="preserve"> сельсовета ведется работа по разработке программ инвестиционных проектов </w:t>
      </w:r>
      <w:r w:rsidR="00466251" w:rsidRPr="00D84A7F">
        <w:rPr>
          <w:rFonts w:ascii="Times New Roman" w:eastAsia="Times New Roman" w:hAnsi="Times New Roman" w:cs="Times New Roman"/>
          <w:bCs/>
          <w:sz w:val="28"/>
          <w:szCs w:val="28"/>
          <w:lang w:eastAsia="ru-RU"/>
        </w:rPr>
        <w:t>в</w:t>
      </w:r>
      <w:r w:rsidRPr="00D84A7F">
        <w:rPr>
          <w:rFonts w:ascii="Times New Roman" w:eastAsia="Times New Roman" w:hAnsi="Times New Roman" w:cs="Times New Roman"/>
          <w:bCs/>
          <w:sz w:val="28"/>
          <w:szCs w:val="28"/>
          <w:lang w:eastAsia="ru-RU"/>
        </w:rPr>
        <w:t xml:space="preserve"> электроснабжении, теплоснабжении, водоснабжении, водоотведении, захоронении (утилизации) ТБО. По мере разработки данных программ будут внесены изменения в программу комплексного развития систем коммунальной инфраструктуры </w:t>
      </w:r>
      <w:r w:rsidR="00785215" w:rsidRPr="00D84A7F">
        <w:rPr>
          <w:rFonts w:ascii="Times New Roman" w:eastAsia="Times New Roman" w:hAnsi="Times New Roman" w:cs="Times New Roman"/>
          <w:bCs/>
          <w:sz w:val="28"/>
          <w:szCs w:val="28"/>
          <w:lang w:eastAsia="ru-RU"/>
        </w:rPr>
        <w:t>Каратузского сельсовета</w:t>
      </w:r>
      <w:r w:rsidR="00785215">
        <w:rPr>
          <w:rFonts w:ascii="Times New Roman" w:eastAsia="Times New Roman" w:hAnsi="Times New Roman" w:cs="Times New Roman"/>
          <w:bCs/>
          <w:sz w:val="28"/>
          <w:szCs w:val="28"/>
          <w:lang w:eastAsia="ru-RU"/>
        </w:rPr>
        <w:t>.</w:t>
      </w:r>
    </w:p>
    <w:p w:rsidR="00424E9D" w:rsidRPr="00424E9D" w:rsidRDefault="00424E9D" w:rsidP="00424E9D">
      <w:pPr>
        <w:spacing w:after="0" w:line="240" w:lineRule="auto"/>
        <w:ind w:firstLine="1548"/>
        <w:jc w:val="both"/>
        <w:rPr>
          <w:rFonts w:ascii="Times New Roman" w:eastAsia="Calibri" w:hAnsi="Times New Roman" w:cs="Times New Roman"/>
          <w:sz w:val="28"/>
          <w:szCs w:val="28"/>
        </w:rPr>
      </w:pPr>
    </w:p>
    <w:p w:rsidR="00424E9D" w:rsidRPr="00424E9D" w:rsidRDefault="00424E9D" w:rsidP="00D84A7F">
      <w:pPr>
        <w:keepNext/>
        <w:tabs>
          <w:tab w:val="left" w:pos="3719"/>
        </w:tabs>
        <w:adjustRightInd w:val="0"/>
        <w:spacing w:after="0" w:line="240" w:lineRule="auto"/>
        <w:ind w:left="450"/>
        <w:jc w:val="center"/>
        <w:rPr>
          <w:rFonts w:ascii="Times New Roman" w:eastAsia="Calibri" w:hAnsi="Times New Roman" w:cs="Times New Roman"/>
          <w:b/>
          <w:sz w:val="28"/>
          <w:szCs w:val="28"/>
        </w:rPr>
      </w:pPr>
      <w:r w:rsidRPr="00424E9D">
        <w:rPr>
          <w:rFonts w:ascii="Times New Roman" w:eastAsia="Calibri" w:hAnsi="Times New Roman" w:cs="Times New Roman"/>
          <w:b/>
          <w:sz w:val="28"/>
          <w:szCs w:val="28"/>
        </w:rPr>
        <w:t>6.Финансовые потребности для реализации программы</w:t>
      </w:r>
    </w:p>
    <w:p w:rsidR="00424E9D" w:rsidRPr="00424E9D" w:rsidRDefault="00424E9D" w:rsidP="00424E9D">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Для реализации мероприятий программы в период с 201</w:t>
      </w:r>
      <w:r w:rsidR="00785215">
        <w:rPr>
          <w:rFonts w:ascii="Times New Roman" w:eastAsia="Calibri" w:hAnsi="Times New Roman" w:cs="Times New Roman"/>
          <w:sz w:val="28"/>
          <w:szCs w:val="28"/>
        </w:rPr>
        <w:t>8</w:t>
      </w:r>
      <w:r w:rsidRPr="00424E9D">
        <w:rPr>
          <w:rFonts w:ascii="Times New Roman" w:eastAsia="Calibri" w:hAnsi="Times New Roman" w:cs="Times New Roman"/>
          <w:sz w:val="28"/>
          <w:szCs w:val="28"/>
        </w:rPr>
        <w:t>-20</w:t>
      </w:r>
      <w:r w:rsidR="00785215">
        <w:rPr>
          <w:rFonts w:ascii="Times New Roman" w:eastAsia="Calibri" w:hAnsi="Times New Roman" w:cs="Times New Roman"/>
          <w:sz w:val="28"/>
          <w:szCs w:val="28"/>
        </w:rPr>
        <w:t>32</w:t>
      </w:r>
      <w:r w:rsidRPr="00424E9D">
        <w:rPr>
          <w:rFonts w:ascii="Times New Roman" w:eastAsia="Calibri" w:hAnsi="Times New Roman" w:cs="Times New Roman"/>
          <w:sz w:val="28"/>
          <w:szCs w:val="28"/>
        </w:rPr>
        <w:t xml:space="preserve"> год</w:t>
      </w:r>
      <w:r w:rsidR="00D84A7F">
        <w:rPr>
          <w:rFonts w:ascii="Times New Roman" w:eastAsia="Calibri" w:hAnsi="Times New Roman" w:cs="Times New Roman"/>
          <w:sz w:val="28"/>
          <w:szCs w:val="28"/>
        </w:rPr>
        <w:t>ы</w:t>
      </w:r>
      <w:r w:rsidRPr="00424E9D">
        <w:rPr>
          <w:rFonts w:ascii="Times New Roman" w:eastAsia="Calibri" w:hAnsi="Times New Roman" w:cs="Times New Roman"/>
          <w:sz w:val="28"/>
          <w:szCs w:val="28"/>
        </w:rPr>
        <w:t xml:space="preserve"> и на перспективу в части модернизации (реконструкции) систем коммунальной инфраструктуры, сбора и вывоза ТБО потребуется </w:t>
      </w:r>
      <w:r w:rsidR="00A26A48">
        <w:rPr>
          <w:rFonts w:ascii="Times New Roman" w:eastAsia="Calibri" w:hAnsi="Times New Roman" w:cs="Times New Roman"/>
          <w:sz w:val="28"/>
          <w:szCs w:val="28"/>
        </w:rPr>
        <w:t>44194,1</w:t>
      </w:r>
      <w:r w:rsidR="00A77301" w:rsidRPr="0003741F">
        <w:rPr>
          <w:rFonts w:ascii="Times New Roman" w:eastAsia="Calibri" w:hAnsi="Times New Roman" w:cs="Times New Roman"/>
          <w:sz w:val="28"/>
          <w:szCs w:val="28"/>
        </w:rPr>
        <w:t xml:space="preserve"> тысяч рублей.</w:t>
      </w:r>
      <w:r w:rsidR="00A77301">
        <w:rPr>
          <w:rFonts w:ascii="Times New Roman" w:eastAsia="Calibri" w:hAnsi="Times New Roman" w:cs="Times New Roman"/>
          <w:sz w:val="28"/>
          <w:szCs w:val="28"/>
        </w:rPr>
        <w:t xml:space="preserve"> </w:t>
      </w:r>
    </w:p>
    <w:p w:rsidR="00403A75" w:rsidRDefault="00403A75" w:rsidP="00424E9D">
      <w:pPr>
        <w:spacing w:after="0" w:line="240" w:lineRule="auto"/>
        <w:ind w:firstLine="709"/>
        <w:jc w:val="both"/>
        <w:rPr>
          <w:rFonts w:ascii="Times New Roman" w:hAnsi="Times New Roman"/>
          <w:sz w:val="28"/>
          <w:szCs w:val="28"/>
        </w:rPr>
      </w:pPr>
      <w:r>
        <w:rPr>
          <w:rFonts w:ascii="Times New Roman" w:hAnsi="Times New Roman"/>
          <w:sz w:val="28"/>
          <w:szCs w:val="28"/>
        </w:rPr>
        <w:t>Объем финансирования подлежит уточнению на этапе разработки и реализации инвестиционных программ предприятиями коммунального комплекса.</w:t>
      </w:r>
    </w:p>
    <w:p w:rsidR="00424E9D" w:rsidRPr="00424E9D" w:rsidRDefault="00424E9D" w:rsidP="00424E9D">
      <w:pPr>
        <w:spacing w:after="0" w:line="240" w:lineRule="auto"/>
        <w:ind w:firstLine="709"/>
        <w:jc w:val="both"/>
        <w:rPr>
          <w:rFonts w:ascii="Times New Roman" w:eastAsia="Calibri" w:hAnsi="Times New Roman" w:cs="Times New Roman"/>
          <w:sz w:val="28"/>
          <w:szCs w:val="28"/>
        </w:rPr>
      </w:pPr>
      <w:r w:rsidRPr="00424E9D">
        <w:rPr>
          <w:rFonts w:ascii="Times New Roman" w:eastAsia="Calibri" w:hAnsi="Times New Roman" w:cs="Times New Roman"/>
          <w:sz w:val="28"/>
          <w:szCs w:val="28"/>
        </w:rPr>
        <w:t xml:space="preserve">Источниками финансирования мероприятий </w:t>
      </w:r>
      <w:r w:rsidR="00403A75">
        <w:rPr>
          <w:rFonts w:ascii="Times New Roman" w:eastAsia="Calibri" w:hAnsi="Times New Roman" w:cs="Times New Roman"/>
          <w:sz w:val="28"/>
          <w:szCs w:val="28"/>
        </w:rPr>
        <w:t>предполагаются</w:t>
      </w:r>
      <w:r w:rsidRPr="00424E9D">
        <w:rPr>
          <w:rFonts w:ascii="Times New Roman" w:eastAsia="Calibri" w:hAnsi="Times New Roman" w:cs="Times New Roman"/>
          <w:sz w:val="28"/>
          <w:szCs w:val="28"/>
        </w:rPr>
        <w:t xml:space="preserve"> средства бюджетов различных уровней, внебюджетны</w:t>
      </w:r>
      <w:r w:rsidR="00D84A7F">
        <w:rPr>
          <w:rFonts w:ascii="Times New Roman" w:eastAsia="Calibri" w:hAnsi="Times New Roman" w:cs="Times New Roman"/>
          <w:sz w:val="28"/>
          <w:szCs w:val="28"/>
        </w:rPr>
        <w:t>е</w:t>
      </w:r>
      <w:r w:rsidRPr="00424E9D">
        <w:rPr>
          <w:rFonts w:ascii="Times New Roman" w:eastAsia="Calibri" w:hAnsi="Times New Roman" w:cs="Times New Roman"/>
          <w:sz w:val="28"/>
          <w:szCs w:val="28"/>
        </w:rPr>
        <w:t xml:space="preserve"> источник</w:t>
      </w:r>
      <w:r w:rsidR="00D84A7F">
        <w:rPr>
          <w:rFonts w:ascii="Times New Roman" w:eastAsia="Calibri" w:hAnsi="Times New Roman" w:cs="Times New Roman"/>
          <w:sz w:val="28"/>
          <w:szCs w:val="28"/>
        </w:rPr>
        <w:t>и</w:t>
      </w:r>
      <w:r w:rsidRPr="00424E9D">
        <w:rPr>
          <w:rFonts w:ascii="Times New Roman" w:eastAsia="Calibri" w:hAnsi="Times New Roman" w:cs="Times New Roman"/>
          <w:sz w:val="28"/>
          <w:szCs w:val="28"/>
        </w:rPr>
        <w:t xml:space="preserve"> – инвестиционные вложения. Основные мероприятия запланированы на период с 20</w:t>
      </w:r>
      <w:r w:rsidR="00AA7CDE">
        <w:rPr>
          <w:rFonts w:ascii="Times New Roman" w:eastAsia="Calibri" w:hAnsi="Times New Roman" w:cs="Times New Roman"/>
          <w:sz w:val="28"/>
          <w:szCs w:val="28"/>
        </w:rPr>
        <w:t>18</w:t>
      </w:r>
      <w:r w:rsidRPr="00424E9D">
        <w:rPr>
          <w:rFonts w:ascii="Times New Roman" w:eastAsia="Calibri" w:hAnsi="Times New Roman" w:cs="Times New Roman"/>
          <w:sz w:val="28"/>
          <w:szCs w:val="28"/>
        </w:rPr>
        <w:t>г. по 20</w:t>
      </w:r>
      <w:r w:rsidR="00AA7CDE">
        <w:rPr>
          <w:rFonts w:ascii="Times New Roman" w:eastAsia="Calibri" w:hAnsi="Times New Roman" w:cs="Times New Roman"/>
          <w:sz w:val="28"/>
          <w:szCs w:val="28"/>
        </w:rPr>
        <w:t>32</w:t>
      </w:r>
      <w:r w:rsidRPr="00424E9D">
        <w:rPr>
          <w:rFonts w:ascii="Times New Roman" w:eastAsia="Calibri" w:hAnsi="Times New Roman" w:cs="Times New Roman"/>
          <w:sz w:val="28"/>
          <w:szCs w:val="28"/>
        </w:rPr>
        <w:t xml:space="preserve"> г. </w:t>
      </w:r>
      <w:r w:rsidRPr="00D84A7F">
        <w:rPr>
          <w:rFonts w:ascii="Times New Roman" w:eastAsia="Calibri" w:hAnsi="Times New Roman" w:cs="Times New Roman"/>
          <w:sz w:val="28"/>
          <w:szCs w:val="28"/>
        </w:rPr>
        <w:t>Обобщенные данные приведены в таблице (приложение 4).</w:t>
      </w:r>
    </w:p>
    <w:p w:rsidR="00424E9D" w:rsidRDefault="00424E9D" w:rsidP="00424E9D">
      <w:pPr>
        <w:spacing w:after="0" w:line="240" w:lineRule="auto"/>
        <w:ind w:firstLine="709"/>
        <w:jc w:val="both"/>
        <w:rPr>
          <w:rFonts w:ascii="Times New Roman" w:eastAsia="Calibri" w:hAnsi="Times New Roman" w:cs="Times New Roman"/>
          <w:sz w:val="28"/>
          <w:szCs w:val="28"/>
        </w:rPr>
      </w:pPr>
    </w:p>
    <w:p w:rsidR="00F5502A" w:rsidRDefault="00F5502A" w:rsidP="00AE2FCD">
      <w:pPr>
        <w:pStyle w:val="af"/>
        <w:ind w:left="0"/>
        <w:jc w:val="center"/>
        <w:rPr>
          <w:rFonts w:ascii="Times New Roman" w:hAnsi="Times New Roman"/>
          <w:b/>
          <w:sz w:val="28"/>
          <w:szCs w:val="28"/>
        </w:rPr>
      </w:pPr>
      <w:r w:rsidRPr="00F5502A">
        <w:rPr>
          <w:rFonts w:ascii="Times New Roman" w:hAnsi="Times New Roman"/>
          <w:b/>
          <w:sz w:val="28"/>
          <w:szCs w:val="28"/>
        </w:rPr>
        <w:t>7.Управление программой</w:t>
      </w:r>
    </w:p>
    <w:p w:rsidR="00F5502A" w:rsidRDefault="00F5502A" w:rsidP="00F5502A">
      <w:pPr>
        <w:spacing w:after="0" w:line="240" w:lineRule="auto"/>
        <w:ind w:firstLine="540"/>
        <w:jc w:val="both"/>
        <w:rPr>
          <w:rFonts w:ascii="Times New Roman" w:hAnsi="Times New Roman"/>
          <w:sz w:val="28"/>
          <w:szCs w:val="28"/>
        </w:rPr>
      </w:pPr>
      <w:r>
        <w:rPr>
          <w:rFonts w:ascii="Times New Roman" w:hAnsi="Times New Roman"/>
          <w:sz w:val="28"/>
          <w:szCs w:val="28"/>
        </w:rPr>
        <w:t>В рамках реализации данной программы в соответствии со стратегическими приоритетами развития Каратузского сельсовета,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F5502A" w:rsidRDefault="00F5502A" w:rsidP="00F5502A">
      <w:pPr>
        <w:spacing w:after="0" w:line="240" w:lineRule="auto"/>
        <w:ind w:firstLine="540"/>
        <w:jc w:val="both"/>
        <w:rPr>
          <w:rFonts w:ascii="Times New Roman" w:hAnsi="Times New Roman"/>
          <w:sz w:val="28"/>
          <w:szCs w:val="28"/>
        </w:rPr>
      </w:pPr>
      <w:r>
        <w:rPr>
          <w:rFonts w:ascii="Times New Roman" w:hAnsi="Times New Roman"/>
          <w:sz w:val="28"/>
          <w:szCs w:val="28"/>
        </w:rPr>
        <w:t>Исполнителями программы являются администрация Каратузского сельсовета, организации коммунального комплекса и подрядные организации различных форм собственности, выигравшие конкурс.</w:t>
      </w:r>
    </w:p>
    <w:p w:rsidR="00F5502A" w:rsidRDefault="00F5502A" w:rsidP="00F5502A">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lastRenderedPageBreak/>
        <w:t>Контроль за</w:t>
      </w:r>
      <w:proofErr w:type="gramEnd"/>
      <w:r>
        <w:rPr>
          <w:rFonts w:ascii="Times New Roman" w:hAnsi="Times New Roman"/>
          <w:sz w:val="28"/>
          <w:szCs w:val="28"/>
        </w:rPr>
        <w:t xml:space="preserve"> реализацией программы осуществляет глава Каратузского сельсовета.</w:t>
      </w:r>
    </w:p>
    <w:p w:rsidR="00424E9D" w:rsidRPr="00424E9D" w:rsidRDefault="00F5502A" w:rsidP="00F5502A">
      <w:pPr>
        <w:spacing w:after="0" w:line="240" w:lineRule="auto"/>
        <w:ind w:firstLine="540"/>
        <w:jc w:val="both"/>
        <w:rPr>
          <w:rFonts w:ascii="Times New Roman" w:eastAsia="Calibri" w:hAnsi="Times New Roman" w:cs="Times New Roman"/>
          <w:sz w:val="28"/>
          <w:szCs w:val="28"/>
        </w:rPr>
      </w:pPr>
      <w:r>
        <w:rPr>
          <w:rFonts w:ascii="Times New Roman" w:hAnsi="Times New Roman"/>
          <w:sz w:val="28"/>
          <w:szCs w:val="28"/>
        </w:rPr>
        <w:t>Изменения в программе и сроки ее реализации, а также объемы финансирования из местного бюджета</w:t>
      </w:r>
      <w:r w:rsidR="00AE2FCD">
        <w:rPr>
          <w:rFonts w:ascii="Times New Roman" w:hAnsi="Times New Roman"/>
          <w:sz w:val="28"/>
          <w:szCs w:val="28"/>
        </w:rPr>
        <w:t xml:space="preserve"> и внебюджетных источников</w:t>
      </w:r>
      <w:r>
        <w:rPr>
          <w:rFonts w:ascii="Times New Roman" w:hAnsi="Times New Roman"/>
          <w:sz w:val="28"/>
          <w:szCs w:val="28"/>
        </w:rPr>
        <w:t xml:space="preserve"> могут быть пересмотрены </w:t>
      </w:r>
      <w:r w:rsidR="00AE2FCD">
        <w:rPr>
          <w:rFonts w:ascii="Times New Roman" w:hAnsi="Times New Roman"/>
          <w:sz w:val="28"/>
          <w:szCs w:val="28"/>
        </w:rPr>
        <w:t>а</w:t>
      </w:r>
      <w:r>
        <w:rPr>
          <w:rFonts w:ascii="Times New Roman" w:hAnsi="Times New Roman"/>
          <w:sz w:val="28"/>
          <w:szCs w:val="28"/>
        </w:rPr>
        <w:t>дминистрацией сельсовета по ее инициативе или по предложению организаций коммунального комплекса в части изменения сроков реа</w:t>
      </w:r>
      <w:r w:rsidR="00AE2FCD">
        <w:rPr>
          <w:rFonts w:ascii="Times New Roman" w:hAnsi="Times New Roman"/>
          <w:sz w:val="28"/>
          <w:szCs w:val="28"/>
        </w:rPr>
        <w:t>лизации и мероприятий программы.</w:t>
      </w:r>
      <w:r w:rsidR="00424E9D" w:rsidRPr="00424E9D">
        <w:rPr>
          <w:rFonts w:ascii="Times New Roman" w:eastAsia="Calibri" w:hAnsi="Times New Roman" w:cs="Times New Roman"/>
          <w:sz w:val="28"/>
          <w:szCs w:val="28"/>
        </w:rPr>
        <w:t xml:space="preserve"> </w:t>
      </w:r>
    </w:p>
    <w:p w:rsidR="00424E9D" w:rsidRPr="00424E9D" w:rsidRDefault="00424E9D" w:rsidP="00424E9D">
      <w:pPr>
        <w:spacing w:after="0" w:line="240" w:lineRule="auto"/>
        <w:jc w:val="both"/>
        <w:rPr>
          <w:rFonts w:ascii="Times New Roman" w:eastAsia="Calibri" w:hAnsi="Times New Roman" w:cs="Times New Roman"/>
          <w:spacing w:val="-5"/>
          <w:sz w:val="28"/>
          <w:szCs w:val="28"/>
        </w:rPr>
        <w:sectPr w:rsidR="00424E9D" w:rsidRPr="00424E9D" w:rsidSect="00E125B2">
          <w:pgSz w:w="11906" w:h="16838"/>
          <w:pgMar w:top="902" w:right="576" w:bottom="1134" w:left="1701" w:header="709" w:footer="709" w:gutter="0"/>
          <w:cols w:space="720"/>
        </w:sectPr>
      </w:pPr>
    </w:p>
    <w:p w:rsidR="00F67F72" w:rsidRDefault="00F67F72" w:rsidP="00F67F72">
      <w:pPr>
        <w:spacing w:after="0" w:line="240" w:lineRule="auto"/>
        <w:jc w:val="right"/>
        <w:rPr>
          <w:rFonts w:ascii="Times New Roman" w:eastAsia="Calibri" w:hAnsi="Times New Roman" w:cs="Times New Roman"/>
        </w:rPr>
      </w:pPr>
      <w:r>
        <w:rPr>
          <w:rFonts w:ascii="Times New Roman" w:eastAsia="Calibri" w:hAnsi="Times New Roman" w:cs="Times New Roman"/>
        </w:rPr>
        <w:lastRenderedPageBreak/>
        <w:t xml:space="preserve">Приложение к постановлению </w:t>
      </w:r>
    </w:p>
    <w:p w:rsidR="00F67F72" w:rsidRPr="00424E9D" w:rsidRDefault="00F67F72" w:rsidP="00F67F7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rPr>
        <w:t>От 00.00.00 №___-</w:t>
      </w:r>
      <w:proofErr w:type="gramStart"/>
      <w:r>
        <w:rPr>
          <w:rFonts w:ascii="Times New Roman" w:eastAsia="Calibri" w:hAnsi="Times New Roman" w:cs="Times New Roman"/>
        </w:rPr>
        <w:t>П</w:t>
      </w:r>
      <w:proofErr w:type="gramEnd"/>
    </w:p>
    <w:p w:rsidR="00424E9D" w:rsidRPr="00424E9D" w:rsidRDefault="00424E9D" w:rsidP="00424E9D">
      <w:pPr>
        <w:keepNext/>
        <w:tabs>
          <w:tab w:val="left" w:pos="3719"/>
        </w:tabs>
        <w:spacing w:after="0" w:line="240" w:lineRule="auto"/>
        <w:ind w:left="550"/>
        <w:jc w:val="right"/>
        <w:rPr>
          <w:rFonts w:ascii="Calibri" w:eastAsia="Calibri" w:hAnsi="Calibri" w:cs="Times New Roman"/>
          <w:sz w:val="24"/>
          <w:szCs w:val="24"/>
        </w:rPr>
      </w:pPr>
    </w:p>
    <w:p w:rsidR="00424E9D" w:rsidRPr="00F5502A" w:rsidRDefault="00424E9D" w:rsidP="00424E9D">
      <w:pPr>
        <w:keepNext/>
        <w:tabs>
          <w:tab w:val="left" w:pos="3719"/>
        </w:tabs>
        <w:spacing w:after="0" w:line="240" w:lineRule="auto"/>
        <w:ind w:left="550"/>
        <w:rPr>
          <w:rFonts w:ascii="Times New Roman" w:eastAsia="Calibri" w:hAnsi="Times New Roman" w:cs="Times New Roman"/>
          <w:sz w:val="24"/>
          <w:szCs w:val="24"/>
        </w:rPr>
      </w:pPr>
      <w:r w:rsidRPr="00F5502A">
        <w:rPr>
          <w:rFonts w:ascii="Times New Roman" w:eastAsia="Calibri" w:hAnsi="Times New Roman" w:cs="Times New Roman"/>
          <w:b/>
        </w:rPr>
        <w:t>Перспективная схема теплоснабжения</w:t>
      </w:r>
    </w:p>
    <w:tbl>
      <w:tblPr>
        <w:tblW w:w="0" w:type="auto"/>
        <w:tblLook w:val="04A0" w:firstRow="1" w:lastRow="0" w:firstColumn="1" w:lastColumn="0" w:noHBand="0" w:noVBand="1"/>
      </w:tblPr>
      <w:tblGrid>
        <w:gridCol w:w="369"/>
        <w:gridCol w:w="3584"/>
        <w:gridCol w:w="1850"/>
        <w:gridCol w:w="1756"/>
        <w:gridCol w:w="1415"/>
        <w:gridCol w:w="851"/>
        <w:gridCol w:w="1151"/>
        <w:gridCol w:w="1041"/>
        <w:gridCol w:w="991"/>
        <w:gridCol w:w="798"/>
        <w:gridCol w:w="1405"/>
      </w:tblGrid>
      <w:tr w:rsidR="0003741F" w:rsidRPr="00F5502A" w:rsidTr="0003741F">
        <w:trPr>
          <w:trHeight w:val="937"/>
        </w:trPr>
        <w:tc>
          <w:tcPr>
            <w:tcW w:w="0" w:type="auto"/>
            <w:tcBorders>
              <w:top w:val="single" w:sz="8" w:space="0" w:color="auto"/>
              <w:left w:val="single" w:sz="8" w:space="0" w:color="auto"/>
              <w:bottom w:val="nil"/>
              <w:right w:val="single" w:sz="8" w:space="0" w:color="auto"/>
            </w:tcBorders>
          </w:tcPr>
          <w:p w:rsidR="00424E9D" w:rsidRPr="00F5502A" w:rsidRDefault="00424E9D" w:rsidP="00424E9D">
            <w:pPr>
              <w:spacing w:after="0" w:line="240" w:lineRule="auto"/>
              <w:jc w:val="center"/>
              <w:rPr>
                <w:rFonts w:ascii="Times New Roman" w:eastAsia="Calibri" w:hAnsi="Times New Roman" w:cs="Times New Roman"/>
                <w:sz w:val="16"/>
                <w:szCs w:val="16"/>
                <w:lang w:eastAsia="ru-RU"/>
              </w:rPr>
            </w:pPr>
            <w:r w:rsidRPr="00F5502A">
              <w:rPr>
                <w:rFonts w:ascii="Times New Roman" w:eastAsia="Calibri" w:hAnsi="Times New Roman" w:cs="Times New Roman"/>
                <w:sz w:val="16"/>
                <w:szCs w:val="16"/>
                <w:lang w:eastAsia="ru-RU"/>
              </w:rPr>
              <w:t xml:space="preserve">№ </w:t>
            </w:r>
          </w:p>
        </w:tc>
        <w:tc>
          <w:tcPr>
            <w:tcW w:w="0" w:type="auto"/>
            <w:tcBorders>
              <w:top w:val="single" w:sz="8" w:space="0" w:color="auto"/>
              <w:left w:val="nil"/>
              <w:bottom w:val="nil"/>
              <w:right w:val="single" w:sz="8" w:space="0" w:color="auto"/>
            </w:tcBorders>
            <w:vAlign w:val="center"/>
          </w:tcPr>
          <w:p w:rsidR="00424E9D" w:rsidRPr="00F5502A" w:rsidRDefault="00424E9D" w:rsidP="00424E9D">
            <w:pPr>
              <w:spacing w:after="0" w:line="240" w:lineRule="auto"/>
              <w:jc w:val="center"/>
              <w:rPr>
                <w:rFonts w:ascii="Times New Roman" w:eastAsia="Calibri" w:hAnsi="Times New Roman" w:cs="Times New Roman"/>
                <w:sz w:val="20"/>
                <w:szCs w:val="20"/>
                <w:lang w:eastAsia="ru-RU"/>
              </w:rPr>
            </w:pPr>
            <w:r w:rsidRPr="00F5502A">
              <w:rPr>
                <w:rFonts w:ascii="Times New Roman" w:eastAsia="Calibri" w:hAnsi="Times New Roman" w:cs="Times New Roman"/>
                <w:sz w:val="20"/>
                <w:szCs w:val="20"/>
                <w:lang w:eastAsia="ru-RU"/>
              </w:rPr>
              <w:t>Наименование мероприятия</w:t>
            </w:r>
          </w:p>
        </w:tc>
        <w:tc>
          <w:tcPr>
            <w:tcW w:w="1850" w:type="dxa"/>
            <w:tcBorders>
              <w:top w:val="single" w:sz="8" w:space="0" w:color="auto"/>
              <w:left w:val="nil"/>
              <w:bottom w:val="nil"/>
              <w:right w:val="single" w:sz="8" w:space="0" w:color="auto"/>
            </w:tcBorders>
          </w:tcPr>
          <w:p w:rsidR="00424E9D" w:rsidRPr="00F5502A" w:rsidRDefault="00424E9D" w:rsidP="00424E9D">
            <w:pPr>
              <w:spacing w:after="0" w:line="240" w:lineRule="auto"/>
              <w:jc w:val="center"/>
              <w:rPr>
                <w:rFonts w:ascii="Times New Roman" w:eastAsia="Calibri" w:hAnsi="Times New Roman" w:cs="Times New Roman"/>
                <w:sz w:val="20"/>
                <w:szCs w:val="20"/>
                <w:lang w:eastAsia="ru-RU"/>
              </w:rPr>
            </w:pPr>
            <w:r w:rsidRPr="00F5502A">
              <w:rPr>
                <w:rFonts w:ascii="Times New Roman" w:eastAsia="Calibri" w:hAnsi="Times New Roman" w:cs="Times New Roman"/>
                <w:sz w:val="20"/>
                <w:szCs w:val="20"/>
                <w:lang w:eastAsia="ru-RU"/>
              </w:rPr>
              <w:t>Источник финансирования</w:t>
            </w:r>
          </w:p>
        </w:tc>
        <w:tc>
          <w:tcPr>
            <w:tcW w:w="1756" w:type="dxa"/>
            <w:tcBorders>
              <w:top w:val="single" w:sz="8" w:space="0" w:color="auto"/>
              <w:left w:val="nil"/>
              <w:bottom w:val="nil"/>
              <w:right w:val="single" w:sz="8" w:space="0" w:color="auto"/>
            </w:tcBorders>
          </w:tcPr>
          <w:p w:rsidR="00424E9D" w:rsidRPr="00F5502A" w:rsidRDefault="00424E9D" w:rsidP="00AA7CDE">
            <w:pPr>
              <w:spacing w:after="0" w:line="240" w:lineRule="auto"/>
              <w:jc w:val="center"/>
              <w:rPr>
                <w:rFonts w:ascii="Times New Roman" w:eastAsia="Calibri" w:hAnsi="Times New Roman" w:cs="Times New Roman"/>
                <w:sz w:val="20"/>
                <w:szCs w:val="20"/>
                <w:lang w:eastAsia="ru-RU"/>
              </w:rPr>
            </w:pPr>
            <w:r w:rsidRPr="00F5502A">
              <w:rPr>
                <w:rFonts w:ascii="Times New Roman" w:eastAsia="Calibri" w:hAnsi="Times New Roman" w:cs="Times New Roman"/>
                <w:sz w:val="20"/>
                <w:szCs w:val="20"/>
                <w:lang w:eastAsia="ru-RU"/>
              </w:rPr>
              <w:t xml:space="preserve">Общая стоимость </w:t>
            </w:r>
            <w:r w:rsidRPr="00F5502A">
              <w:rPr>
                <w:rFonts w:ascii="Times New Roman" w:eastAsia="Calibri" w:hAnsi="Times New Roman" w:cs="Times New Roman"/>
                <w:sz w:val="20"/>
                <w:szCs w:val="20"/>
                <w:lang w:eastAsia="ru-RU"/>
              </w:rPr>
              <w:br/>
              <w:t>мероприятий на  201</w:t>
            </w:r>
            <w:r w:rsidR="00AA7CDE" w:rsidRPr="00F5502A">
              <w:rPr>
                <w:rFonts w:ascii="Times New Roman" w:eastAsia="Calibri" w:hAnsi="Times New Roman" w:cs="Times New Roman"/>
                <w:sz w:val="20"/>
                <w:szCs w:val="20"/>
                <w:lang w:eastAsia="ru-RU"/>
              </w:rPr>
              <w:t>8</w:t>
            </w:r>
            <w:r w:rsidRPr="00F5502A">
              <w:rPr>
                <w:rFonts w:ascii="Times New Roman" w:eastAsia="Calibri" w:hAnsi="Times New Roman" w:cs="Times New Roman"/>
                <w:sz w:val="20"/>
                <w:szCs w:val="20"/>
                <w:lang w:eastAsia="ru-RU"/>
              </w:rPr>
              <w:t>-20</w:t>
            </w:r>
            <w:r w:rsidR="00AA7CDE" w:rsidRPr="00F5502A">
              <w:rPr>
                <w:rFonts w:ascii="Times New Roman" w:eastAsia="Calibri" w:hAnsi="Times New Roman" w:cs="Times New Roman"/>
                <w:sz w:val="20"/>
                <w:szCs w:val="20"/>
                <w:lang w:eastAsia="ru-RU"/>
              </w:rPr>
              <w:t>32</w:t>
            </w:r>
            <w:r w:rsidRPr="00F5502A">
              <w:rPr>
                <w:rFonts w:ascii="Times New Roman" w:eastAsia="Calibri" w:hAnsi="Times New Roman" w:cs="Times New Roman"/>
                <w:sz w:val="20"/>
                <w:szCs w:val="20"/>
                <w:lang w:eastAsia="ru-RU"/>
              </w:rPr>
              <w:t xml:space="preserve">г.г., </w:t>
            </w:r>
            <w:r w:rsidRPr="00F5502A">
              <w:rPr>
                <w:rFonts w:ascii="Times New Roman" w:eastAsia="Calibri" w:hAnsi="Times New Roman" w:cs="Times New Roman"/>
                <w:sz w:val="20"/>
                <w:szCs w:val="20"/>
                <w:lang w:eastAsia="ru-RU"/>
              </w:rPr>
              <w:br/>
              <w:t xml:space="preserve">тыс. </w:t>
            </w:r>
            <w:proofErr w:type="spellStart"/>
            <w:r w:rsidRPr="00F5502A">
              <w:rPr>
                <w:rFonts w:ascii="Times New Roman" w:eastAsia="Calibri" w:hAnsi="Times New Roman" w:cs="Times New Roman"/>
                <w:sz w:val="20"/>
                <w:szCs w:val="20"/>
                <w:lang w:eastAsia="ru-RU"/>
              </w:rPr>
              <w:t>руб</w:t>
            </w:r>
            <w:proofErr w:type="spellEnd"/>
          </w:p>
        </w:tc>
        <w:tc>
          <w:tcPr>
            <w:tcW w:w="1415" w:type="dxa"/>
            <w:tcBorders>
              <w:top w:val="single" w:sz="8" w:space="0" w:color="auto"/>
              <w:left w:val="nil"/>
              <w:bottom w:val="nil"/>
              <w:right w:val="single" w:sz="8" w:space="0" w:color="auto"/>
            </w:tcBorders>
          </w:tcPr>
          <w:p w:rsidR="00424E9D" w:rsidRPr="00F5502A" w:rsidRDefault="00424E9D" w:rsidP="00F5502A">
            <w:pPr>
              <w:spacing w:after="0" w:line="240" w:lineRule="auto"/>
              <w:jc w:val="center"/>
              <w:rPr>
                <w:rFonts w:ascii="Times New Roman" w:eastAsia="Calibri" w:hAnsi="Times New Roman" w:cs="Times New Roman"/>
                <w:sz w:val="20"/>
                <w:szCs w:val="20"/>
                <w:lang w:eastAsia="ru-RU"/>
              </w:rPr>
            </w:pPr>
            <w:r w:rsidRPr="00F5502A">
              <w:rPr>
                <w:rFonts w:ascii="Times New Roman" w:eastAsia="Calibri" w:hAnsi="Times New Roman" w:cs="Times New Roman"/>
                <w:sz w:val="20"/>
                <w:szCs w:val="20"/>
                <w:lang w:eastAsia="ru-RU"/>
              </w:rPr>
              <w:t xml:space="preserve">Потребность в </w:t>
            </w:r>
            <w:r w:rsidRPr="00F5502A">
              <w:rPr>
                <w:rFonts w:ascii="Times New Roman" w:eastAsia="Calibri" w:hAnsi="Times New Roman" w:cs="Times New Roman"/>
                <w:sz w:val="20"/>
                <w:szCs w:val="20"/>
                <w:lang w:eastAsia="ru-RU"/>
              </w:rPr>
              <w:br/>
              <w:t xml:space="preserve">средствах на </w:t>
            </w:r>
            <w:r w:rsidRPr="00F5502A">
              <w:rPr>
                <w:rFonts w:ascii="Times New Roman" w:eastAsia="Calibri" w:hAnsi="Times New Roman" w:cs="Times New Roman"/>
                <w:sz w:val="20"/>
                <w:szCs w:val="20"/>
                <w:lang w:eastAsia="ru-RU"/>
              </w:rPr>
              <w:br/>
              <w:t>201</w:t>
            </w:r>
            <w:r w:rsidR="00AA7CDE" w:rsidRPr="00F5502A">
              <w:rPr>
                <w:rFonts w:ascii="Times New Roman" w:eastAsia="Calibri" w:hAnsi="Times New Roman" w:cs="Times New Roman"/>
                <w:sz w:val="20"/>
                <w:szCs w:val="20"/>
                <w:lang w:eastAsia="ru-RU"/>
              </w:rPr>
              <w:t>8</w:t>
            </w:r>
            <w:r w:rsidRPr="00F5502A">
              <w:rPr>
                <w:rFonts w:ascii="Times New Roman" w:eastAsia="Calibri" w:hAnsi="Times New Roman" w:cs="Times New Roman"/>
                <w:sz w:val="20"/>
                <w:szCs w:val="20"/>
                <w:lang w:eastAsia="ru-RU"/>
              </w:rPr>
              <w:t>-20</w:t>
            </w:r>
            <w:r w:rsidR="00F5502A">
              <w:rPr>
                <w:rFonts w:ascii="Times New Roman" w:eastAsia="Calibri" w:hAnsi="Times New Roman" w:cs="Times New Roman"/>
                <w:sz w:val="20"/>
                <w:szCs w:val="20"/>
                <w:lang w:eastAsia="ru-RU"/>
              </w:rPr>
              <w:t>2</w:t>
            </w:r>
            <w:r w:rsidR="00AA7CDE" w:rsidRPr="00F5502A">
              <w:rPr>
                <w:rFonts w:ascii="Times New Roman" w:eastAsia="Calibri" w:hAnsi="Times New Roman" w:cs="Times New Roman"/>
                <w:sz w:val="20"/>
                <w:szCs w:val="20"/>
                <w:lang w:eastAsia="ru-RU"/>
              </w:rPr>
              <w:t>2</w:t>
            </w:r>
            <w:r w:rsidRPr="00F5502A">
              <w:rPr>
                <w:rFonts w:ascii="Times New Roman" w:eastAsia="Calibri" w:hAnsi="Times New Roman" w:cs="Times New Roman"/>
                <w:sz w:val="20"/>
                <w:szCs w:val="20"/>
                <w:lang w:eastAsia="ru-RU"/>
              </w:rPr>
              <w:t xml:space="preserve"> </w:t>
            </w:r>
            <w:r w:rsidRPr="00F5502A">
              <w:rPr>
                <w:rFonts w:ascii="Times New Roman" w:eastAsia="Calibri" w:hAnsi="Times New Roman" w:cs="Times New Roman"/>
                <w:sz w:val="20"/>
                <w:szCs w:val="20"/>
                <w:lang w:eastAsia="ru-RU"/>
              </w:rPr>
              <w:br/>
              <w:t>тыс. руб.</w:t>
            </w:r>
          </w:p>
        </w:tc>
        <w:tc>
          <w:tcPr>
            <w:tcW w:w="4832" w:type="dxa"/>
            <w:gridSpan w:val="5"/>
            <w:tcBorders>
              <w:top w:val="single" w:sz="8" w:space="0" w:color="auto"/>
              <w:left w:val="nil"/>
              <w:bottom w:val="single" w:sz="4" w:space="0" w:color="auto"/>
              <w:right w:val="single" w:sz="8" w:space="0" w:color="000000"/>
            </w:tcBorders>
          </w:tcPr>
          <w:p w:rsidR="00424E9D" w:rsidRPr="00F5502A" w:rsidRDefault="00424E9D" w:rsidP="00424E9D">
            <w:pPr>
              <w:spacing w:after="0" w:line="240" w:lineRule="auto"/>
              <w:jc w:val="center"/>
              <w:rPr>
                <w:rFonts w:ascii="Times New Roman" w:eastAsia="Calibri" w:hAnsi="Times New Roman" w:cs="Times New Roman"/>
                <w:sz w:val="20"/>
                <w:szCs w:val="20"/>
                <w:lang w:eastAsia="ru-RU"/>
              </w:rPr>
            </w:pPr>
            <w:r w:rsidRPr="00F5502A">
              <w:rPr>
                <w:rFonts w:ascii="Times New Roman" w:eastAsia="Calibri" w:hAnsi="Times New Roman" w:cs="Times New Roman"/>
                <w:sz w:val="20"/>
                <w:szCs w:val="20"/>
                <w:lang w:eastAsia="ru-RU"/>
              </w:rPr>
              <w:t>Сумма по годам, в тыс. руб.</w:t>
            </w:r>
          </w:p>
        </w:tc>
        <w:tc>
          <w:tcPr>
            <w:tcW w:w="0" w:type="auto"/>
            <w:tcBorders>
              <w:top w:val="single" w:sz="8" w:space="0" w:color="auto"/>
              <w:left w:val="nil"/>
              <w:bottom w:val="single" w:sz="4" w:space="0" w:color="auto"/>
              <w:right w:val="single" w:sz="8" w:space="0" w:color="auto"/>
            </w:tcBorders>
          </w:tcPr>
          <w:p w:rsidR="00424E9D" w:rsidRPr="00F5502A" w:rsidRDefault="00424E9D" w:rsidP="00AA7CDE">
            <w:pPr>
              <w:spacing w:after="0" w:line="240" w:lineRule="auto"/>
              <w:jc w:val="center"/>
              <w:rPr>
                <w:rFonts w:ascii="Times New Roman" w:eastAsia="Calibri" w:hAnsi="Times New Roman" w:cs="Times New Roman"/>
                <w:sz w:val="20"/>
                <w:szCs w:val="20"/>
                <w:lang w:eastAsia="ru-RU"/>
              </w:rPr>
            </w:pPr>
            <w:r w:rsidRPr="00F5502A">
              <w:rPr>
                <w:rFonts w:ascii="Times New Roman" w:eastAsia="Calibri" w:hAnsi="Times New Roman" w:cs="Times New Roman"/>
                <w:sz w:val="20"/>
                <w:szCs w:val="20"/>
                <w:lang w:eastAsia="ru-RU"/>
              </w:rPr>
              <w:t xml:space="preserve">Потребность в </w:t>
            </w:r>
            <w:r w:rsidRPr="00F5502A">
              <w:rPr>
                <w:rFonts w:ascii="Times New Roman" w:eastAsia="Calibri" w:hAnsi="Times New Roman" w:cs="Times New Roman"/>
                <w:sz w:val="20"/>
                <w:szCs w:val="20"/>
                <w:lang w:eastAsia="ru-RU"/>
              </w:rPr>
              <w:br/>
              <w:t xml:space="preserve">средствах на </w:t>
            </w:r>
            <w:r w:rsidRPr="00F5502A">
              <w:rPr>
                <w:rFonts w:ascii="Times New Roman" w:eastAsia="Calibri" w:hAnsi="Times New Roman" w:cs="Times New Roman"/>
                <w:sz w:val="20"/>
                <w:szCs w:val="20"/>
                <w:lang w:eastAsia="ru-RU"/>
              </w:rPr>
              <w:br/>
              <w:t>20</w:t>
            </w:r>
            <w:r w:rsidR="00AA7CDE" w:rsidRPr="00F5502A">
              <w:rPr>
                <w:rFonts w:ascii="Times New Roman" w:eastAsia="Calibri" w:hAnsi="Times New Roman" w:cs="Times New Roman"/>
                <w:sz w:val="20"/>
                <w:szCs w:val="20"/>
                <w:lang w:eastAsia="ru-RU"/>
              </w:rPr>
              <w:t>23</w:t>
            </w:r>
            <w:r w:rsidRPr="00F5502A">
              <w:rPr>
                <w:rFonts w:ascii="Times New Roman" w:eastAsia="Calibri" w:hAnsi="Times New Roman" w:cs="Times New Roman"/>
                <w:sz w:val="20"/>
                <w:szCs w:val="20"/>
                <w:lang w:eastAsia="ru-RU"/>
              </w:rPr>
              <w:t>-20</w:t>
            </w:r>
            <w:r w:rsidR="00AA7CDE" w:rsidRPr="00F5502A">
              <w:rPr>
                <w:rFonts w:ascii="Times New Roman" w:eastAsia="Calibri" w:hAnsi="Times New Roman" w:cs="Times New Roman"/>
                <w:sz w:val="20"/>
                <w:szCs w:val="20"/>
                <w:lang w:eastAsia="ru-RU"/>
              </w:rPr>
              <w:t>32</w:t>
            </w:r>
            <w:r w:rsidRPr="00F5502A">
              <w:rPr>
                <w:rFonts w:ascii="Times New Roman" w:eastAsia="Calibri" w:hAnsi="Times New Roman" w:cs="Times New Roman"/>
                <w:sz w:val="20"/>
                <w:szCs w:val="20"/>
                <w:lang w:eastAsia="ru-RU"/>
              </w:rPr>
              <w:t xml:space="preserve"> </w:t>
            </w:r>
            <w:r w:rsidRPr="00F5502A">
              <w:rPr>
                <w:rFonts w:ascii="Times New Roman" w:eastAsia="Calibri" w:hAnsi="Times New Roman" w:cs="Times New Roman"/>
                <w:sz w:val="20"/>
                <w:szCs w:val="20"/>
                <w:lang w:eastAsia="ru-RU"/>
              </w:rPr>
              <w:br/>
              <w:t>тыс. руб.</w:t>
            </w:r>
          </w:p>
        </w:tc>
      </w:tr>
      <w:tr w:rsidR="0003741F" w:rsidRPr="00F5502A" w:rsidTr="0003741F">
        <w:trPr>
          <w:trHeight w:val="173"/>
        </w:trPr>
        <w:tc>
          <w:tcPr>
            <w:tcW w:w="0" w:type="auto"/>
            <w:tcBorders>
              <w:top w:val="single" w:sz="8" w:space="0" w:color="auto"/>
              <w:left w:val="single" w:sz="8" w:space="0" w:color="auto"/>
              <w:bottom w:val="single" w:sz="8" w:space="0" w:color="auto"/>
              <w:right w:val="single" w:sz="8" w:space="0" w:color="auto"/>
            </w:tcBorders>
          </w:tcPr>
          <w:p w:rsidR="00424E9D" w:rsidRPr="00F5502A" w:rsidRDefault="00424E9D" w:rsidP="00424E9D">
            <w:pPr>
              <w:spacing w:after="0" w:line="240" w:lineRule="auto"/>
              <w:jc w:val="center"/>
              <w:rPr>
                <w:rFonts w:ascii="Times New Roman" w:eastAsia="Calibri" w:hAnsi="Times New Roman" w:cs="Times New Roman"/>
                <w:sz w:val="14"/>
                <w:szCs w:val="14"/>
                <w:lang w:eastAsia="ru-RU"/>
              </w:rPr>
            </w:pPr>
            <w:r w:rsidRPr="00F5502A">
              <w:rPr>
                <w:rFonts w:ascii="Times New Roman" w:eastAsia="Calibri" w:hAnsi="Times New Roman" w:cs="Times New Roman"/>
                <w:sz w:val="14"/>
                <w:szCs w:val="14"/>
                <w:lang w:eastAsia="ru-RU"/>
              </w:rPr>
              <w:t>1</w:t>
            </w:r>
          </w:p>
        </w:tc>
        <w:tc>
          <w:tcPr>
            <w:tcW w:w="0" w:type="auto"/>
            <w:tcBorders>
              <w:top w:val="single" w:sz="8" w:space="0" w:color="auto"/>
              <w:left w:val="nil"/>
              <w:bottom w:val="single" w:sz="8" w:space="0" w:color="auto"/>
              <w:right w:val="single" w:sz="8" w:space="0" w:color="auto"/>
            </w:tcBorders>
          </w:tcPr>
          <w:p w:rsidR="00424E9D" w:rsidRPr="00F5502A" w:rsidRDefault="00424E9D" w:rsidP="00424E9D">
            <w:pPr>
              <w:spacing w:after="0" w:line="240" w:lineRule="auto"/>
              <w:jc w:val="center"/>
              <w:rPr>
                <w:rFonts w:ascii="Times New Roman" w:eastAsia="Calibri" w:hAnsi="Times New Roman" w:cs="Times New Roman"/>
                <w:sz w:val="14"/>
                <w:szCs w:val="14"/>
                <w:lang w:eastAsia="ru-RU"/>
              </w:rPr>
            </w:pPr>
            <w:r w:rsidRPr="00F5502A">
              <w:rPr>
                <w:rFonts w:ascii="Times New Roman" w:eastAsia="Calibri" w:hAnsi="Times New Roman" w:cs="Times New Roman"/>
                <w:sz w:val="14"/>
                <w:szCs w:val="14"/>
                <w:lang w:eastAsia="ru-RU"/>
              </w:rPr>
              <w:t>2</w:t>
            </w:r>
          </w:p>
        </w:tc>
        <w:tc>
          <w:tcPr>
            <w:tcW w:w="1850" w:type="dxa"/>
            <w:tcBorders>
              <w:top w:val="single" w:sz="8" w:space="0" w:color="auto"/>
              <w:left w:val="nil"/>
              <w:bottom w:val="single" w:sz="8" w:space="0" w:color="auto"/>
              <w:right w:val="single" w:sz="8" w:space="0" w:color="auto"/>
            </w:tcBorders>
          </w:tcPr>
          <w:p w:rsidR="00424E9D" w:rsidRPr="00F5502A" w:rsidRDefault="00424E9D" w:rsidP="00424E9D">
            <w:pPr>
              <w:spacing w:after="0" w:line="240" w:lineRule="auto"/>
              <w:jc w:val="center"/>
              <w:rPr>
                <w:rFonts w:ascii="Times New Roman" w:eastAsia="Calibri" w:hAnsi="Times New Roman" w:cs="Times New Roman"/>
                <w:sz w:val="14"/>
                <w:szCs w:val="14"/>
                <w:lang w:eastAsia="ru-RU"/>
              </w:rPr>
            </w:pPr>
            <w:r w:rsidRPr="00F5502A">
              <w:rPr>
                <w:rFonts w:ascii="Times New Roman" w:eastAsia="Calibri" w:hAnsi="Times New Roman" w:cs="Times New Roman"/>
                <w:sz w:val="14"/>
                <w:szCs w:val="14"/>
                <w:lang w:eastAsia="ru-RU"/>
              </w:rPr>
              <w:t>3</w:t>
            </w:r>
          </w:p>
        </w:tc>
        <w:tc>
          <w:tcPr>
            <w:tcW w:w="1756" w:type="dxa"/>
            <w:tcBorders>
              <w:top w:val="single" w:sz="8" w:space="0" w:color="auto"/>
              <w:left w:val="nil"/>
              <w:bottom w:val="single" w:sz="8" w:space="0" w:color="auto"/>
              <w:right w:val="single" w:sz="8" w:space="0" w:color="auto"/>
            </w:tcBorders>
          </w:tcPr>
          <w:p w:rsidR="00424E9D" w:rsidRPr="00F5502A" w:rsidRDefault="00424E9D" w:rsidP="00424E9D">
            <w:pPr>
              <w:spacing w:after="0" w:line="240" w:lineRule="auto"/>
              <w:jc w:val="center"/>
              <w:rPr>
                <w:rFonts w:ascii="Times New Roman" w:eastAsia="Calibri" w:hAnsi="Times New Roman" w:cs="Times New Roman"/>
                <w:sz w:val="14"/>
                <w:szCs w:val="14"/>
                <w:lang w:eastAsia="ru-RU"/>
              </w:rPr>
            </w:pPr>
            <w:r w:rsidRPr="00F5502A">
              <w:rPr>
                <w:rFonts w:ascii="Times New Roman" w:eastAsia="Calibri" w:hAnsi="Times New Roman" w:cs="Times New Roman"/>
                <w:sz w:val="14"/>
                <w:szCs w:val="14"/>
                <w:lang w:eastAsia="ru-RU"/>
              </w:rPr>
              <w:t>4</w:t>
            </w:r>
          </w:p>
        </w:tc>
        <w:tc>
          <w:tcPr>
            <w:tcW w:w="1415" w:type="dxa"/>
            <w:tcBorders>
              <w:top w:val="single" w:sz="8" w:space="0" w:color="auto"/>
              <w:left w:val="nil"/>
              <w:bottom w:val="single" w:sz="8" w:space="0" w:color="auto"/>
              <w:right w:val="single" w:sz="4" w:space="0" w:color="auto"/>
            </w:tcBorders>
          </w:tcPr>
          <w:p w:rsidR="00424E9D" w:rsidRPr="00F5502A" w:rsidRDefault="00424E9D" w:rsidP="00424E9D">
            <w:pPr>
              <w:spacing w:after="0" w:line="240" w:lineRule="auto"/>
              <w:jc w:val="center"/>
              <w:rPr>
                <w:rFonts w:ascii="Times New Roman" w:eastAsia="Calibri" w:hAnsi="Times New Roman" w:cs="Times New Roman"/>
                <w:sz w:val="14"/>
                <w:szCs w:val="14"/>
                <w:lang w:eastAsia="ru-RU"/>
              </w:rPr>
            </w:pPr>
            <w:r w:rsidRPr="00F5502A">
              <w:rPr>
                <w:rFonts w:ascii="Times New Roman" w:eastAsia="Calibri" w:hAnsi="Times New Roman" w:cs="Times New Roman"/>
                <w:sz w:val="14"/>
                <w:szCs w:val="14"/>
                <w:lang w:eastAsia="ru-RU"/>
              </w:rPr>
              <w:t>5</w:t>
            </w:r>
          </w:p>
        </w:tc>
        <w:tc>
          <w:tcPr>
            <w:tcW w:w="851" w:type="dxa"/>
            <w:tcBorders>
              <w:top w:val="single" w:sz="4" w:space="0" w:color="auto"/>
              <w:left w:val="single" w:sz="4" w:space="0" w:color="auto"/>
              <w:bottom w:val="single" w:sz="4" w:space="0" w:color="auto"/>
              <w:right w:val="single" w:sz="4" w:space="0" w:color="auto"/>
            </w:tcBorders>
          </w:tcPr>
          <w:p w:rsidR="00424E9D" w:rsidRPr="00F5502A" w:rsidRDefault="00424E9D" w:rsidP="00424E9D">
            <w:pPr>
              <w:spacing w:after="0" w:line="240" w:lineRule="auto"/>
              <w:jc w:val="center"/>
              <w:rPr>
                <w:rFonts w:ascii="Times New Roman" w:eastAsia="Calibri" w:hAnsi="Times New Roman" w:cs="Times New Roman"/>
                <w:sz w:val="14"/>
                <w:szCs w:val="14"/>
                <w:lang w:eastAsia="ru-RU"/>
              </w:rPr>
            </w:pPr>
            <w:r w:rsidRPr="00F5502A">
              <w:rPr>
                <w:rFonts w:ascii="Times New Roman" w:eastAsia="Calibri" w:hAnsi="Times New Roman" w:cs="Times New Roman"/>
                <w:sz w:val="14"/>
                <w:szCs w:val="14"/>
                <w:lang w:eastAsia="ru-RU"/>
              </w:rPr>
              <w:t>6</w:t>
            </w:r>
          </w:p>
        </w:tc>
        <w:tc>
          <w:tcPr>
            <w:tcW w:w="1151" w:type="dxa"/>
            <w:tcBorders>
              <w:top w:val="single" w:sz="4" w:space="0" w:color="auto"/>
              <w:left w:val="single" w:sz="4" w:space="0" w:color="auto"/>
              <w:bottom w:val="single" w:sz="4" w:space="0" w:color="auto"/>
              <w:right w:val="single" w:sz="4" w:space="0" w:color="auto"/>
            </w:tcBorders>
          </w:tcPr>
          <w:p w:rsidR="00424E9D" w:rsidRPr="00F5502A" w:rsidRDefault="00424E9D" w:rsidP="00424E9D">
            <w:pPr>
              <w:spacing w:after="0" w:line="240" w:lineRule="auto"/>
              <w:jc w:val="center"/>
              <w:rPr>
                <w:rFonts w:ascii="Times New Roman" w:eastAsia="Calibri" w:hAnsi="Times New Roman" w:cs="Times New Roman"/>
                <w:sz w:val="14"/>
                <w:szCs w:val="14"/>
                <w:lang w:eastAsia="ru-RU"/>
              </w:rPr>
            </w:pPr>
            <w:r w:rsidRPr="00F5502A">
              <w:rPr>
                <w:rFonts w:ascii="Times New Roman" w:eastAsia="Calibri" w:hAnsi="Times New Roman" w:cs="Times New Roman"/>
                <w:sz w:val="14"/>
                <w:szCs w:val="14"/>
                <w:lang w:eastAsia="ru-RU"/>
              </w:rPr>
              <w:t>7</w:t>
            </w:r>
          </w:p>
        </w:tc>
        <w:tc>
          <w:tcPr>
            <w:tcW w:w="1041" w:type="dxa"/>
            <w:tcBorders>
              <w:top w:val="single" w:sz="4" w:space="0" w:color="auto"/>
              <w:left w:val="single" w:sz="4" w:space="0" w:color="auto"/>
              <w:bottom w:val="single" w:sz="4" w:space="0" w:color="auto"/>
              <w:right w:val="single" w:sz="4" w:space="0" w:color="auto"/>
            </w:tcBorders>
          </w:tcPr>
          <w:p w:rsidR="00424E9D" w:rsidRPr="00F5502A" w:rsidRDefault="00424E9D" w:rsidP="00424E9D">
            <w:pPr>
              <w:spacing w:after="0" w:line="240" w:lineRule="auto"/>
              <w:jc w:val="center"/>
              <w:rPr>
                <w:rFonts w:ascii="Times New Roman" w:eastAsia="Calibri" w:hAnsi="Times New Roman" w:cs="Times New Roman"/>
                <w:sz w:val="14"/>
                <w:szCs w:val="14"/>
                <w:lang w:eastAsia="ru-RU"/>
              </w:rPr>
            </w:pPr>
            <w:r w:rsidRPr="00F5502A">
              <w:rPr>
                <w:rFonts w:ascii="Times New Roman" w:eastAsia="Calibri" w:hAnsi="Times New Roman" w:cs="Times New Roman"/>
                <w:sz w:val="14"/>
                <w:szCs w:val="14"/>
                <w:lang w:eastAsia="ru-RU"/>
              </w:rPr>
              <w:t>8</w:t>
            </w:r>
          </w:p>
        </w:tc>
        <w:tc>
          <w:tcPr>
            <w:tcW w:w="991" w:type="dxa"/>
            <w:tcBorders>
              <w:top w:val="single" w:sz="4" w:space="0" w:color="auto"/>
              <w:left w:val="single" w:sz="4" w:space="0" w:color="auto"/>
              <w:bottom w:val="single" w:sz="4" w:space="0" w:color="auto"/>
              <w:right w:val="single" w:sz="4" w:space="0" w:color="auto"/>
            </w:tcBorders>
          </w:tcPr>
          <w:p w:rsidR="00424E9D" w:rsidRPr="00F5502A" w:rsidRDefault="00424E9D" w:rsidP="00424E9D">
            <w:pPr>
              <w:spacing w:after="0" w:line="240" w:lineRule="auto"/>
              <w:jc w:val="center"/>
              <w:rPr>
                <w:rFonts w:ascii="Times New Roman" w:eastAsia="Calibri" w:hAnsi="Times New Roman" w:cs="Times New Roman"/>
                <w:sz w:val="14"/>
                <w:szCs w:val="14"/>
                <w:lang w:eastAsia="ru-RU"/>
              </w:rPr>
            </w:pPr>
            <w:r w:rsidRPr="00F5502A">
              <w:rPr>
                <w:rFonts w:ascii="Times New Roman" w:eastAsia="Calibri" w:hAnsi="Times New Roman" w:cs="Times New Roman"/>
                <w:sz w:val="14"/>
                <w:szCs w:val="14"/>
                <w:lang w:eastAsia="ru-RU"/>
              </w:rPr>
              <w:t>9</w:t>
            </w:r>
          </w:p>
        </w:tc>
        <w:tc>
          <w:tcPr>
            <w:tcW w:w="798" w:type="dxa"/>
            <w:tcBorders>
              <w:top w:val="single" w:sz="4" w:space="0" w:color="auto"/>
              <w:left w:val="single" w:sz="4" w:space="0" w:color="auto"/>
              <w:bottom w:val="single" w:sz="4" w:space="0" w:color="auto"/>
              <w:right w:val="single" w:sz="4" w:space="0" w:color="auto"/>
            </w:tcBorders>
          </w:tcPr>
          <w:p w:rsidR="00424E9D" w:rsidRPr="00F5502A" w:rsidRDefault="00424E9D" w:rsidP="00424E9D">
            <w:pPr>
              <w:spacing w:after="0" w:line="240" w:lineRule="auto"/>
              <w:jc w:val="center"/>
              <w:rPr>
                <w:rFonts w:ascii="Times New Roman" w:eastAsia="Calibri" w:hAnsi="Times New Roman" w:cs="Times New Roman"/>
                <w:sz w:val="14"/>
                <w:szCs w:val="14"/>
                <w:lang w:eastAsia="ru-RU"/>
              </w:rPr>
            </w:pPr>
            <w:r w:rsidRPr="00F5502A">
              <w:rPr>
                <w:rFonts w:ascii="Times New Roman" w:eastAsia="Calibri" w:hAnsi="Times New Roman" w:cs="Times New Roman"/>
                <w:sz w:val="14"/>
                <w:szCs w:val="14"/>
                <w:lang w:eastAsia="ru-RU"/>
              </w:rPr>
              <w:t>10</w:t>
            </w:r>
          </w:p>
        </w:tc>
        <w:tc>
          <w:tcPr>
            <w:tcW w:w="0" w:type="auto"/>
            <w:tcBorders>
              <w:top w:val="single" w:sz="4" w:space="0" w:color="auto"/>
              <w:left w:val="single" w:sz="4" w:space="0" w:color="auto"/>
              <w:bottom w:val="single" w:sz="4" w:space="0" w:color="auto"/>
              <w:right w:val="single" w:sz="4" w:space="0" w:color="auto"/>
            </w:tcBorders>
          </w:tcPr>
          <w:p w:rsidR="00424E9D" w:rsidRPr="00F5502A" w:rsidRDefault="00424E9D" w:rsidP="00424E9D">
            <w:pPr>
              <w:spacing w:after="0" w:line="240" w:lineRule="auto"/>
              <w:jc w:val="center"/>
              <w:rPr>
                <w:rFonts w:ascii="Times New Roman" w:eastAsia="Calibri" w:hAnsi="Times New Roman" w:cs="Times New Roman"/>
                <w:sz w:val="14"/>
                <w:szCs w:val="14"/>
                <w:lang w:eastAsia="ru-RU"/>
              </w:rPr>
            </w:pPr>
            <w:r w:rsidRPr="00F5502A">
              <w:rPr>
                <w:rFonts w:ascii="Times New Roman" w:eastAsia="Calibri" w:hAnsi="Times New Roman" w:cs="Times New Roman"/>
                <w:sz w:val="14"/>
                <w:szCs w:val="14"/>
                <w:lang w:eastAsia="ru-RU"/>
              </w:rPr>
              <w:t>11</w:t>
            </w:r>
          </w:p>
        </w:tc>
      </w:tr>
      <w:tr w:rsidR="0003741F" w:rsidRPr="00F5502A" w:rsidTr="0003741F">
        <w:trPr>
          <w:trHeight w:val="277"/>
        </w:trPr>
        <w:tc>
          <w:tcPr>
            <w:tcW w:w="0" w:type="auto"/>
            <w:gridSpan w:val="2"/>
            <w:tcBorders>
              <w:top w:val="single" w:sz="4" w:space="0" w:color="auto"/>
              <w:left w:val="single" w:sz="4" w:space="0" w:color="auto"/>
              <w:bottom w:val="single" w:sz="4" w:space="0" w:color="auto"/>
              <w:right w:val="single" w:sz="4" w:space="0" w:color="auto"/>
            </w:tcBorders>
          </w:tcPr>
          <w:p w:rsidR="00424E9D" w:rsidRPr="00F5502A" w:rsidRDefault="00424E9D" w:rsidP="00424E9D">
            <w:pPr>
              <w:spacing w:after="0" w:line="240" w:lineRule="auto"/>
              <w:jc w:val="center"/>
              <w:rPr>
                <w:rFonts w:ascii="Times New Roman" w:eastAsia="Calibri" w:hAnsi="Times New Roman" w:cs="Times New Roman"/>
                <w:bCs/>
                <w:color w:val="000000"/>
                <w:lang w:eastAsia="ru-RU"/>
              </w:rPr>
            </w:pPr>
            <w:r w:rsidRPr="00F5502A">
              <w:rPr>
                <w:rFonts w:ascii="Times New Roman" w:eastAsia="Calibri" w:hAnsi="Times New Roman" w:cs="Times New Roman"/>
                <w:b/>
                <w:bCs/>
                <w:color w:val="000000"/>
                <w:lang w:eastAsia="ru-RU"/>
              </w:rPr>
              <w:t xml:space="preserve">Теплоснабжение        </w:t>
            </w:r>
          </w:p>
        </w:tc>
        <w:tc>
          <w:tcPr>
            <w:tcW w:w="1850" w:type="dxa"/>
            <w:tcBorders>
              <w:top w:val="single" w:sz="4" w:space="0" w:color="auto"/>
              <w:left w:val="single" w:sz="4" w:space="0" w:color="auto"/>
              <w:bottom w:val="single" w:sz="4" w:space="0" w:color="auto"/>
              <w:right w:val="single" w:sz="4" w:space="0" w:color="auto"/>
            </w:tcBorders>
          </w:tcPr>
          <w:p w:rsidR="00424E9D" w:rsidRPr="00F5502A" w:rsidRDefault="00424E9D" w:rsidP="00424E9D">
            <w:pPr>
              <w:spacing w:after="0" w:line="240" w:lineRule="auto"/>
              <w:jc w:val="center"/>
              <w:rPr>
                <w:rFonts w:ascii="Times New Roman" w:eastAsia="Calibri" w:hAnsi="Times New Roman" w:cs="Times New Roman"/>
                <w:bCs/>
                <w:color w:val="000000"/>
                <w:lang w:eastAsia="ru-RU"/>
              </w:rPr>
            </w:pPr>
          </w:p>
        </w:tc>
        <w:tc>
          <w:tcPr>
            <w:tcW w:w="1756" w:type="dxa"/>
            <w:tcBorders>
              <w:top w:val="single" w:sz="4" w:space="0" w:color="auto"/>
              <w:left w:val="single" w:sz="4" w:space="0" w:color="auto"/>
              <w:bottom w:val="single" w:sz="4" w:space="0" w:color="auto"/>
              <w:right w:val="single" w:sz="4" w:space="0" w:color="auto"/>
            </w:tcBorders>
          </w:tcPr>
          <w:p w:rsidR="00424E9D" w:rsidRPr="00F5502A" w:rsidRDefault="00424E9D" w:rsidP="00424E9D">
            <w:pPr>
              <w:spacing w:after="0" w:line="240" w:lineRule="auto"/>
              <w:jc w:val="center"/>
              <w:rPr>
                <w:rFonts w:ascii="Times New Roman" w:eastAsia="Calibri" w:hAnsi="Times New Roman" w:cs="Times New Roman"/>
                <w:bCs/>
                <w:color w:val="000000"/>
                <w:lang w:eastAsia="ru-RU"/>
              </w:rPr>
            </w:pPr>
          </w:p>
        </w:tc>
        <w:tc>
          <w:tcPr>
            <w:tcW w:w="1415" w:type="dxa"/>
            <w:tcBorders>
              <w:top w:val="single" w:sz="4" w:space="0" w:color="auto"/>
              <w:left w:val="single" w:sz="4" w:space="0" w:color="auto"/>
              <w:bottom w:val="single" w:sz="4" w:space="0" w:color="auto"/>
              <w:right w:val="single" w:sz="4" w:space="0" w:color="auto"/>
            </w:tcBorders>
          </w:tcPr>
          <w:p w:rsidR="00424E9D" w:rsidRPr="00F5502A" w:rsidRDefault="00424E9D" w:rsidP="00424E9D">
            <w:pPr>
              <w:spacing w:after="0" w:line="240" w:lineRule="auto"/>
              <w:jc w:val="center"/>
              <w:rPr>
                <w:rFonts w:ascii="Times New Roman" w:eastAsia="Calibri" w:hAnsi="Times New Roman" w:cs="Times New Roman"/>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424E9D" w:rsidRPr="00F5502A" w:rsidRDefault="00424E9D" w:rsidP="00AA7CDE">
            <w:pPr>
              <w:spacing w:after="0" w:line="240" w:lineRule="auto"/>
              <w:jc w:val="center"/>
              <w:rPr>
                <w:rFonts w:ascii="Times New Roman" w:eastAsia="Calibri" w:hAnsi="Times New Roman" w:cs="Times New Roman"/>
                <w:b/>
                <w:bCs/>
                <w:color w:val="000000"/>
                <w:lang w:eastAsia="ru-RU"/>
              </w:rPr>
            </w:pPr>
            <w:r w:rsidRPr="00F5502A">
              <w:rPr>
                <w:rFonts w:ascii="Times New Roman" w:eastAsia="Calibri" w:hAnsi="Times New Roman" w:cs="Times New Roman"/>
                <w:b/>
                <w:bCs/>
                <w:color w:val="000000"/>
                <w:lang w:eastAsia="ru-RU"/>
              </w:rPr>
              <w:t>201</w:t>
            </w:r>
            <w:r w:rsidR="00AA7CDE" w:rsidRPr="00F5502A">
              <w:rPr>
                <w:rFonts w:ascii="Times New Roman" w:eastAsia="Calibri" w:hAnsi="Times New Roman" w:cs="Times New Roman"/>
                <w:b/>
                <w:bCs/>
                <w:color w:val="000000"/>
                <w:lang w:eastAsia="ru-RU"/>
              </w:rPr>
              <w:t>8</w:t>
            </w:r>
          </w:p>
        </w:tc>
        <w:tc>
          <w:tcPr>
            <w:tcW w:w="1151" w:type="dxa"/>
            <w:tcBorders>
              <w:top w:val="single" w:sz="4" w:space="0" w:color="auto"/>
              <w:left w:val="single" w:sz="4" w:space="0" w:color="auto"/>
              <w:bottom w:val="single" w:sz="4" w:space="0" w:color="auto"/>
              <w:right w:val="single" w:sz="4" w:space="0" w:color="auto"/>
            </w:tcBorders>
          </w:tcPr>
          <w:p w:rsidR="00424E9D" w:rsidRPr="00F5502A" w:rsidRDefault="00424E9D" w:rsidP="00AA7CDE">
            <w:pPr>
              <w:spacing w:after="0" w:line="240" w:lineRule="auto"/>
              <w:jc w:val="center"/>
              <w:rPr>
                <w:rFonts w:ascii="Times New Roman" w:eastAsia="Calibri" w:hAnsi="Times New Roman" w:cs="Times New Roman"/>
                <w:b/>
                <w:bCs/>
                <w:color w:val="000000"/>
                <w:lang w:eastAsia="ru-RU"/>
              </w:rPr>
            </w:pPr>
            <w:r w:rsidRPr="00F5502A">
              <w:rPr>
                <w:rFonts w:ascii="Times New Roman" w:eastAsia="Calibri" w:hAnsi="Times New Roman" w:cs="Times New Roman"/>
                <w:b/>
                <w:bCs/>
                <w:color w:val="000000"/>
                <w:lang w:eastAsia="ru-RU"/>
              </w:rPr>
              <w:t>201</w:t>
            </w:r>
            <w:r w:rsidR="00AA7CDE" w:rsidRPr="00F5502A">
              <w:rPr>
                <w:rFonts w:ascii="Times New Roman" w:eastAsia="Calibri" w:hAnsi="Times New Roman" w:cs="Times New Roman"/>
                <w:b/>
                <w:bCs/>
                <w:color w:val="000000"/>
                <w:lang w:eastAsia="ru-RU"/>
              </w:rPr>
              <w:t>9</w:t>
            </w:r>
          </w:p>
        </w:tc>
        <w:tc>
          <w:tcPr>
            <w:tcW w:w="1041" w:type="dxa"/>
            <w:tcBorders>
              <w:top w:val="single" w:sz="4" w:space="0" w:color="auto"/>
              <w:left w:val="single" w:sz="4" w:space="0" w:color="auto"/>
              <w:bottom w:val="single" w:sz="4" w:space="0" w:color="auto"/>
              <w:right w:val="single" w:sz="4" w:space="0" w:color="auto"/>
            </w:tcBorders>
          </w:tcPr>
          <w:p w:rsidR="00424E9D" w:rsidRPr="00F5502A" w:rsidRDefault="00424E9D" w:rsidP="00AA7CDE">
            <w:pPr>
              <w:spacing w:after="0" w:line="240" w:lineRule="auto"/>
              <w:jc w:val="center"/>
              <w:rPr>
                <w:rFonts w:ascii="Times New Roman" w:eastAsia="Calibri" w:hAnsi="Times New Roman" w:cs="Times New Roman"/>
                <w:b/>
                <w:bCs/>
                <w:color w:val="000000"/>
                <w:lang w:eastAsia="ru-RU"/>
              </w:rPr>
            </w:pPr>
            <w:r w:rsidRPr="00F5502A">
              <w:rPr>
                <w:rFonts w:ascii="Times New Roman" w:eastAsia="Calibri" w:hAnsi="Times New Roman" w:cs="Times New Roman"/>
                <w:b/>
                <w:bCs/>
                <w:color w:val="000000"/>
                <w:lang w:eastAsia="ru-RU"/>
              </w:rPr>
              <w:t>20</w:t>
            </w:r>
            <w:r w:rsidR="00AA7CDE" w:rsidRPr="00F5502A">
              <w:rPr>
                <w:rFonts w:ascii="Times New Roman" w:eastAsia="Calibri" w:hAnsi="Times New Roman" w:cs="Times New Roman"/>
                <w:b/>
                <w:bCs/>
                <w:color w:val="000000"/>
                <w:lang w:eastAsia="ru-RU"/>
              </w:rPr>
              <w:t>20</w:t>
            </w:r>
          </w:p>
        </w:tc>
        <w:tc>
          <w:tcPr>
            <w:tcW w:w="991" w:type="dxa"/>
            <w:tcBorders>
              <w:top w:val="single" w:sz="4" w:space="0" w:color="auto"/>
              <w:left w:val="single" w:sz="4" w:space="0" w:color="auto"/>
              <w:bottom w:val="single" w:sz="4" w:space="0" w:color="auto"/>
              <w:right w:val="single" w:sz="4" w:space="0" w:color="auto"/>
            </w:tcBorders>
          </w:tcPr>
          <w:p w:rsidR="00424E9D" w:rsidRPr="00F5502A" w:rsidRDefault="00424E9D" w:rsidP="00AA7CDE">
            <w:pPr>
              <w:spacing w:after="0" w:line="240" w:lineRule="auto"/>
              <w:ind w:left="-193"/>
              <w:jc w:val="center"/>
              <w:rPr>
                <w:rFonts w:ascii="Times New Roman" w:eastAsia="Calibri" w:hAnsi="Times New Roman" w:cs="Times New Roman"/>
                <w:b/>
                <w:bCs/>
                <w:color w:val="000000"/>
                <w:lang w:eastAsia="ru-RU"/>
              </w:rPr>
            </w:pPr>
            <w:r w:rsidRPr="00F5502A">
              <w:rPr>
                <w:rFonts w:ascii="Times New Roman" w:eastAsia="Calibri" w:hAnsi="Times New Roman" w:cs="Times New Roman"/>
                <w:b/>
                <w:bCs/>
                <w:color w:val="000000"/>
                <w:lang w:eastAsia="ru-RU"/>
              </w:rPr>
              <w:t>20</w:t>
            </w:r>
            <w:r w:rsidR="00AA7CDE" w:rsidRPr="00F5502A">
              <w:rPr>
                <w:rFonts w:ascii="Times New Roman" w:eastAsia="Calibri" w:hAnsi="Times New Roman" w:cs="Times New Roman"/>
                <w:b/>
                <w:bCs/>
                <w:color w:val="000000"/>
                <w:lang w:eastAsia="ru-RU"/>
              </w:rPr>
              <w:t>21</w:t>
            </w:r>
          </w:p>
        </w:tc>
        <w:tc>
          <w:tcPr>
            <w:tcW w:w="798" w:type="dxa"/>
            <w:tcBorders>
              <w:top w:val="single" w:sz="4" w:space="0" w:color="auto"/>
              <w:left w:val="single" w:sz="4" w:space="0" w:color="auto"/>
              <w:bottom w:val="single" w:sz="4" w:space="0" w:color="auto"/>
              <w:right w:val="single" w:sz="4" w:space="0" w:color="auto"/>
            </w:tcBorders>
          </w:tcPr>
          <w:p w:rsidR="00424E9D" w:rsidRPr="00F5502A" w:rsidRDefault="00424E9D" w:rsidP="00AA7CDE">
            <w:pPr>
              <w:spacing w:after="0" w:line="240" w:lineRule="auto"/>
              <w:jc w:val="center"/>
              <w:rPr>
                <w:rFonts w:ascii="Times New Roman" w:eastAsia="Calibri" w:hAnsi="Times New Roman" w:cs="Times New Roman"/>
                <w:b/>
                <w:bCs/>
                <w:color w:val="000000"/>
                <w:lang w:eastAsia="ru-RU"/>
              </w:rPr>
            </w:pPr>
            <w:r w:rsidRPr="00F5502A">
              <w:rPr>
                <w:rFonts w:ascii="Times New Roman" w:eastAsia="Calibri" w:hAnsi="Times New Roman" w:cs="Times New Roman"/>
                <w:b/>
                <w:bCs/>
                <w:color w:val="000000"/>
                <w:lang w:eastAsia="ru-RU"/>
              </w:rPr>
              <w:t>20</w:t>
            </w:r>
            <w:r w:rsidR="00AA7CDE" w:rsidRPr="00F5502A">
              <w:rPr>
                <w:rFonts w:ascii="Times New Roman" w:eastAsia="Calibri" w:hAnsi="Times New Roman" w:cs="Times New Roman"/>
                <w:b/>
                <w:bCs/>
                <w:color w:val="000000"/>
                <w:lang w:eastAsia="ru-RU"/>
              </w:rPr>
              <w:t>22</w:t>
            </w:r>
          </w:p>
        </w:tc>
        <w:tc>
          <w:tcPr>
            <w:tcW w:w="0" w:type="auto"/>
            <w:tcBorders>
              <w:top w:val="single" w:sz="4" w:space="0" w:color="auto"/>
              <w:left w:val="single" w:sz="4" w:space="0" w:color="auto"/>
              <w:bottom w:val="single" w:sz="4" w:space="0" w:color="auto"/>
              <w:right w:val="single" w:sz="4" w:space="0" w:color="auto"/>
            </w:tcBorders>
          </w:tcPr>
          <w:p w:rsidR="00424E9D" w:rsidRPr="00F5502A" w:rsidRDefault="00424E9D" w:rsidP="00424E9D">
            <w:pPr>
              <w:spacing w:after="0" w:line="240" w:lineRule="auto"/>
              <w:jc w:val="center"/>
              <w:rPr>
                <w:rFonts w:ascii="Times New Roman" w:eastAsia="Calibri" w:hAnsi="Times New Roman" w:cs="Times New Roman"/>
                <w:bCs/>
                <w:color w:val="FF0000"/>
                <w:lang w:eastAsia="ru-RU"/>
              </w:rPr>
            </w:pPr>
          </w:p>
        </w:tc>
      </w:tr>
      <w:tr w:rsidR="0003741F" w:rsidRPr="00F5502A" w:rsidTr="0003741F">
        <w:trPr>
          <w:trHeight w:val="264"/>
        </w:trPr>
        <w:tc>
          <w:tcPr>
            <w:tcW w:w="0" w:type="auto"/>
            <w:vMerge w:val="restart"/>
            <w:tcBorders>
              <w:top w:val="single" w:sz="4" w:space="0" w:color="auto"/>
              <w:left w:val="single" w:sz="8" w:space="0" w:color="auto"/>
              <w:right w:val="nil"/>
            </w:tcBorders>
          </w:tcPr>
          <w:p w:rsidR="00424E9D" w:rsidRPr="00F5502A" w:rsidRDefault="00424E9D" w:rsidP="00424E9D">
            <w:pPr>
              <w:spacing w:after="0" w:line="240" w:lineRule="auto"/>
              <w:jc w:val="center"/>
              <w:rPr>
                <w:rFonts w:ascii="Times New Roman" w:eastAsia="Calibri" w:hAnsi="Times New Roman" w:cs="Times New Roman"/>
                <w:color w:val="FFFFFF"/>
                <w:lang w:eastAsia="ru-RU"/>
              </w:rPr>
            </w:pPr>
            <w:r w:rsidRPr="00F5502A">
              <w:rPr>
                <w:rFonts w:ascii="Times New Roman" w:eastAsia="Calibri" w:hAnsi="Times New Roman" w:cs="Times New Roman"/>
                <w:color w:val="FFFFFF"/>
                <w:lang w:eastAsia="ru-RU"/>
              </w:rPr>
              <w:t>4</w:t>
            </w:r>
          </w:p>
          <w:p w:rsidR="00424E9D" w:rsidRPr="00F5502A" w:rsidRDefault="001C6462" w:rsidP="00424E9D">
            <w:pPr>
              <w:spacing w:after="0" w:line="240" w:lineRule="auto"/>
              <w:jc w:val="center"/>
              <w:rPr>
                <w:rFonts w:ascii="Times New Roman" w:eastAsia="Calibri" w:hAnsi="Times New Roman" w:cs="Times New Roman"/>
                <w:color w:val="FFFFFF"/>
                <w:lang w:eastAsia="ru-RU"/>
              </w:rPr>
            </w:pPr>
            <w:r>
              <w:rPr>
                <w:rFonts w:ascii="Times New Roman" w:eastAsia="Calibri" w:hAnsi="Times New Roman" w:cs="Times New Roman"/>
                <w:bCs/>
              </w:rPr>
              <w:t>1</w:t>
            </w:r>
          </w:p>
        </w:tc>
        <w:tc>
          <w:tcPr>
            <w:tcW w:w="0" w:type="auto"/>
            <w:vMerge w:val="restart"/>
            <w:tcBorders>
              <w:top w:val="nil"/>
              <w:left w:val="single" w:sz="8" w:space="0" w:color="auto"/>
              <w:right w:val="single" w:sz="8" w:space="0" w:color="auto"/>
            </w:tcBorders>
          </w:tcPr>
          <w:p w:rsidR="00424E9D" w:rsidRPr="00F5502A" w:rsidRDefault="00424E9D" w:rsidP="001C6462">
            <w:pPr>
              <w:spacing w:after="0" w:line="240" w:lineRule="auto"/>
              <w:rPr>
                <w:rFonts w:ascii="Times New Roman" w:eastAsia="Calibri" w:hAnsi="Times New Roman" w:cs="Times New Roman"/>
                <w:color w:val="FFFFFF"/>
                <w:lang w:eastAsia="ru-RU"/>
              </w:rPr>
            </w:pPr>
            <w:r w:rsidRPr="00F5502A">
              <w:rPr>
                <w:rFonts w:ascii="Times New Roman" w:eastAsia="Calibri" w:hAnsi="Times New Roman" w:cs="Times New Roman"/>
              </w:rPr>
              <w:t xml:space="preserve">Реконструкция тепловых сетей </w:t>
            </w:r>
            <w:proofErr w:type="gramStart"/>
            <w:r w:rsidR="001C6462">
              <w:rPr>
                <w:rFonts w:ascii="Times New Roman" w:eastAsia="Calibri" w:hAnsi="Times New Roman" w:cs="Times New Roman"/>
              </w:rPr>
              <w:t>в</w:t>
            </w:r>
            <w:proofErr w:type="gramEnd"/>
            <w:r w:rsidR="001C6462">
              <w:rPr>
                <w:rFonts w:ascii="Times New Roman" w:eastAsia="Calibri" w:hAnsi="Times New Roman" w:cs="Times New Roman"/>
              </w:rPr>
              <w:t xml:space="preserve"> с. Каратузское</w:t>
            </w:r>
          </w:p>
        </w:tc>
        <w:tc>
          <w:tcPr>
            <w:tcW w:w="1850" w:type="dxa"/>
            <w:tcBorders>
              <w:top w:val="nil"/>
              <w:left w:val="nil"/>
              <w:bottom w:val="single" w:sz="4" w:space="0" w:color="auto"/>
              <w:right w:val="single" w:sz="8" w:space="0" w:color="auto"/>
            </w:tcBorders>
          </w:tcPr>
          <w:p w:rsidR="00424E9D" w:rsidRPr="00F5502A" w:rsidRDefault="001C6462" w:rsidP="001C6462">
            <w:pPr>
              <w:spacing w:after="0" w:line="240" w:lineRule="auto"/>
              <w:jc w:val="center"/>
              <w:rPr>
                <w:rFonts w:ascii="Times New Roman" w:eastAsia="Calibri" w:hAnsi="Times New Roman" w:cs="Times New Roman"/>
                <w:b/>
                <w:bCs/>
                <w:color w:val="FFFFFF"/>
                <w:lang w:eastAsia="ru-RU"/>
              </w:rPr>
            </w:pPr>
            <w:r>
              <w:rPr>
                <w:rFonts w:ascii="Times New Roman" w:eastAsia="Calibri" w:hAnsi="Times New Roman" w:cs="Times New Roman"/>
              </w:rPr>
              <w:t>М</w:t>
            </w:r>
            <w:r w:rsidRPr="00F5502A">
              <w:rPr>
                <w:rFonts w:ascii="Times New Roman" w:eastAsia="Calibri" w:hAnsi="Times New Roman" w:cs="Times New Roman"/>
              </w:rPr>
              <w:t>Б</w:t>
            </w:r>
          </w:p>
        </w:tc>
        <w:tc>
          <w:tcPr>
            <w:tcW w:w="1756" w:type="dxa"/>
            <w:tcBorders>
              <w:top w:val="nil"/>
              <w:left w:val="nil"/>
              <w:bottom w:val="single" w:sz="4" w:space="0" w:color="auto"/>
              <w:right w:val="single" w:sz="8" w:space="0" w:color="auto"/>
            </w:tcBorders>
            <w:noWrap/>
          </w:tcPr>
          <w:p w:rsidR="00424E9D" w:rsidRPr="00F5502A" w:rsidRDefault="0003741F" w:rsidP="00424E9D">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1415" w:type="dxa"/>
            <w:tcBorders>
              <w:top w:val="nil"/>
              <w:left w:val="nil"/>
              <w:bottom w:val="single" w:sz="4" w:space="0" w:color="auto"/>
              <w:right w:val="single" w:sz="8" w:space="0" w:color="auto"/>
            </w:tcBorders>
          </w:tcPr>
          <w:p w:rsidR="00424E9D" w:rsidRPr="00F5502A" w:rsidRDefault="0003741F" w:rsidP="00424E9D">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851" w:type="dxa"/>
            <w:tcBorders>
              <w:top w:val="nil"/>
              <w:left w:val="nil"/>
              <w:bottom w:val="single" w:sz="4" w:space="0" w:color="auto"/>
              <w:right w:val="single" w:sz="8" w:space="0" w:color="auto"/>
            </w:tcBorders>
            <w:noWrap/>
          </w:tcPr>
          <w:p w:rsidR="00424E9D" w:rsidRPr="00F5502A" w:rsidRDefault="0003741F" w:rsidP="00424E9D">
            <w:pPr>
              <w:spacing w:after="0" w:line="240" w:lineRule="auto"/>
              <w:jc w:val="center"/>
              <w:rPr>
                <w:rFonts w:ascii="Times New Roman" w:eastAsia="Calibri" w:hAnsi="Times New Roman" w:cs="Times New Roman"/>
                <w:b/>
                <w:bCs/>
                <w:color w:val="FFFFFF"/>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1151" w:type="dxa"/>
            <w:tcBorders>
              <w:top w:val="nil"/>
              <w:left w:val="nil"/>
              <w:bottom w:val="single" w:sz="4" w:space="0" w:color="auto"/>
              <w:right w:val="single" w:sz="8" w:space="0" w:color="auto"/>
            </w:tcBorders>
            <w:noWrap/>
          </w:tcPr>
          <w:p w:rsidR="00424E9D" w:rsidRPr="00F5502A" w:rsidRDefault="0003741F" w:rsidP="00424E9D">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1041" w:type="dxa"/>
            <w:tcBorders>
              <w:top w:val="nil"/>
              <w:left w:val="nil"/>
              <w:bottom w:val="single" w:sz="4" w:space="0" w:color="auto"/>
              <w:right w:val="single" w:sz="8" w:space="0" w:color="auto"/>
            </w:tcBorders>
            <w:noWrap/>
          </w:tcPr>
          <w:p w:rsidR="00424E9D" w:rsidRPr="00F5502A" w:rsidRDefault="0003741F" w:rsidP="00424E9D">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991" w:type="dxa"/>
            <w:tcBorders>
              <w:top w:val="nil"/>
              <w:left w:val="nil"/>
              <w:bottom w:val="single" w:sz="4" w:space="0" w:color="auto"/>
              <w:right w:val="single" w:sz="8" w:space="0" w:color="auto"/>
            </w:tcBorders>
            <w:noWrap/>
          </w:tcPr>
          <w:p w:rsidR="00424E9D" w:rsidRPr="00F5502A" w:rsidRDefault="0003741F" w:rsidP="00424E9D">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798" w:type="dxa"/>
            <w:tcBorders>
              <w:top w:val="nil"/>
              <w:left w:val="nil"/>
              <w:bottom w:val="single" w:sz="4" w:space="0" w:color="auto"/>
              <w:right w:val="single" w:sz="8" w:space="0" w:color="auto"/>
            </w:tcBorders>
            <w:noWrap/>
          </w:tcPr>
          <w:p w:rsidR="00424E9D" w:rsidRPr="00F5502A" w:rsidRDefault="0003741F" w:rsidP="00424E9D">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0" w:type="auto"/>
            <w:tcBorders>
              <w:top w:val="nil"/>
              <w:left w:val="nil"/>
              <w:bottom w:val="single" w:sz="4" w:space="0" w:color="auto"/>
              <w:right w:val="single" w:sz="8" w:space="0" w:color="auto"/>
            </w:tcBorders>
            <w:noWrap/>
          </w:tcPr>
          <w:p w:rsidR="00424E9D" w:rsidRPr="00F5502A" w:rsidRDefault="0003741F" w:rsidP="00424E9D">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r>
      <w:tr w:rsidR="0003741F" w:rsidRPr="00F5502A" w:rsidTr="0003741F">
        <w:trPr>
          <w:trHeight w:val="328"/>
        </w:trPr>
        <w:tc>
          <w:tcPr>
            <w:tcW w:w="0" w:type="auto"/>
            <w:vMerge/>
            <w:tcBorders>
              <w:left w:val="single" w:sz="8" w:space="0" w:color="auto"/>
              <w:right w:val="nil"/>
            </w:tcBorders>
          </w:tcPr>
          <w:p w:rsidR="00424E9D" w:rsidRPr="00F5502A" w:rsidRDefault="00424E9D" w:rsidP="00424E9D">
            <w:pPr>
              <w:spacing w:after="0" w:line="240" w:lineRule="auto"/>
              <w:jc w:val="center"/>
              <w:rPr>
                <w:rFonts w:ascii="Times New Roman" w:eastAsia="Calibri" w:hAnsi="Times New Roman" w:cs="Times New Roman"/>
                <w:color w:val="FFFFFF"/>
                <w:lang w:eastAsia="ru-RU"/>
              </w:rPr>
            </w:pPr>
          </w:p>
        </w:tc>
        <w:tc>
          <w:tcPr>
            <w:tcW w:w="0" w:type="auto"/>
            <w:vMerge/>
            <w:tcBorders>
              <w:left w:val="single" w:sz="8" w:space="0" w:color="auto"/>
              <w:right w:val="single" w:sz="8" w:space="0" w:color="auto"/>
            </w:tcBorders>
          </w:tcPr>
          <w:p w:rsidR="00424E9D" w:rsidRPr="00F5502A" w:rsidRDefault="00424E9D" w:rsidP="00424E9D">
            <w:pPr>
              <w:spacing w:after="0" w:line="240" w:lineRule="auto"/>
              <w:rPr>
                <w:rFonts w:ascii="Times New Roman" w:eastAsia="Calibri" w:hAnsi="Times New Roman" w:cs="Times New Roman"/>
                <w:color w:val="FFFFFF"/>
                <w:lang w:eastAsia="ru-RU"/>
              </w:rPr>
            </w:pPr>
          </w:p>
        </w:tc>
        <w:tc>
          <w:tcPr>
            <w:tcW w:w="1850" w:type="dxa"/>
            <w:tcBorders>
              <w:top w:val="single" w:sz="4" w:space="0" w:color="auto"/>
              <w:left w:val="nil"/>
              <w:bottom w:val="single" w:sz="4" w:space="0" w:color="auto"/>
              <w:right w:val="single" w:sz="8" w:space="0" w:color="auto"/>
            </w:tcBorders>
          </w:tcPr>
          <w:p w:rsidR="00424E9D" w:rsidRPr="00F5502A" w:rsidRDefault="00424E9D" w:rsidP="001C6462">
            <w:pPr>
              <w:spacing w:after="0" w:line="240" w:lineRule="auto"/>
              <w:jc w:val="center"/>
              <w:rPr>
                <w:rFonts w:ascii="Times New Roman" w:eastAsia="Calibri" w:hAnsi="Times New Roman" w:cs="Times New Roman"/>
                <w:b/>
                <w:bCs/>
                <w:color w:val="FFFFFF"/>
                <w:lang w:eastAsia="ru-RU"/>
              </w:rPr>
            </w:pPr>
            <w:r w:rsidRPr="00F5502A">
              <w:rPr>
                <w:rFonts w:ascii="Times New Roman" w:eastAsia="Calibri" w:hAnsi="Times New Roman" w:cs="Times New Roman"/>
              </w:rPr>
              <w:t>КБ</w:t>
            </w:r>
          </w:p>
        </w:tc>
        <w:tc>
          <w:tcPr>
            <w:tcW w:w="1756" w:type="dxa"/>
            <w:tcBorders>
              <w:top w:val="single" w:sz="4" w:space="0" w:color="auto"/>
              <w:left w:val="nil"/>
              <w:bottom w:val="single" w:sz="4" w:space="0" w:color="auto"/>
              <w:right w:val="single" w:sz="8" w:space="0" w:color="auto"/>
            </w:tcBorders>
            <w:noWrap/>
          </w:tcPr>
          <w:p w:rsidR="00424E9D" w:rsidRPr="00F5502A" w:rsidRDefault="0003741F" w:rsidP="00424E9D">
            <w:pPr>
              <w:spacing w:after="0" w:line="240" w:lineRule="auto"/>
              <w:jc w:val="center"/>
              <w:rPr>
                <w:rFonts w:ascii="Times New Roman" w:eastAsia="Calibri" w:hAnsi="Times New Roman" w:cs="Times New Roman"/>
                <w:color w:val="FFFFFF"/>
                <w:lang w:eastAsia="ru-RU"/>
              </w:rPr>
            </w:pPr>
            <w:r>
              <w:rPr>
                <w:rFonts w:ascii="Times New Roman" w:eastAsia="Calibri" w:hAnsi="Times New Roman" w:cs="Times New Roman"/>
                <w:b/>
                <w:bCs/>
                <w:color w:val="FFFFFF"/>
                <w:lang w:eastAsia="ru-RU"/>
              </w:rPr>
              <w:t xml:space="preserve">     0</w:t>
            </w:r>
            <w:r w:rsidRPr="00F5502A">
              <w:rPr>
                <w:rFonts w:ascii="Times New Roman" w:eastAsia="Calibri" w:hAnsi="Times New Roman" w:cs="Times New Roman"/>
                <w:lang w:eastAsia="ru-RU"/>
              </w:rPr>
              <w:t>0,0</w:t>
            </w:r>
            <w:r w:rsidR="00424E9D" w:rsidRPr="00F5502A">
              <w:rPr>
                <w:rFonts w:ascii="Times New Roman" w:eastAsia="Calibri" w:hAnsi="Times New Roman" w:cs="Times New Roman"/>
                <w:color w:val="FFFFFF"/>
                <w:lang w:eastAsia="ru-RU"/>
              </w:rPr>
              <w:t>.00</w:t>
            </w:r>
          </w:p>
        </w:tc>
        <w:tc>
          <w:tcPr>
            <w:tcW w:w="1415" w:type="dxa"/>
            <w:tcBorders>
              <w:top w:val="single" w:sz="4" w:space="0" w:color="auto"/>
              <w:left w:val="nil"/>
              <w:bottom w:val="single" w:sz="4" w:space="0" w:color="auto"/>
              <w:right w:val="single" w:sz="8" w:space="0" w:color="auto"/>
            </w:tcBorders>
          </w:tcPr>
          <w:p w:rsidR="00424E9D" w:rsidRPr="00F5502A" w:rsidRDefault="0003741F" w:rsidP="00424E9D">
            <w:pPr>
              <w:spacing w:after="0" w:line="240" w:lineRule="auto"/>
              <w:jc w:val="center"/>
              <w:rPr>
                <w:rFonts w:ascii="Times New Roman" w:eastAsia="Calibri" w:hAnsi="Times New Roman" w:cs="Times New Roman"/>
                <w:color w:val="FFFFFF"/>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851" w:type="dxa"/>
            <w:tcBorders>
              <w:top w:val="single" w:sz="4" w:space="0" w:color="auto"/>
              <w:left w:val="nil"/>
              <w:bottom w:val="single" w:sz="4" w:space="0" w:color="auto"/>
              <w:right w:val="single" w:sz="8" w:space="0" w:color="auto"/>
            </w:tcBorders>
            <w:noWrap/>
          </w:tcPr>
          <w:p w:rsidR="00424E9D" w:rsidRPr="00F5502A" w:rsidRDefault="0003741F" w:rsidP="00424E9D">
            <w:pPr>
              <w:spacing w:after="0" w:line="240" w:lineRule="auto"/>
              <w:jc w:val="center"/>
              <w:rPr>
                <w:rFonts w:ascii="Times New Roman" w:eastAsia="Calibri" w:hAnsi="Times New Roman" w:cs="Times New Roman"/>
                <w:b/>
                <w:bCs/>
                <w:color w:val="FFFFFF"/>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1151" w:type="dxa"/>
            <w:tcBorders>
              <w:top w:val="single" w:sz="4" w:space="0" w:color="auto"/>
              <w:left w:val="nil"/>
              <w:bottom w:val="single" w:sz="4" w:space="0" w:color="auto"/>
              <w:right w:val="single" w:sz="8" w:space="0" w:color="auto"/>
            </w:tcBorders>
            <w:noWrap/>
          </w:tcPr>
          <w:p w:rsidR="00424E9D" w:rsidRPr="00F5502A" w:rsidRDefault="0003741F" w:rsidP="00424E9D">
            <w:pPr>
              <w:spacing w:after="0" w:line="240" w:lineRule="auto"/>
              <w:jc w:val="center"/>
              <w:rPr>
                <w:rFonts w:ascii="Times New Roman" w:eastAsia="Calibri" w:hAnsi="Times New Roman" w:cs="Times New Roman"/>
                <w:b/>
                <w:bCs/>
                <w:color w:val="FFFFFF"/>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1041" w:type="dxa"/>
            <w:tcBorders>
              <w:top w:val="single" w:sz="4" w:space="0" w:color="auto"/>
              <w:left w:val="nil"/>
              <w:bottom w:val="single" w:sz="4" w:space="0" w:color="auto"/>
              <w:right w:val="single" w:sz="8" w:space="0" w:color="auto"/>
            </w:tcBorders>
            <w:noWrap/>
          </w:tcPr>
          <w:p w:rsidR="00424E9D" w:rsidRPr="00F5502A" w:rsidRDefault="0003741F" w:rsidP="00424E9D">
            <w:pPr>
              <w:spacing w:after="0" w:line="240" w:lineRule="auto"/>
              <w:jc w:val="center"/>
              <w:rPr>
                <w:rFonts w:ascii="Times New Roman" w:eastAsia="Calibri" w:hAnsi="Times New Roman" w:cs="Times New Roman"/>
                <w:color w:val="FFFFFF"/>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991" w:type="dxa"/>
            <w:tcBorders>
              <w:top w:val="single" w:sz="4" w:space="0" w:color="auto"/>
              <w:left w:val="nil"/>
              <w:bottom w:val="single" w:sz="4" w:space="0" w:color="auto"/>
              <w:right w:val="single" w:sz="8" w:space="0" w:color="auto"/>
            </w:tcBorders>
            <w:noWrap/>
          </w:tcPr>
          <w:p w:rsidR="00424E9D" w:rsidRPr="00F5502A" w:rsidRDefault="0003741F" w:rsidP="00424E9D">
            <w:pPr>
              <w:spacing w:after="0" w:line="240" w:lineRule="auto"/>
              <w:jc w:val="center"/>
              <w:rPr>
                <w:rFonts w:ascii="Times New Roman" w:eastAsia="Calibri" w:hAnsi="Times New Roman" w:cs="Times New Roman"/>
                <w:b/>
                <w:bCs/>
                <w:color w:val="FFFFFF"/>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798" w:type="dxa"/>
            <w:tcBorders>
              <w:top w:val="single" w:sz="4" w:space="0" w:color="auto"/>
              <w:left w:val="nil"/>
              <w:bottom w:val="single" w:sz="4" w:space="0" w:color="auto"/>
              <w:right w:val="single" w:sz="8" w:space="0" w:color="auto"/>
            </w:tcBorders>
            <w:noWrap/>
          </w:tcPr>
          <w:p w:rsidR="00424E9D" w:rsidRPr="00F5502A" w:rsidRDefault="0003741F" w:rsidP="00424E9D">
            <w:pPr>
              <w:spacing w:after="0" w:line="240" w:lineRule="auto"/>
              <w:jc w:val="center"/>
              <w:rPr>
                <w:rFonts w:ascii="Times New Roman" w:eastAsia="Calibri" w:hAnsi="Times New Roman" w:cs="Times New Roman"/>
                <w:b/>
                <w:bCs/>
                <w:color w:val="FFFFFF"/>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0" w:type="auto"/>
            <w:tcBorders>
              <w:top w:val="single" w:sz="4" w:space="0" w:color="auto"/>
              <w:left w:val="nil"/>
              <w:bottom w:val="single" w:sz="4" w:space="0" w:color="auto"/>
              <w:right w:val="single" w:sz="8" w:space="0" w:color="auto"/>
            </w:tcBorders>
            <w:noWrap/>
          </w:tcPr>
          <w:p w:rsidR="00424E9D" w:rsidRPr="00F5502A" w:rsidRDefault="0003741F" w:rsidP="00424E9D">
            <w:pPr>
              <w:spacing w:after="0" w:line="240" w:lineRule="auto"/>
              <w:jc w:val="center"/>
              <w:rPr>
                <w:rFonts w:ascii="Times New Roman" w:eastAsia="Calibri" w:hAnsi="Times New Roman" w:cs="Times New Roman"/>
                <w:b/>
                <w:bCs/>
                <w:color w:val="FFFFFF"/>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r>
      <w:tr w:rsidR="0003741F" w:rsidRPr="00F5502A" w:rsidTr="0003741F">
        <w:trPr>
          <w:trHeight w:val="267"/>
        </w:trPr>
        <w:tc>
          <w:tcPr>
            <w:tcW w:w="0" w:type="auto"/>
            <w:vMerge/>
            <w:tcBorders>
              <w:left w:val="single" w:sz="8" w:space="0" w:color="auto"/>
              <w:bottom w:val="single" w:sz="4" w:space="0" w:color="auto"/>
              <w:right w:val="nil"/>
            </w:tcBorders>
          </w:tcPr>
          <w:p w:rsidR="001C6462" w:rsidRPr="00F5502A" w:rsidRDefault="001C6462" w:rsidP="00424E9D">
            <w:pPr>
              <w:spacing w:after="0" w:line="240" w:lineRule="auto"/>
              <w:jc w:val="center"/>
              <w:rPr>
                <w:rFonts w:ascii="Times New Roman" w:eastAsia="Calibri" w:hAnsi="Times New Roman" w:cs="Times New Roman"/>
                <w:color w:val="FFFFFF"/>
                <w:lang w:eastAsia="ru-RU"/>
              </w:rPr>
            </w:pPr>
          </w:p>
        </w:tc>
        <w:tc>
          <w:tcPr>
            <w:tcW w:w="0" w:type="auto"/>
            <w:vMerge/>
            <w:tcBorders>
              <w:left w:val="single" w:sz="8" w:space="0" w:color="auto"/>
              <w:bottom w:val="single" w:sz="4" w:space="0" w:color="auto"/>
              <w:right w:val="single" w:sz="8" w:space="0" w:color="auto"/>
            </w:tcBorders>
          </w:tcPr>
          <w:p w:rsidR="001C6462" w:rsidRPr="00F5502A" w:rsidRDefault="001C6462" w:rsidP="00424E9D">
            <w:pPr>
              <w:spacing w:after="0" w:line="240" w:lineRule="auto"/>
              <w:rPr>
                <w:rFonts w:ascii="Times New Roman" w:eastAsia="Calibri" w:hAnsi="Times New Roman" w:cs="Times New Roman"/>
                <w:color w:val="FFFFFF"/>
                <w:lang w:eastAsia="ru-RU"/>
              </w:rPr>
            </w:pPr>
          </w:p>
        </w:tc>
        <w:tc>
          <w:tcPr>
            <w:tcW w:w="1850" w:type="dxa"/>
            <w:tcBorders>
              <w:top w:val="single" w:sz="4" w:space="0" w:color="auto"/>
              <w:left w:val="nil"/>
              <w:bottom w:val="single" w:sz="4" w:space="0" w:color="auto"/>
              <w:right w:val="single" w:sz="8" w:space="0" w:color="auto"/>
            </w:tcBorders>
          </w:tcPr>
          <w:p w:rsidR="001C6462" w:rsidRPr="00F5502A" w:rsidRDefault="001C6462" w:rsidP="001C6462">
            <w:pPr>
              <w:spacing w:after="0" w:line="240" w:lineRule="auto"/>
              <w:jc w:val="center"/>
              <w:rPr>
                <w:rFonts w:ascii="Times New Roman" w:eastAsia="Calibri" w:hAnsi="Times New Roman" w:cs="Times New Roman"/>
                <w:b/>
                <w:bCs/>
                <w:color w:val="FFFFFF"/>
                <w:lang w:eastAsia="ru-RU"/>
              </w:rPr>
            </w:pPr>
            <w:r w:rsidRPr="00F5502A">
              <w:rPr>
                <w:rFonts w:ascii="Times New Roman" w:eastAsia="Calibri" w:hAnsi="Times New Roman" w:cs="Times New Roman"/>
              </w:rPr>
              <w:t>ВИ</w:t>
            </w:r>
          </w:p>
        </w:tc>
        <w:tc>
          <w:tcPr>
            <w:tcW w:w="1756" w:type="dxa"/>
            <w:tcBorders>
              <w:top w:val="single" w:sz="4" w:space="0" w:color="auto"/>
              <w:left w:val="nil"/>
              <w:bottom w:val="single" w:sz="4" w:space="0" w:color="auto"/>
              <w:right w:val="single" w:sz="8" w:space="0" w:color="auto"/>
            </w:tcBorders>
            <w:noWrap/>
          </w:tcPr>
          <w:p w:rsidR="001C6462" w:rsidRPr="00F5502A" w:rsidRDefault="001C6462" w:rsidP="0003741F">
            <w:pPr>
              <w:spacing w:after="0" w:line="240" w:lineRule="auto"/>
              <w:jc w:val="center"/>
              <w:rPr>
                <w:rFonts w:ascii="Times New Roman" w:eastAsia="Calibri" w:hAnsi="Times New Roman" w:cs="Times New Roman"/>
                <w:color w:val="FFFFFF"/>
                <w:lang w:eastAsia="ru-RU"/>
              </w:rPr>
            </w:pPr>
            <w:r w:rsidRPr="00F5502A">
              <w:rPr>
                <w:rFonts w:ascii="Times New Roman" w:eastAsia="Calibri" w:hAnsi="Times New Roman" w:cs="Times New Roman"/>
                <w:color w:val="FFFFFF"/>
                <w:lang w:eastAsia="ru-RU"/>
              </w:rPr>
              <w:t>750</w:t>
            </w:r>
            <w:r>
              <w:rPr>
                <w:rFonts w:ascii="Times New Roman" w:eastAsia="Calibri" w:hAnsi="Times New Roman" w:cs="Times New Roman"/>
              </w:rPr>
              <w:t>8311,</w:t>
            </w:r>
            <w:r w:rsidR="0003741F">
              <w:rPr>
                <w:rFonts w:ascii="Times New Roman" w:eastAsia="Calibri" w:hAnsi="Times New Roman" w:cs="Times New Roman"/>
              </w:rPr>
              <w:t>1</w:t>
            </w:r>
            <w:r w:rsidRPr="00F5502A">
              <w:rPr>
                <w:rFonts w:ascii="Times New Roman" w:eastAsia="Calibri" w:hAnsi="Times New Roman" w:cs="Times New Roman"/>
                <w:color w:val="FFFFFF"/>
                <w:lang w:eastAsia="ru-RU"/>
              </w:rPr>
              <w:t>0.00</w:t>
            </w:r>
          </w:p>
        </w:tc>
        <w:tc>
          <w:tcPr>
            <w:tcW w:w="1415" w:type="dxa"/>
            <w:tcBorders>
              <w:top w:val="single" w:sz="4" w:space="0" w:color="auto"/>
              <w:left w:val="nil"/>
              <w:bottom w:val="single" w:sz="4" w:space="0" w:color="auto"/>
              <w:right w:val="single" w:sz="8" w:space="0" w:color="auto"/>
            </w:tcBorders>
          </w:tcPr>
          <w:p w:rsidR="001C6462" w:rsidRPr="00F5502A" w:rsidRDefault="001C6462" w:rsidP="0003741F">
            <w:pPr>
              <w:spacing w:after="0" w:line="240" w:lineRule="auto"/>
              <w:jc w:val="center"/>
              <w:rPr>
                <w:rFonts w:ascii="Times New Roman" w:eastAsia="Calibri" w:hAnsi="Times New Roman" w:cs="Times New Roman"/>
                <w:color w:val="FFFFFF"/>
                <w:lang w:eastAsia="ru-RU"/>
              </w:rPr>
            </w:pPr>
            <w:r>
              <w:rPr>
                <w:rFonts w:ascii="Times New Roman" w:eastAsia="Calibri" w:hAnsi="Times New Roman" w:cs="Times New Roman"/>
                <w:color w:val="FFFFFF"/>
                <w:lang w:eastAsia="ru-RU"/>
              </w:rPr>
              <w:t>7</w:t>
            </w:r>
            <w:r>
              <w:rPr>
                <w:rFonts w:ascii="Times New Roman" w:eastAsia="Calibri" w:hAnsi="Times New Roman" w:cs="Times New Roman"/>
              </w:rPr>
              <w:t>8311,</w:t>
            </w:r>
            <w:r w:rsidR="0003741F">
              <w:rPr>
                <w:rFonts w:ascii="Times New Roman" w:eastAsia="Calibri" w:hAnsi="Times New Roman" w:cs="Times New Roman"/>
              </w:rPr>
              <w:t>1</w:t>
            </w:r>
            <w:r w:rsidRPr="00F5502A">
              <w:rPr>
                <w:rFonts w:ascii="Times New Roman" w:eastAsia="Calibri" w:hAnsi="Times New Roman" w:cs="Times New Roman"/>
                <w:color w:val="FFFFFF"/>
                <w:lang w:eastAsia="ru-RU"/>
              </w:rPr>
              <w:t>0</w:t>
            </w:r>
          </w:p>
        </w:tc>
        <w:tc>
          <w:tcPr>
            <w:tcW w:w="851" w:type="dxa"/>
            <w:tcBorders>
              <w:top w:val="single" w:sz="4" w:space="0" w:color="auto"/>
              <w:left w:val="nil"/>
              <w:bottom w:val="single" w:sz="4" w:space="0" w:color="auto"/>
              <w:right w:val="single" w:sz="8" w:space="0" w:color="auto"/>
            </w:tcBorders>
            <w:noWrap/>
          </w:tcPr>
          <w:p w:rsidR="001C6462" w:rsidRPr="00F5502A" w:rsidRDefault="0003741F" w:rsidP="0003741F">
            <w:pPr>
              <w:spacing w:after="0" w:line="240" w:lineRule="auto"/>
              <w:jc w:val="center"/>
              <w:rPr>
                <w:rFonts w:ascii="Times New Roman" w:eastAsia="Calibri" w:hAnsi="Times New Roman" w:cs="Times New Roman"/>
                <w:b/>
                <w:bCs/>
                <w:color w:val="FFFFFF"/>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1151" w:type="dxa"/>
            <w:tcBorders>
              <w:top w:val="single" w:sz="4" w:space="0" w:color="auto"/>
              <w:left w:val="nil"/>
              <w:bottom w:val="single" w:sz="4" w:space="0" w:color="auto"/>
              <w:right w:val="single" w:sz="8" w:space="0" w:color="auto"/>
            </w:tcBorders>
            <w:noWrap/>
          </w:tcPr>
          <w:p w:rsidR="001C6462" w:rsidRPr="00F5502A" w:rsidRDefault="0003741F" w:rsidP="0003741F">
            <w:pPr>
              <w:spacing w:after="0" w:line="240" w:lineRule="auto"/>
              <w:jc w:val="center"/>
              <w:rPr>
                <w:rFonts w:ascii="Times New Roman" w:eastAsia="Calibri" w:hAnsi="Times New Roman" w:cs="Times New Roman"/>
                <w:b/>
                <w:bCs/>
                <w:color w:val="FFFFFF"/>
                <w:lang w:eastAsia="ru-RU"/>
              </w:rPr>
            </w:pPr>
            <w:r>
              <w:rPr>
                <w:rFonts w:ascii="Times New Roman" w:eastAsia="Calibri" w:hAnsi="Times New Roman" w:cs="Times New Roman"/>
              </w:rPr>
              <w:t>3324,9</w:t>
            </w:r>
            <w:r w:rsidR="001C6462" w:rsidRPr="00F5502A">
              <w:rPr>
                <w:rFonts w:ascii="Times New Roman" w:eastAsia="Calibri" w:hAnsi="Times New Roman" w:cs="Times New Roman"/>
                <w:b/>
                <w:bCs/>
                <w:color w:val="FFFFFF"/>
                <w:lang w:eastAsia="ru-RU"/>
              </w:rPr>
              <w:t>1</w:t>
            </w:r>
          </w:p>
        </w:tc>
        <w:tc>
          <w:tcPr>
            <w:tcW w:w="1041" w:type="dxa"/>
            <w:tcBorders>
              <w:top w:val="single" w:sz="4" w:space="0" w:color="auto"/>
              <w:left w:val="nil"/>
              <w:bottom w:val="single" w:sz="4" w:space="0" w:color="auto"/>
              <w:right w:val="single" w:sz="8" w:space="0" w:color="auto"/>
            </w:tcBorders>
            <w:noWrap/>
          </w:tcPr>
          <w:p w:rsidR="001C6462" w:rsidRPr="00F5502A" w:rsidRDefault="0003741F" w:rsidP="0003741F">
            <w:pPr>
              <w:spacing w:after="0" w:line="240" w:lineRule="auto"/>
              <w:jc w:val="center"/>
              <w:rPr>
                <w:rFonts w:ascii="Times New Roman" w:eastAsia="Calibri" w:hAnsi="Times New Roman" w:cs="Times New Roman"/>
                <w:color w:val="FFFFFF"/>
                <w:lang w:eastAsia="ru-RU"/>
              </w:rPr>
            </w:pPr>
            <w:r>
              <w:rPr>
                <w:rFonts w:ascii="Times New Roman" w:eastAsia="Calibri" w:hAnsi="Times New Roman" w:cs="Times New Roman"/>
              </w:rPr>
              <w:t>4986,2</w:t>
            </w:r>
          </w:p>
        </w:tc>
        <w:tc>
          <w:tcPr>
            <w:tcW w:w="991" w:type="dxa"/>
            <w:tcBorders>
              <w:top w:val="single" w:sz="4" w:space="0" w:color="auto"/>
              <w:left w:val="nil"/>
              <w:bottom w:val="single" w:sz="4" w:space="0" w:color="auto"/>
              <w:right w:val="single" w:sz="8" w:space="0" w:color="auto"/>
            </w:tcBorders>
            <w:noWrap/>
          </w:tcPr>
          <w:p w:rsidR="001C6462" w:rsidRPr="00F5502A" w:rsidRDefault="0003741F" w:rsidP="0003741F">
            <w:pPr>
              <w:spacing w:after="0" w:line="240" w:lineRule="auto"/>
              <w:jc w:val="center"/>
              <w:rPr>
                <w:rFonts w:ascii="Times New Roman" w:eastAsia="Calibri" w:hAnsi="Times New Roman" w:cs="Times New Roman"/>
                <w:b/>
                <w:bCs/>
                <w:color w:val="FFFFFF"/>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798" w:type="dxa"/>
            <w:tcBorders>
              <w:top w:val="single" w:sz="4" w:space="0" w:color="auto"/>
              <w:left w:val="nil"/>
              <w:bottom w:val="single" w:sz="4" w:space="0" w:color="auto"/>
              <w:right w:val="single" w:sz="8" w:space="0" w:color="auto"/>
            </w:tcBorders>
            <w:noWrap/>
          </w:tcPr>
          <w:p w:rsidR="001C6462" w:rsidRPr="00F5502A" w:rsidRDefault="0003741F" w:rsidP="0003741F">
            <w:pPr>
              <w:spacing w:after="0" w:line="240" w:lineRule="auto"/>
              <w:jc w:val="center"/>
              <w:rPr>
                <w:rFonts w:ascii="Times New Roman" w:eastAsia="Calibri" w:hAnsi="Times New Roman" w:cs="Times New Roman"/>
                <w:b/>
                <w:bCs/>
                <w:color w:val="FFFFFF"/>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c>
          <w:tcPr>
            <w:tcW w:w="0" w:type="auto"/>
            <w:tcBorders>
              <w:top w:val="single" w:sz="4" w:space="0" w:color="auto"/>
              <w:left w:val="nil"/>
              <w:bottom w:val="single" w:sz="4" w:space="0" w:color="auto"/>
              <w:right w:val="single" w:sz="8" w:space="0" w:color="auto"/>
            </w:tcBorders>
            <w:noWrap/>
          </w:tcPr>
          <w:p w:rsidR="001C6462" w:rsidRPr="00F5502A" w:rsidRDefault="0003741F" w:rsidP="0003741F">
            <w:pPr>
              <w:spacing w:after="0" w:line="240" w:lineRule="auto"/>
              <w:jc w:val="center"/>
              <w:rPr>
                <w:rFonts w:ascii="Times New Roman" w:eastAsia="Calibri" w:hAnsi="Times New Roman" w:cs="Times New Roman"/>
                <w:b/>
                <w:bCs/>
                <w:color w:val="FFFFFF"/>
                <w:lang w:eastAsia="ru-RU"/>
              </w:rPr>
            </w:pPr>
            <w:r>
              <w:rPr>
                <w:rFonts w:ascii="Times New Roman" w:eastAsia="Calibri" w:hAnsi="Times New Roman" w:cs="Times New Roman"/>
                <w:b/>
                <w:bCs/>
                <w:color w:val="FFFFFF"/>
                <w:lang w:eastAsia="ru-RU"/>
              </w:rPr>
              <w:t>0</w:t>
            </w:r>
            <w:r w:rsidRPr="00F5502A">
              <w:rPr>
                <w:rFonts w:ascii="Times New Roman" w:eastAsia="Calibri" w:hAnsi="Times New Roman" w:cs="Times New Roman"/>
                <w:lang w:eastAsia="ru-RU"/>
              </w:rPr>
              <w:t>0,0</w:t>
            </w:r>
          </w:p>
        </w:tc>
      </w:tr>
    </w:tbl>
    <w:p w:rsidR="00424E9D" w:rsidRPr="00F5502A" w:rsidRDefault="00424E9D" w:rsidP="00424E9D">
      <w:pPr>
        <w:keepNext/>
        <w:tabs>
          <w:tab w:val="left" w:pos="3719"/>
        </w:tabs>
        <w:spacing w:after="0" w:line="240" w:lineRule="auto"/>
        <w:jc w:val="both"/>
        <w:rPr>
          <w:rFonts w:ascii="Times New Roman" w:eastAsia="Calibri" w:hAnsi="Times New Roman" w:cs="Times New Roman"/>
          <w:b/>
          <w:color w:val="FFFFFF"/>
          <w:spacing w:val="-5"/>
          <w:sz w:val="16"/>
          <w:szCs w:val="16"/>
        </w:rPr>
      </w:pPr>
    </w:p>
    <w:p w:rsidR="00424E9D" w:rsidRPr="00AA7CDE" w:rsidRDefault="00424E9D" w:rsidP="00424E9D">
      <w:pPr>
        <w:keepNext/>
        <w:tabs>
          <w:tab w:val="left" w:pos="3719"/>
          <w:tab w:val="left" w:pos="3850"/>
        </w:tabs>
        <w:spacing w:after="0" w:line="240" w:lineRule="auto"/>
        <w:ind w:left="360"/>
        <w:jc w:val="both"/>
        <w:rPr>
          <w:rFonts w:ascii="Times New Roman" w:eastAsia="Calibri" w:hAnsi="Times New Roman" w:cs="Times New Roman"/>
          <w:b/>
          <w:sz w:val="16"/>
          <w:szCs w:val="16"/>
        </w:rPr>
      </w:pPr>
      <w:r w:rsidRPr="00F5502A">
        <w:rPr>
          <w:rFonts w:ascii="Times New Roman" w:eastAsia="Calibri" w:hAnsi="Times New Roman" w:cs="Times New Roman"/>
          <w:b/>
          <w:sz w:val="16"/>
          <w:szCs w:val="16"/>
        </w:rPr>
        <w:t>Принятые сокращения: МБ – местный бюджет; КБ - краевой бюджет; ВИ – внебюджетные источники</w:t>
      </w:r>
    </w:p>
    <w:p w:rsidR="00424E9D" w:rsidRPr="00AA7CDE" w:rsidRDefault="00424E9D" w:rsidP="00424E9D">
      <w:pPr>
        <w:keepNext/>
        <w:tabs>
          <w:tab w:val="left" w:pos="3719"/>
          <w:tab w:val="left" w:pos="3850"/>
        </w:tabs>
        <w:spacing w:after="0" w:line="240" w:lineRule="auto"/>
        <w:ind w:left="360"/>
        <w:jc w:val="both"/>
        <w:rPr>
          <w:rFonts w:ascii="Times New Roman" w:eastAsia="Calibri" w:hAnsi="Times New Roman" w:cs="Times New Roman"/>
          <w:b/>
          <w:sz w:val="16"/>
          <w:szCs w:val="16"/>
        </w:rPr>
      </w:pPr>
    </w:p>
    <w:p w:rsidR="00424E9D" w:rsidRPr="00424E9D" w:rsidRDefault="00424E9D" w:rsidP="00424E9D">
      <w:pPr>
        <w:spacing w:after="0" w:line="240" w:lineRule="auto"/>
        <w:jc w:val="both"/>
        <w:rPr>
          <w:rFonts w:ascii="Times New Roman" w:eastAsia="Calibri" w:hAnsi="Times New Roman" w:cs="Times New Roman"/>
          <w:b/>
        </w:rPr>
      </w:pPr>
    </w:p>
    <w:p w:rsidR="00F67F72" w:rsidRDefault="00F67F72" w:rsidP="00F67F72">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Приложение к постановлению </w:t>
      </w:r>
    </w:p>
    <w:p w:rsidR="00F67F72" w:rsidRPr="00424E9D" w:rsidRDefault="00F67F72" w:rsidP="00F67F7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rPr>
        <w:t>От 00.00.00 №___-</w:t>
      </w:r>
      <w:proofErr w:type="gramStart"/>
      <w:r>
        <w:rPr>
          <w:rFonts w:ascii="Times New Roman" w:eastAsia="Calibri" w:hAnsi="Times New Roman" w:cs="Times New Roman"/>
        </w:rPr>
        <w:t>П</w:t>
      </w:r>
      <w:proofErr w:type="gramEnd"/>
    </w:p>
    <w:p w:rsidR="00424E9D" w:rsidRPr="00424E9D" w:rsidRDefault="00424E9D" w:rsidP="00424E9D">
      <w:pPr>
        <w:keepNext/>
        <w:tabs>
          <w:tab w:val="left" w:pos="3719"/>
        </w:tabs>
        <w:spacing w:after="0" w:line="240" w:lineRule="auto"/>
        <w:jc w:val="both"/>
        <w:rPr>
          <w:rFonts w:ascii="Calibri" w:eastAsia="Calibri" w:hAnsi="Calibri" w:cs="Times New Roman"/>
          <w:b/>
        </w:rPr>
      </w:pPr>
    </w:p>
    <w:p w:rsidR="00424E9D" w:rsidRPr="00424E9D" w:rsidRDefault="00424E9D" w:rsidP="00424E9D">
      <w:pPr>
        <w:keepNext/>
        <w:tabs>
          <w:tab w:val="left" w:pos="3719"/>
        </w:tabs>
        <w:spacing w:after="0" w:line="240" w:lineRule="auto"/>
        <w:jc w:val="both"/>
        <w:rPr>
          <w:rFonts w:ascii="Times New Roman" w:eastAsia="Calibri" w:hAnsi="Times New Roman" w:cs="Times New Roman"/>
          <w:sz w:val="24"/>
          <w:szCs w:val="24"/>
        </w:rPr>
      </w:pPr>
      <w:r w:rsidRPr="00424E9D">
        <w:rPr>
          <w:rFonts w:ascii="Times New Roman" w:eastAsia="Calibri" w:hAnsi="Times New Roman" w:cs="Times New Roman"/>
          <w:b/>
        </w:rPr>
        <w:t>Перспективная схема водоснабжения</w:t>
      </w:r>
    </w:p>
    <w:tbl>
      <w:tblPr>
        <w:tblW w:w="0" w:type="auto"/>
        <w:tblLook w:val="04A0" w:firstRow="1" w:lastRow="0" w:firstColumn="1" w:lastColumn="0" w:noHBand="0" w:noVBand="1"/>
      </w:tblPr>
      <w:tblGrid>
        <w:gridCol w:w="369"/>
        <w:gridCol w:w="3708"/>
        <w:gridCol w:w="1985"/>
        <w:gridCol w:w="1701"/>
        <w:gridCol w:w="1417"/>
        <w:gridCol w:w="851"/>
        <w:gridCol w:w="992"/>
        <w:gridCol w:w="992"/>
        <w:gridCol w:w="993"/>
        <w:gridCol w:w="771"/>
        <w:gridCol w:w="1432"/>
      </w:tblGrid>
      <w:tr w:rsidR="00424E9D" w:rsidRPr="00424E9D" w:rsidTr="001C6462">
        <w:trPr>
          <w:trHeight w:val="937"/>
        </w:trPr>
        <w:tc>
          <w:tcPr>
            <w:tcW w:w="0" w:type="auto"/>
            <w:tcBorders>
              <w:top w:val="single" w:sz="8" w:space="0" w:color="auto"/>
              <w:left w:val="single" w:sz="8" w:space="0" w:color="auto"/>
              <w:bottom w:val="nil"/>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sz w:val="16"/>
                <w:szCs w:val="16"/>
                <w:lang w:eastAsia="ru-RU"/>
              </w:rPr>
            </w:pPr>
            <w:r w:rsidRPr="00424E9D">
              <w:rPr>
                <w:rFonts w:ascii="Times New Roman" w:eastAsia="Calibri" w:hAnsi="Times New Roman" w:cs="Times New Roman"/>
                <w:sz w:val="16"/>
                <w:szCs w:val="16"/>
                <w:lang w:eastAsia="ru-RU"/>
              </w:rPr>
              <w:t xml:space="preserve">№ </w:t>
            </w:r>
          </w:p>
        </w:tc>
        <w:tc>
          <w:tcPr>
            <w:tcW w:w="3708" w:type="dxa"/>
            <w:tcBorders>
              <w:top w:val="single" w:sz="8" w:space="0" w:color="auto"/>
              <w:left w:val="nil"/>
              <w:bottom w:val="nil"/>
              <w:right w:val="single" w:sz="8" w:space="0" w:color="auto"/>
            </w:tcBorders>
            <w:vAlign w:val="center"/>
          </w:tcPr>
          <w:p w:rsidR="00424E9D" w:rsidRPr="00424E9D" w:rsidRDefault="00424E9D" w:rsidP="00424E9D">
            <w:pPr>
              <w:spacing w:after="0" w:line="240" w:lineRule="auto"/>
              <w:jc w:val="center"/>
              <w:rPr>
                <w:rFonts w:ascii="Times New Roman" w:eastAsia="Calibri" w:hAnsi="Times New Roman" w:cs="Times New Roman"/>
                <w:sz w:val="20"/>
                <w:szCs w:val="20"/>
                <w:lang w:eastAsia="ru-RU"/>
              </w:rPr>
            </w:pPr>
            <w:r w:rsidRPr="00424E9D">
              <w:rPr>
                <w:rFonts w:ascii="Times New Roman" w:eastAsia="Calibri" w:hAnsi="Times New Roman" w:cs="Times New Roman"/>
                <w:sz w:val="20"/>
                <w:szCs w:val="20"/>
                <w:lang w:eastAsia="ru-RU"/>
              </w:rPr>
              <w:t>Наименование мероприятия</w:t>
            </w:r>
          </w:p>
        </w:tc>
        <w:tc>
          <w:tcPr>
            <w:tcW w:w="1985" w:type="dxa"/>
            <w:tcBorders>
              <w:top w:val="single" w:sz="8" w:space="0" w:color="auto"/>
              <w:left w:val="nil"/>
              <w:bottom w:val="nil"/>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sz w:val="20"/>
                <w:szCs w:val="20"/>
                <w:lang w:eastAsia="ru-RU"/>
              </w:rPr>
            </w:pPr>
            <w:r w:rsidRPr="00424E9D">
              <w:rPr>
                <w:rFonts w:ascii="Times New Roman" w:eastAsia="Calibri" w:hAnsi="Times New Roman" w:cs="Times New Roman"/>
                <w:sz w:val="20"/>
                <w:szCs w:val="20"/>
                <w:lang w:eastAsia="ru-RU"/>
              </w:rPr>
              <w:t>Источник финансирования</w:t>
            </w:r>
          </w:p>
        </w:tc>
        <w:tc>
          <w:tcPr>
            <w:tcW w:w="1701" w:type="dxa"/>
            <w:tcBorders>
              <w:top w:val="single" w:sz="8" w:space="0" w:color="auto"/>
              <w:left w:val="nil"/>
              <w:bottom w:val="nil"/>
              <w:right w:val="single" w:sz="8" w:space="0" w:color="auto"/>
            </w:tcBorders>
          </w:tcPr>
          <w:p w:rsidR="00424E9D" w:rsidRPr="00424E9D" w:rsidRDefault="00424E9D" w:rsidP="00AA7CDE">
            <w:pPr>
              <w:spacing w:after="0" w:line="240" w:lineRule="auto"/>
              <w:jc w:val="center"/>
              <w:rPr>
                <w:rFonts w:ascii="Times New Roman" w:eastAsia="Calibri" w:hAnsi="Times New Roman" w:cs="Times New Roman"/>
                <w:sz w:val="20"/>
                <w:szCs w:val="20"/>
                <w:lang w:eastAsia="ru-RU"/>
              </w:rPr>
            </w:pPr>
            <w:r w:rsidRPr="00424E9D">
              <w:rPr>
                <w:rFonts w:ascii="Times New Roman" w:eastAsia="Calibri" w:hAnsi="Times New Roman" w:cs="Times New Roman"/>
                <w:sz w:val="20"/>
                <w:szCs w:val="20"/>
                <w:lang w:eastAsia="ru-RU"/>
              </w:rPr>
              <w:t xml:space="preserve">Общая стоимость </w:t>
            </w:r>
            <w:r w:rsidRPr="00424E9D">
              <w:rPr>
                <w:rFonts w:ascii="Times New Roman" w:eastAsia="Calibri" w:hAnsi="Times New Roman" w:cs="Times New Roman"/>
                <w:sz w:val="20"/>
                <w:szCs w:val="20"/>
                <w:lang w:eastAsia="ru-RU"/>
              </w:rPr>
              <w:br/>
              <w:t>мероприятий на  201</w:t>
            </w:r>
            <w:r w:rsidR="00AA7CDE">
              <w:rPr>
                <w:rFonts w:ascii="Times New Roman" w:eastAsia="Calibri" w:hAnsi="Times New Roman" w:cs="Times New Roman"/>
                <w:sz w:val="20"/>
                <w:szCs w:val="20"/>
                <w:lang w:eastAsia="ru-RU"/>
              </w:rPr>
              <w:t>8</w:t>
            </w:r>
            <w:r w:rsidRPr="00424E9D">
              <w:rPr>
                <w:rFonts w:ascii="Times New Roman" w:eastAsia="Calibri" w:hAnsi="Times New Roman" w:cs="Times New Roman"/>
                <w:sz w:val="20"/>
                <w:szCs w:val="20"/>
                <w:lang w:eastAsia="ru-RU"/>
              </w:rPr>
              <w:t>-20</w:t>
            </w:r>
            <w:r w:rsidR="00AA7CDE">
              <w:rPr>
                <w:rFonts w:ascii="Times New Roman" w:eastAsia="Calibri" w:hAnsi="Times New Roman" w:cs="Times New Roman"/>
                <w:sz w:val="20"/>
                <w:szCs w:val="20"/>
                <w:lang w:eastAsia="ru-RU"/>
              </w:rPr>
              <w:t>32</w:t>
            </w:r>
            <w:r w:rsidRPr="00424E9D">
              <w:rPr>
                <w:rFonts w:ascii="Times New Roman" w:eastAsia="Calibri" w:hAnsi="Times New Roman" w:cs="Times New Roman"/>
                <w:sz w:val="20"/>
                <w:szCs w:val="20"/>
                <w:lang w:eastAsia="ru-RU"/>
              </w:rPr>
              <w:t xml:space="preserve">г.г., </w:t>
            </w:r>
            <w:r w:rsidRPr="00424E9D">
              <w:rPr>
                <w:rFonts w:ascii="Times New Roman" w:eastAsia="Calibri" w:hAnsi="Times New Roman" w:cs="Times New Roman"/>
                <w:sz w:val="20"/>
                <w:szCs w:val="20"/>
                <w:lang w:eastAsia="ru-RU"/>
              </w:rPr>
              <w:br/>
              <w:t xml:space="preserve">тыс. </w:t>
            </w:r>
            <w:proofErr w:type="spellStart"/>
            <w:r w:rsidRPr="00424E9D">
              <w:rPr>
                <w:rFonts w:ascii="Times New Roman" w:eastAsia="Calibri" w:hAnsi="Times New Roman" w:cs="Times New Roman"/>
                <w:sz w:val="20"/>
                <w:szCs w:val="20"/>
                <w:lang w:eastAsia="ru-RU"/>
              </w:rPr>
              <w:t>руб</w:t>
            </w:r>
            <w:proofErr w:type="spellEnd"/>
          </w:p>
        </w:tc>
        <w:tc>
          <w:tcPr>
            <w:tcW w:w="1417" w:type="dxa"/>
            <w:tcBorders>
              <w:top w:val="single" w:sz="8" w:space="0" w:color="auto"/>
              <w:left w:val="nil"/>
              <w:bottom w:val="nil"/>
              <w:right w:val="single" w:sz="8" w:space="0" w:color="auto"/>
            </w:tcBorders>
          </w:tcPr>
          <w:p w:rsidR="00424E9D" w:rsidRPr="00424E9D" w:rsidRDefault="00424E9D" w:rsidP="00F5502A">
            <w:pPr>
              <w:spacing w:after="0" w:line="240" w:lineRule="auto"/>
              <w:jc w:val="center"/>
              <w:rPr>
                <w:rFonts w:ascii="Times New Roman" w:eastAsia="Calibri" w:hAnsi="Times New Roman" w:cs="Times New Roman"/>
                <w:sz w:val="20"/>
                <w:szCs w:val="20"/>
                <w:lang w:eastAsia="ru-RU"/>
              </w:rPr>
            </w:pPr>
            <w:r w:rsidRPr="00424E9D">
              <w:rPr>
                <w:rFonts w:ascii="Times New Roman" w:eastAsia="Calibri" w:hAnsi="Times New Roman" w:cs="Times New Roman"/>
                <w:sz w:val="20"/>
                <w:szCs w:val="20"/>
                <w:lang w:eastAsia="ru-RU"/>
              </w:rPr>
              <w:t xml:space="preserve">Потребность в </w:t>
            </w:r>
            <w:r w:rsidRPr="00424E9D">
              <w:rPr>
                <w:rFonts w:ascii="Times New Roman" w:eastAsia="Calibri" w:hAnsi="Times New Roman" w:cs="Times New Roman"/>
                <w:sz w:val="20"/>
                <w:szCs w:val="20"/>
                <w:lang w:eastAsia="ru-RU"/>
              </w:rPr>
              <w:br/>
              <w:t xml:space="preserve">средствах на </w:t>
            </w:r>
            <w:r w:rsidRPr="00424E9D">
              <w:rPr>
                <w:rFonts w:ascii="Times New Roman" w:eastAsia="Calibri" w:hAnsi="Times New Roman" w:cs="Times New Roman"/>
                <w:sz w:val="20"/>
                <w:szCs w:val="20"/>
                <w:lang w:eastAsia="ru-RU"/>
              </w:rPr>
              <w:br/>
              <w:t>201</w:t>
            </w:r>
            <w:r w:rsidR="00AA7CDE">
              <w:rPr>
                <w:rFonts w:ascii="Times New Roman" w:eastAsia="Calibri" w:hAnsi="Times New Roman" w:cs="Times New Roman"/>
                <w:sz w:val="20"/>
                <w:szCs w:val="20"/>
                <w:lang w:eastAsia="ru-RU"/>
              </w:rPr>
              <w:t>8</w:t>
            </w:r>
            <w:r w:rsidRPr="00424E9D">
              <w:rPr>
                <w:rFonts w:ascii="Times New Roman" w:eastAsia="Calibri" w:hAnsi="Times New Roman" w:cs="Times New Roman"/>
                <w:sz w:val="20"/>
                <w:szCs w:val="20"/>
                <w:lang w:eastAsia="ru-RU"/>
              </w:rPr>
              <w:t>-20</w:t>
            </w:r>
            <w:r w:rsidR="00F5502A">
              <w:rPr>
                <w:rFonts w:ascii="Times New Roman" w:eastAsia="Calibri" w:hAnsi="Times New Roman" w:cs="Times New Roman"/>
                <w:sz w:val="20"/>
                <w:szCs w:val="20"/>
                <w:lang w:eastAsia="ru-RU"/>
              </w:rPr>
              <w:t>2</w:t>
            </w:r>
            <w:r w:rsidR="00AA7CDE">
              <w:rPr>
                <w:rFonts w:ascii="Times New Roman" w:eastAsia="Calibri" w:hAnsi="Times New Roman" w:cs="Times New Roman"/>
                <w:sz w:val="20"/>
                <w:szCs w:val="20"/>
                <w:lang w:eastAsia="ru-RU"/>
              </w:rPr>
              <w:t>2</w:t>
            </w:r>
            <w:r w:rsidRPr="00424E9D">
              <w:rPr>
                <w:rFonts w:ascii="Times New Roman" w:eastAsia="Calibri" w:hAnsi="Times New Roman" w:cs="Times New Roman"/>
                <w:sz w:val="20"/>
                <w:szCs w:val="20"/>
                <w:lang w:eastAsia="ru-RU"/>
              </w:rPr>
              <w:t xml:space="preserve"> </w:t>
            </w:r>
            <w:r w:rsidRPr="00424E9D">
              <w:rPr>
                <w:rFonts w:ascii="Times New Roman" w:eastAsia="Calibri" w:hAnsi="Times New Roman" w:cs="Times New Roman"/>
                <w:sz w:val="20"/>
                <w:szCs w:val="20"/>
                <w:lang w:eastAsia="ru-RU"/>
              </w:rPr>
              <w:br/>
              <w:t>тыс. руб.</w:t>
            </w:r>
          </w:p>
        </w:tc>
        <w:tc>
          <w:tcPr>
            <w:tcW w:w="4599" w:type="dxa"/>
            <w:gridSpan w:val="5"/>
            <w:tcBorders>
              <w:top w:val="single" w:sz="8" w:space="0" w:color="auto"/>
              <w:left w:val="nil"/>
              <w:bottom w:val="single" w:sz="4" w:space="0" w:color="auto"/>
              <w:right w:val="single" w:sz="8" w:space="0" w:color="000000"/>
            </w:tcBorders>
          </w:tcPr>
          <w:p w:rsidR="00424E9D" w:rsidRPr="00424E9D" w:rsidRDefault="00424E9D" w:rsidP="00424E9D">
            <w:pPr>
              <w:spacing w:after="0" w:line="240" w:lineRule="auto"/>
              <w:jc w:val="center"/>
              <w:rPr>
                <w:rFonts w:ascii="Times New Roman" w:eastAsia="Calibri" w:hAnsi="Times New Roman" w:cs="Times New Roman"/>
                <w:sz w:val="20"/>
                <w:szCs w:val="20"/>
                <w:lang w:eastAsia="ru-RU"/>
              </w:rPr>
            </w:pPr>
            <w:r w:rsidRPr="00424E9D">
              <w:rPr>
                <w:rFonts w:ascii="Times New Roman" w:eastAsia="Calibri" w:hAnsi="Times New Roman" w:cs="Times New Roman"/>
                <w:sz w:val="20"/>
                <w:szCs w:val="20"/>
                <w:lang w:eastAsia="ru-RU"/>
              </w:rPr>
              <w:t>Сумма по годам, в тыс. руб.</w:t>
            </w:r>
          </w:p>
        </w:tc>
        <w:tc>
          <w:tcPr>
            <w:tcW w:w="0" w:type="auto"/>
            <w:tcBorders>
              <w:top w:val="single" w:sz="8" w:space="0" w:color="auto"/>
              <w:left w:val="nil"/>
              <w:bottom w:val="single" w:sz="4" w:space="0" w:color="auto"/>
              <w:right w:val="single" w:sz="8" w:space="0" w:color="auto"/>
            </w:tcBorders>
          </w:tcPr>
          <w:p w:rsidR="00424E9D" w:rsidRPr="00424E9D" w:rsidRDefault="00424E9D" w:rsidP="00AA7CDE">
            <w:pPr>
              <w:spacing w:after="0" w:line="240" w:lineRule="auto"/>
              <w:jc w:val="center"/>
              <w:rPr>
                <w:rFonts w:ascii="Times New Roman" w:eastAsia="Calibri" w:hAnsi="Times New Roman" w:cs="Times New Roman"/>
                <w:sz w:val="20"/>
                <w:szCs w:val="20"/>
                <w:lang w:eastAsia="ru-RU"/>
              </w:rPr>
            </w:pPr>
            <w:r w:rsidRPr="00424E9D">
              <w:rPr>
                <w:rFonts w:ascii="Times New Roman" w:eastAsia="Calibri" w:hAnsi="Times New Roman" w:cs="Times New Roman"/>
                <w:sz w:val="20"/>
                <w:szCs w:val="20"/>
                <w:lang w:eastAsia="ru-RU"/>
              </w:rPr>
              <w:t xml:space="preserve">Потребность в </w:t>
            </w:r>
            <w:r w:rsidRPr="00424E9D">
              <w:rPr>
                <w:rFonts w:ascii="Times New Roman" w:eastAsia="Calibri" w:hAnsi="Times New Roman" w:cs="Times New Roman"/>
                <w:sz w:val="20"/>
                <w:szCs w:val="20"/>
                <w:lang w:eastAsia="ru-RU"/>
              </w:rPr>
              <w:br/>
              <w:t xml:space="preserve">средствах на </w:t>
            </w:r>
            <w:r w:rsidRPr="00424E9D">
              <w:rPr>
                <w:rFonts w:ascii="Times New Roman" w:eastAsia="Calibri" w:hAnsi="Times New Roman" w:cs="Times New Roman"/>
                <w:sz w:val="20"/>
                <w:szCs w:val="20"/>
                <w:lang w:eastAsia="ru-RU"/>
              </w:rPr>
              <w:br/>
              <w:t>202</w:t>
            </w:r>
            <w:r w:rsidR="00AA7CDE">
              <w:rPr>
                <w:rFonts w:ascii="Times New Roman" w:eastAsia="Calibri" w:hAnsi="Times New Roman" w:cs="Times New Roman"/>
                <w:sz w:val="20"/>
                <w:szCs w:val="20"/>
                <w:lang w:eastAsia="ru-RU"/>
              </w:rPr>
              <w:t>3</w:t>
            </w:r>
            <w:r w:rsidRPr="00424E9D">
              <w:rPr>
                <w:rFonts w:ascii="Times New Roman" w:eastAsia="Calibri" w:hAnsi="Times New Roman" w:cs="Times New Roman"/>
                <w:sz w:val="20"/>
                <w:szCs w:val="20"/>
                <w:lang w:eastAsia="ru-RU"/>
              </w:rPr>
              <w:t>-20</w:t>
            </w:r>
            <w:r w:rsidR="00AA7CDE">
              <w:rPr>
                <w:rFonts w:ascii="Times New Roman" w:eastAsia="Calibri" w:hAnsi="Times New Roman" w:cs="Times New Roman"/>
                <w:sz w:val="20"/>
                <w:szCs w:val="20"/>
                <w:lang w:eastAsia="ru-RU"/>
              </w:rPr>
              <w:t>32</w:t>
            </w:r>
            <w:r w:rsidRPr="00424E9D">
              <w:rPr>
                <w:rFonts w:ascii="Times New Roman" w:eastAsia="Calibri" w:hAnsi="Times New Roman" w:cs="Times New Roman"/>
                <w:sz w:val="20"/>
                <w:szCs w:val="20"/>
                <w:lang w:eastAsia="ru-RU"/>
              </w:rPr>
              <w:br/>
              <w:t>тыс. руб.</w:t>
            </w:r>
          </w:p>
        </w:tc>
      </w:tr>
      <w:tr w:rsidR="00424E9D" w:rsidRPr="00424E9D" w:rsidTr="001C6462">
        <w:trPr>
          <w:trHeight w:val="173"/>
        </w:trPr>
        <w:tc>
          <w:tcPr>
            <w:tcW w:w="0" w:type="auto"/>
            <w:tcBorders>
              <w:top w:val="single" w:sz="8" w:space="0" w:color="auto"/>
              <w:left w:val="single" w:sz="8" w:space="0" w:color="auto"/>
              <w:bottom w:val="single" w:sz="8" w:space="0" w:color="auto"/>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sz w:val="14"/>
                <w:szCs w:val="14"/>
                <w:lang w:eastAsia="ru-RU"/>
              </w:rPr>
            </w:pPr>
            <w:r w:rsidRPr="00424E9D">
              <w:rPr>
                <w:rFonts w:ascii="Times New Roman" w:eastAsia="Calibri" w:hAnsi="Times New Roman" w:cs="Times New Roman"/>
                <w:sz w:val="14"/>
                <w:szCs w:val="14"/>
                <w:lang w:eastAsia="ru-RU"/>
              </w:rPr>
              <w:t>1</w:t>
            </w:r>
          </w:p>
        </w:tc>
        <w:tc>
          <w:tcPr>
            <w:tcW w:w="3708" w:type="dxa"/>
            <w:tcBorders>
              <w:top w:val="single" w:sz="8" w:space="0" w:color="auto"/>
              <w:left w:val="nil"/>
              <w:bottom w:val="single" w:sz="8" w:space="0" w:color="auto"/>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sz w:val="14"/>
                <w:szCs w:val="14"/>
                <w:lang w:eastAsia="ru-RU"/>
              </w:rPr>
            </w:pPr>
            <w:r w:rsidRPr="00424E9D">
              <w:rPr>
                <w:rFonts w:ascii="Times New Roman" w:eastAsia="Calibri" w:hAnsi="Times New Roman" w:cs="Times New Roman"/>
                <w:sz w:val="14"/>
                <w:szCs w:val="14"/>
                <w:lang w:eastAsia="ru-RU"/>
              </w:rPr>
              <w:t>2</w:t>
            </w:r>
          </w:p>
        </w:tc>
        <w:tc>
          <w:tcPr>
            <w:tcW w:w="1985" w:type="dxa"/>
            <w:tcBorders>
              <w:top w:val="single" w:sz="8" w:space="0" w:color="auto"/>
              <w:left w:val="nil"/>
              <w:bottom w:val="single" w:sz="8" w:space="0" w:color="auto"/>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sz w:val="14"/>
                <w:szCs w:val="14"/>
                <w:lang w:eastAsia="ru-RU"/>
              </w:rPr>
            </w:pPr>
            <w:r w:rsidRPr="00424E9D">
              <w:rPr>
                <w:rFonts w:ascii="Times New Roman" w:eastAsia="Calibri" w:hAnsi="Times New Roman" w:cs="Times New Roman"/>
                <w:sz w:val="14"/>
                <w:szCs w:val="14"/>
                <w:lang w:eastAsia="ru-RU"/>
              </w:rPr>
              <w:t>3</w:t>
            </w:r>
          </w:p>
        </w:tc>
        <w:tc>
          <w:tcPr>
            <w:tcW w:w="1701" w:type="dxa"/>
            <w:tcBorders>
              <w:top w:val="single" w:sz="8" w:space="0" w:color="auto"/>
              <w:left w:val="nil"/>
              <w:bottom w:val="single" w:sz="8" w:space="0" w:color="auto"/>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sz w:val="14"/>
                <w:szCs w:val="14"/>
                <w:lang w:eastAsia="ru-RU"/>
              </w:rPr>
            </w:pPr>
            <w:r w:rsidRPr="00424E9D">
              <w:rPr>
                <w:rFonts w:ascii="Times New Roman" w:eastAsia="Calibri" w:hAnsi="Times New Roman" w:cs="Times New Roman"/>
                <w:sz w:val="14"/>
                <w:szCs w:val="14"/>
                <w:lang w:eastAsia="ru-RU"/>
              </w:rPr>
              <w:t>4</w:t>
            </w:r>
          </w:p>
        </w:tc>
        <w:tc>
          <w:tcPr>
            <w:tcW w:w="1417" w:type="dxa"/>
            <w:tcBorders>
              <w:top w:val="single" w:sz="8" w:space="0" w:color="auto"/>
              <w:left w:val="nil"/>
              <w:bottom w:val="single" w:sz="8"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sz w:val="14"/>
                <w:szCs w:val="14"/>
                <w:lang w:eastAsia="ru-RU"/>
              </w:rPr>
            </w:pPr>
            <w:r w:rsidRPr="00424E9D">
              <w:rPr>
                <w:rFonts w:ascii="Times New Roman" w:eastAsia="Calibri" w:hAnsi="Times New Roman" w:cs="Times New Roman"/>
                <w:sz w:val="14"/>
                <w:szCs w:val="14"/>
                <w:lang w:eastAsia="ru-RU"/>
              </w:rPr>
              <w:t>5</w:t>
            </w:r>
          </w:p>
        </w:tc>
        <w:tc>
          <w:tcPr>
            <w:tcW w:w="851"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sz w:val="14"/>
                <w:szCs w:val="14"/>
                <w:lang w:eastAsia="ru-RU"/>
              </w:rPr>
            </w:pPr>
            <w:r w:rsidRPr="00424E9D">
              <w:rPr>
                <w:rFonts w:ascii="Times New Roman" w:eastAsia="Calibri" w:hAnsi="Times New Roman" w:cs="Times New Roman"/>
                <w:sz w:val="14"/>
                <w:szCs w:val="14"/>
                <w:lang w:eastAsia="ru-RU"/>
              </w:rPr>
              <w:t>6</w:t>
            </w:r>
          </w:p>
        </w:tc>
        <w:tc>
          <w:tcPr>
            <w:tcW w:w="992"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sz w:val="14"/>
                <w:szCs w:val="14"/>
                <w:lang w:eastAsia="ru-RU"/>
              </w:rPr>
            </w:pPr>
            <w:r w:rsidRPr="00424E9D">
              <w:rPr>
                <w:rFonts w:ascii="Times New Roman" w:eastAsia="Calibri" w:hAnsi="Times New Roman" w:cs="Times New Roman"/>
                <w:sz w:val="14"/>
                <w:szCs w:val="14"/>
                <w:lang w:eastAsia="ru-RU"/>
              </w:rPr>
              <w:t>7</w:t>
            </w:r>
          </w:p>
        </w:tc>
        <w:tc>
          <w:tcPr>
            <w:tcW w:w="992"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sz w:val="14"/>
                <w:szCs w:val="14"/>
                <w:lang w:eastAsia="ru-RU"/>
              </w:rPr>
            </w:pPr>
            <w:r w:rsidRPr="00424E9D">
              <w:rPr>
                <w:rFonts w:ascii="Times New Roman" w:eastAsia="Calibri" w:hAnsi="Times New Roman" w:cs="Times New Roman"/>
                <w:sz w:val="14"/>
                <w:szCs w:val="14"/>
                <w:lang w:eastAsia="ru-RU"/>
              </w:rPr>
              <w:t>8</w:t>
            </w:r>
          </w:p>
        </w:tc>
        <w:tc>
          <w:tcPr>
            <w:tcW w:w="993"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sz w:val="14"/>
                <w:szCs w:val="14"/>
                <w:lang w:eastAsia="ru-RU"/>
              </w:rPr>
            </w:pPr>
            <w:r w:rsidRPr="00424E9D">
              <w:rPr>
                <w:rFonts w:ascii="Times New Roman" w:eastAsia="Calibri" w:hAnsi="Times New Roman" w:cs="Times New Roman"/>
                <w:sz w:val="14"/>
                <w:szCs w:val="14"/>
                <w:lang w:eastAsia="ru-RU"/>
              </w:rPr>
              <w:t>9</w:t>
            </w:r>
          </w:p>
        </w:tc>
        <w:tc>
          <w:tcPr>
            <w:tcW w:w="771"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sz w:val="14"/>
                <w:szCs w:val="14"/>
                <w:lang w:eastAsia="ru-RU"/>
              </w:rPr>
            </w:pPr>
            <w:r w:rsidRPr="00424E9D">
              <w:rPr>
                <w:rFonts w:ascii="Times New Roman" w:eastAsia="Calibri" w:hAnsi="Times New Roman" w:cs="Times New Roman"/>
                <w:sz w:val="14"/>
                <w:szCs w:val="14"/>
                <w:lang w:eastAsia="ru-RU"/>
              </w:rPr>
              <w:t>10</w:t>
            </w:r>
          </w:p>
        </w:tc>
        <w:tc>
          <w:tcPr>
            <w:tcW w:w="0" w:type="auto"/>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sz w:val="14"/>
                <w:szCs w:val="14"/>
                <w:lang w:eastAsia="ru-RU"/>
              </w:rPr>
            </w:pPr>
            <w:r w:rsidRPr="00424E9D">
              <w:rPr>
                <w:rFonts w:ascii="Times New Roman" w:eastAsia="Calibri" w:hAnsi="Times New Roman" w:cs="Times New Roman"/>
                <w:sz w:val="14"/>
                <w:szCs w:val="14"/>
                <w:lang w:eastAsia="ru-RU"/>
              </w:rPr>
              <w:t>11</w:t>
            </w:r>
          </w:p>
        </w:tc>
      </w:tr>
      <w:tr w:rsidR="00424E9D" w:rsidRPr="00424E9D" w:rsidTr="001C6462">
        <w:trPr>
          <w:trHeight w:val="277"/>
        </w:trPr>
        <w:tc>
          <w:tcPr>
            <w:tcW w:w="4077" w:type="dxa"/>
            <w:gridSpan w:val="2"/>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bCs/>
                <w:color w:val="000000"/>
                <w:lang w:eastAsia="ru-RU"/>
              </w:rPr>
            </w:pPr>
            <w:r w:rsidRPr="00424E9D">
              <w:rPr>
                <w:rFonts w:ascii="Times New Roman" w:eastAsia="Calibri" w:hAnsi="Times New Roman" w:cs="Times New Roman"/>
                <w:b/>
                <w:bCs/>
                <w:color w:val="000000"/>
                <w:lang w:eastAsia="ru-RU"/>
              </w:rPr>
              <w:t xml:space="preserve">Водоснабжение       </w:t>
            </w:r>
          </w:p>
        </w:tc>
        <w:tc>
          <w:tcPr>
            <w:tcW w:w="1985"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bCs/>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bCs/>
                <w:color w:val="000000"/>
                <w:lang w:eastAsia="ru-RU"/>
              </w:rPr>
            </w:pPr>
          </w:p>
        </w:tc>
        <w:tc>
          <w:tcPr>
            <w:tcW w:w="1417"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424E9D" w:rsidRPr="00424E9D" w:rsidRDefault="00424E9D" w:rsidP="00AA7CDE">
            <w:pPr>
              <w:spacing w:after="0" w:line="240" w:lineRule="auto"/>
              <w:jc w:val="center"/>
              <w:rPr>
                <w:rFonts w:ascii="Times New Roman" w:eastAsia="Calibri" w:hAnsi="Times New Roman" w:cs="Times New Roman"/>
                <w:b/>
                <w:bCs/>
                <w:color w:val="000000"/>
                <w:lang w:eastAsia="ru-RU"/>
              </w:rPr>
            </w:pPr>
            <w:r w:rsidRPr="00424E9D">
              <w:rPr>
                <w:rFonts w:ascii="Times New Roman" w:eastAsia="Calibri" w:hAnsi="Times New Roman" w:cs="Times New Roman"/>
                <w:b/>
                <w:bCs/>
                <w:color w:val="000000"/>
                <w:lang w:eastAsia="ru-RU"/>
              </w:rPr>
              <w:t>201</w:t>
            </w:r>
            <w:r w:rsidR="00AA7CDE">
              <w:rPr>
                <w:rFonts w:ascii="Times New Roman" w:eastAsia="Calibri" w:hAnsi="Times New Roman" w:cs="Times New Roman"/>
                <w:b/>
                <w:bCs/>
                <w:color w:val="000000"/>
                <w:lang w:eastAsia="ru-RU"/>
              </w:rPr>
              <w:t>8</w:t>
            </w:r>
          </w:p>
        </w:tc>
        <w:tc>
          <w:tcPr>
            <w:tcW w:w="992" w:type="dxa"/>
            <w:tcBorders>
              <w:top w:val="single" w:sz="4" w:space="0" w:color="auto"/>
              <w:left w:val="single" w:sz="4" w:space="0" w:color="auto"/>
              <w:bottom w:val="single" w:sz="4" w:space="0" w:color="auto"/>
              <w:right w:val="single" w:sz="4" w:space="0" w:color="auto"/>
            </w:tcBorders>
          </w:tcPr>
          <w:p w:rsidR="00424E9D" w:rsidRPr="00424E9D" w:rsidRDefault="00424E9D" w:rsidP="00AA7CDE">
            <w:pPr>
              <w:spacing w:after="0" w:line="240" w:lineRule="auto"/>
              <w:jc w:val="center"/>
              <w:rPr>
                <w:rFonts w:ascii="Times New Roman" w:eastAsia="Calibri" w:hAnsi="Times New Roman" w:cs="Times New Roman"/>
                <w:b/>
                <w:bCs/>
                <w:color w:val="000000"/>
                <w:lang w:eastAsia="ru-RU"/>
              </w:rPr>
            </w:pPr>
            <w:r w:rsidRPr="00424E9D">
              <w:rPr>
                <w:rFonts w:ascii="Times New Roman" w:eastAsia="Calibri" w:hAnsi="Times New Roman" w:cs="Times New Roman"/>
                <w:b/>
                <w:bCs/>
                <w:color w:val="000000"/>
                <w:lang w:eastAsia="ru-RU"/>
              </w:rPr>
              <w:t>201</w:t>
            </w:r>
            <w:r w:rsidR="00AA7CDE">
              <w:rPr>
                <w:rFonts w:ascii="Times New Roman" w:eastAsia="Calibri" w:hAnsi="Times New Roman" w:cs="Times New Roman"/>
                <w:b/>
                <w:bCs/>
                <w:color w:val="000000"/>
                <w:lang w:eastAsia="ru-RU"/>
              </w:rPr>
              <w:t>9</w:t>
            </w:r>
          </w:p>
        </w:tc>
        <w:tc>
          <w:tcPr>
            <w:tcW w:w="992" w:type="dxa"/>
            <w:tcBorders>
              <w:top w:val="single" w:sz="4" w:space="0" w:color="auto"/>
              <w:left w:val="single" w:sz="4" w:space="0" w:color="auto"/>
              <w:bottom w:val="single" w:sz="4" w:space="0" w:color="auto"/>
              <w:right w:val="single" w:sz="4" w:space="0" w:color="auto"/>
            </w:tcBorders>
          </w:tcPr>
          <w:p w:rsidR="00424E9D" w:rsidRPr="00424E9D" w:rsidRDefault="00424E9D" w:rsidP="00AA7CDE">
            <w:pPr>
              <w:spacing w:after="0" w:line="240" w:lineRule="auto"/>
              <w:jc w:val="center"/>
              <w:rPr>
                <w:rFonts w:ascii="Times New Roman" w:eastAsia="Calibri" w:hAnsi="Times New Roman" w:cs="Times New Roman"/>
                <w:b/>
                <w:bCs/>
                <w:color w:val="000000"/>
                <w:lang w:eastAsia="ru-RU"/>
              </w:rPr>
            </w:pPr>
            <w:r w:rsidRPr="00424E9D">
              <w:rPr>
                <w:rFonts w:ascii="Times New Roman" w:eastAsia="Calibri" w:hAnsi="Times New Roman" w:cs="Times New Roman"/>
                <w:b/>
                <w:bCs/>
                <w:color w:val="000000"/>
                <w:lang w:eastAsia="ru-RU"/>
              </w:rPr>
              <w:t>20</w:t>
            </w:r>
            <w:r w:rsidR="00AA7CDE">
              <w:rPr>
                <w:rFonts w:ascii="Times New Roman" w:eastAsia="Calibri" w:hAnsi="Times New Roman" w:cs="Times New Roman"/>
                <w:b/>
                <w:bCs/>
                <w:color w:val="000000"/>
                <w:lang w:eastAsia="ru-RU"/>
              </w:rPr>
              <w:t>20</w:t>
            </w:r>
          </w:p>
        </w:tc>
        <w:tc>
          <w:tcPr>
            <w:tcW w:w="993" w:type="dxa"/>
            <w:tcBorders>
              <w:top w:val="single" w:sz="4" w:space="0" w:color="auto"/>
              <w:left w:val="single" w:sz="4" w:space="0" w:color="auto"/>
              <w:bottom w:val="single" w:sz="4" w:space="0" w:color="auto"/>
              <w:right w:val="single" w:sz="4" w:space="0" w:color="auto"/>
            </w:tcBorders>
          </w:tcPr>
          <w:p w:rsidR="00424E9D" w:rsidRPr="00424E9D" w:rsidRDefault="00424E9D" w:rsidP="00AA7CDE">
            <w:pPr>
              <w:spacing w:after="0" w:line="240" w:lineRule="auto"/>
              <w:ind w:left="-193"/>
              <w:jc w:val="center"/>
              <w:rPr>
                <w:rFonts w:ascii="Times New Roman" w:eastAsia="Calibri" w:hAnsi="Times New Roman" w:cs="Times New Roman"/>
                <w:b/>
                <w:bCs/>
                <w:color w:val="000000"/>
                <w:lang w:eastAsia="ru-RU"/>
              </w:rPr>
            </w:pPr>
            <w:r w:rsidRPr="00424E9D">
              <w:rPr>
                <w:rFonts w:ascii="Times New Roman" w:eastAsia="Calibri" w:hAnsi="Times New Roman" w:cs="Times New Roman"/>
                <w:b/>
                <w:bCs/>
                <w:color w:val="000000"/>
                <w:lang w:eastAsia="ru-RU"/>
              </w:rPr>
              <w:t>20</w:t>
            </w:r>
            <w:r w:rsidR="00AA7CDE">
              <w:rPr>
                <w:rFonts w:ascii="Times New Roman" w:eastAsia="Calibri" w:hAnsi="Times New Roman" w:cs="Times New Roman"/>
                <w:b/>
                <w:bCs/>
                <w:color w:val="000000"/>
                <w:lang w:eastAsia="ru-RU"/>
              </w:rPr>
              <w:t>21</w:t>
            </w:r>
          </w:p>
        </w:tc>
        <w:tc>
          <w:tcPr>
            <w:tcW w:w="771" w:type="dxa"/>
            <w:tcBorders>
              <w:top w:val="single" w:sz="4" w:space="0" w:color="auto"/>
              <w:left w:val="single" w:sz="4" w:space="0" w:color="auto"/>
              <w:bottom w:val="single" w:sz="4" w:space="0" w:color="auto"/>
              <w:right w:val="single" w:sz="4" w:space="0" w:color="auto"/>
            </w:tcBorders>
          </w:tcPr>
          <w:p w:rsidR="00424E9D" w:rsidRPr="00424E9D" w:rsidRDefault="00424E9D" w:rsidP="00AA7CDE">
            <w:pPr>
              <w:spacing w:after="0" w:line="240" w:lineRule="auto"/>
              <w:jc w:val="center"/>
              <w:rPr>
                <w:rFonts w:ascii="Times New Roman" w:eastAsia="Calibri" w:hAnsi="Times New Roman" w:cs="Times New Roman"/>
                <w:b/>
                <w:bCs/>
                <w:color w:val="000000"/>
                <w:lang w:eastAsia="ru-RU"/>
              </w:rPr>
            </w:pPr>
            <w:r w:rsidRPr="00424E9D">
              <w:rPr>
                <w:rFonts w:ascii="Times New Roman" w:eastAsia="Calibri" w:hAnsi="Times New Roman" w:cs="Times New Roman"/>
                <w:b/>
                <w:bCs/>
                <w:color w:val="000000"/>
                <w:lang w:eastAsia="ru-RU"/>
              </w:rPr>
              <w:t>202</w:t>
            </w:r>
            <w:r w:rsidR="00AA7CDE">
              <w:rPr>
                <w:rFonts w:ascii="Times New Roman" w:eastAsia="Calibri" w:hAnsi="Times New Roman" w:cs="Times New Roman"/>
                <w:b/>
                <w:bCs/>
                <w:color w:val="000000"/>
                <w:lang w:eastAsia="ru-RU"/>
              </w:rPr>
              <w:t>2</w:t>
            </w:r>
          </w:p>
        </w:tc>
        <w:tc>
          <w:tcPr>
            <w:tcW w:w="0" w:type="auto"/>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bCs/>
                <w:color w:val="FF0000"/>
                <w:lang w:eastAsia="ru-RU"/>
              </w:rPr>
            </w:pPr>
          </w:p>
        </w:tc>
      </w:tr>
      <w:tr w:rsidR="00424E9D" w:rsidRPr="00424E9D" w:rsidTr="001C6462">
        <w:trPr>
          <w:trHeight w:val="218"/>
        </w:trPr>
        <w:tc>
          <w:tcPr>
            <w:tcW w:w="0" w:type="auto"/>
            <w:vMerge w:val="restart"/>
            <w:tcBorders>
              <w:top w:val="nil"/>
              <w:left w:val="single" w:sz="8" w:space="0" w:color="auto"/>
              <w:bottom w:val="single" w:sz="8" w:space="0" w:color="auto"/>
              <w:right w:val="nil"/>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1</w:t>
            </w:r>
          </w:p>
        </w:tc>
        <w:tc>
          <w:tcPr>
            <w:tcW w:w="3708" w:type="dxa"/>
            <w:vMerge w:val="restart"/>
            <w:tcBorders>
              <w:top w:val="nil"/>
              <w:left w:val="single" w:sz="8" w:space="0" w:color="auto"/>
              <w:right w:val="single" w:sz="8" w:space="0" w:color="auto"/>
            </w:tcBorders>
          </w:tcPr>
          <w:p w:rsidR="00424E9D" w:rsidRPr="00424E9D" w:rsidRDefault="00A86E3F" w:rsidP="00F5502A">
            <w:pPr>
              <w:spacing w:after="0" w:line="240" w:lineRule="auto"/>
              <w:ind w:left="37"/>
              <w:jc w:val="both"/>
              <w:rPr>
                <w:rFonts w:ascii="Calibri" w:eastAsia="Calibri" w:hAnsi="Calibri" w:cs="Times New Roman"/>
                <w:iCs/>
              </w:rPr>
            </w:pPr>
            <w:r w:rsidRPr="00424E9D">
              <w:rPr>
                <w:rFonts w:ascii="Times New Roman" w:eastAsia="Calibri" w:hAnsi="Times New Roman" w:cs="Times New Roman"/>
              </w:rPr>
              <w:t>Строительство водопроводных сетей</w:t>
            </w:r>
            <w:r>
              <w:rPr>
                <w:rFonts w:ascii="Times New Roman" w:eastAsia="Calibri" w:hAnsi="Times New Roman" w:cs="Times New Roman"/>
              </w:rPr>
              <w:t xml:space="preserve"> в </w:t>
            </w:r>
            <w:proofErr w:type="spellStart"/>
            <w:r>
              <w:rPr>
                <w:rFonts w:ascii="Times New Roman" w:eastAsia="Calibri" w:hAnsi="Times New Roman" w:cs="Times New Roman"/>
              </w:rPr>
              <w:t>мкр</w:t>
            </w:r>
            <w:proofErr w:type="spellEnd"/>
            <w:r>
              <w:rPr>
                <w:rFonts w:ascii="Times New Roman" w:eastAsia="Calibri" w:hAnsi="Times New Roman" w:cs="Times New Roman"/>
              </w:rPr>
              <w:t>. Южный</w:t>
            </w:r>
          </w:p>
        </w:tc>
        <w:tc>
          <w:tcPr>
            <w:tcW w:w="1985" w:type="dxa"/>
            <w:tcBorders>
              <w:top w:val="nil"/>
              <w:left w:val="nil"/>
              <w:bottom w:val="single" w:sz="8" w:space="0" w:color="auto"/>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МБ</w:t>
            </w:r>
          </w:p>
        </w:tc>
        <w:tc>
          <w:tcPr>
            <w:tcW w:w="1701" w:type="dxa"/>
            <w:tcBorders>
              <w:top w:val="nil"/>
              <w:left w:val="nil"/>
              <w:bottom w:val="single" w:sz="8" w:space="0" w:color="auto"/>
              <w:right w:val="single" w:sz="8" w:space="0" w:color="auto"/>
            </w:tcBorders>
            <w:noWrap/>
          </w:tcPr>
          <w:p w:rsidR="00424E9D" w:rsidRPr="00424E9D" w:rsidRDefault="001C6462"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360,0</w:t>
            </w:r>
          </w:p>
        </w:tc>
        <w:tc>
          <w:tcPr>
            <w:tcW w:w="1417" w:type="dxa"/>
            <w:tcBorders>
              <w:top w:val="nil"/>
              <w:left w:val="nil"/>
              <w:bottom w:val="single" w:sz="8" w:space="0" w:color="auto"/>
              <w:right w:val="single" w:sz="8" w:space="0" w:color="auto"/>
            </w:tcBorders>
          </w:tcPr>
          <w:p w:rsidR="00424E9D" w:rsidRPr="00424E9D" w:rsidRDefault="001C6462" w:rsidP="001C6462">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360,0</w:t>
            </w:r>
          </w:p>
        </w:tc>
        <w:tc>
          <w:tcPr>
            <w:tcW w:w="851" w:type="dxa"/>
            <w:tcBorders>
              <w:top w:val="nil"/>
              <w:left w:val="nil"/>
              <w:bottom w:val="single" w:sz="8" w:space="0" w:color="auto"/>
              <w:right w:val="single" w:sz="8" w:space="0" w:color="auto"/>
            </w:tcBorders>
          </w:tcPr>
          <w:p w:rsidR="00424E9D" w:rsidRPr="00424E9D" w:rsidRDefault="00424E9D" w:rsidP="00424E9D">
            <w:pPr>
              <w:snapToGrid w:val="0"/>
              <w:spacing w:after="0" w:line="240" w:lineRule="auto"/>
              <w:jc w:val="center"/>
              <w:rPr>
                <w:rFonts w:ascii="Times New Roman" w:eastAsia="Calibri" w:hAnsi="Times New Roman" w:cs="Times New Roman"/>
              </w:rPr>
            </w:pPr>
          </w:p>
        </w:tc>
        <w:tc>
          <w:tcPr>
            <w:tcW w:w="992" w:type="dxa"/>
            <w:tcBorders>
              <w:top w:val="nil"/>
              <w:left w:val="nil"/>
              <w:bottom w:val="single" w:sz="8" w:space="0" w:color="auto"/>
              <w:right w:val="single" w:sz="8" w:space="0" w:color="auto"/>
            </w:tcBorders>
          </w:tcPr>
          <w:p w:rsidR="00424E9D" w:rsidRPr="00424E9D" w:rsidRDefault="00424E9D" w:rsidP="00424E9D">
            <w:pPr>
              <w:snapToGrid w:val="0"/>
              <w:spacing w:after="0" w:line="240" w:lineRule="auto"/>
              <w:jc w:val="center"/>
              <w:rPr>
                <w:rFonts w:ascii="Times New Roman" w:eastAsia="Calibri" w:hAnsi="Times New Roman" w:cs="Times New Roman"/>
              </w:rPr>
            </w:pPr>
          </w:p>
        </w:tc>
        <w:tc>
          <w:tcPr>
            <w:tcW w:w="992" w:type="dxa"/>
            <w:tcBorders>
              <w:top w:val="nil"/>
              <w:left w:val="nil"/>
              <w:bottom w:val="single" w:sz="8" w:space="0" w:color="auto"/>
              <w:right w:val="single" w:sz="8" w:space="0" w:color="auto"/>
            </w:tcBorders>
          </w:tcPr>
          <w:p w:rsidR="00424E9D" w:rsidRPr="00424E9D" w:rsidRDefault="001C6462" w:rsidP="001C6462">
            <w:pPr>
              <w:snapToGrid w:val="0"/>
              <w:spacing w:after="0" w:line="240" w:lineRule="auto"/>
              <w:jc w:val="both"/>
              <w:rPr>
                <w:rFonts w:ascii="Times New Roman" w:eastAsia="Calibri" w:hAnsi="Times New Roman" w:cs="Times New Roman"/>
              </w:rPr>
            </w:pPr>
            <w:r>
              <w:rPr>
                <w:rFonts w:ascii="Times New Roman" w:eastAsia="Calibri" w:hAnsi="Times New Roman" w:cs="Times New Roman"/>
              </w:rPr>
              <w:t>180,0</w:t>
            </w:r>
            <w:r w:rsidR="00724322">
              <w:rPr>
                <w:rFonts w:ascii="Times New Roman" w:eastAsia="Calibri" w:hAnsi="Times New Roman" w:cs="Times New Roman"/>
              </w:rPr>
              <w:t xml:space="preserve"> </w:t>
            </w:r>
          </w:p>
        </w:tc>
        <w:tc>
          <w:tcPr>
            <w:tcW w:w="993" w:type="dxa"/>
            <w:tcBorders>
              <w:top w:val="nil"/>
              <w:left w:val="nil"/>
              <w:bottom w:val="single" w:sz="8" w:space="0" w:color="auto"/>
              <w:right w:val="single" w:sz="8" w:space="0" w:color="auto"/>
            </w:tcBorders>
          </w:tcPr>
          <w:p w:rsidR="00424E9D" w:rsidRPr="00424E9D" w:rsidRDefault="001C6462" w:rsidP="001C6462">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180,0</w:t>
            </w:r>
          </w:p>
        </w:tc>
        <w:tc>
          <w:tcPr>
            <w:tcW w:w="771" w:type="dxa"/>
            <w:tcBorders>
              <w:top w:val="nil"/>
              <w:left w:val="nil"/>
              <w:bottom w:val="single" w:sz="8" w:space="0" w:color="auto"/>
              <w:right w:val="single" w:sz="8" w:space="0" w:color="auto"/>
            </w:tcBorders>
          </w:tcPr>
          <w:p w:rsidR="00424E9D" w:rsidRPr="00424E9D" w:rsidRDefault="001C6462"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0" w:type="auto"/>
            <w:tcBorders>
              <w:top w:val="nil"/>
              <w:left w:val="nil"/>
              <w:bottom w:val="single" w:sz="8" w:space="0" w:color="auto"/>
              <w:right w:val="single" w:sz="8" w:space="0" w:color="auto"/>
            </w:tcBorders>
          </w:tcPr>
          <w:p w:rsidR="00424E9D" w:rsidRPr="00424E9D" w:rsidRDefault="001C6462" w:rsidP="00424E9D">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0,0</w:t>
            </w:r>
          </w:p>
        </w:tc>
      </w:tr>
      <w:tr w:rsidR="00424E9D" w:rsidRPr="00424E9D" w:rsidTr="001C6462">
        <w:trPr>
          <w:trHeight w:val="218"/>
        </w:trPr>
        <w:tc>
          <w:tcPr>
            <w:tcW w:w="0" w:type="auto"/>
            <w:vMerge/>
            <w:tcBorders>
              <w:top w:val="nil"/>
              <w:left w:val="single" w:sz="8" w:space="0" w:color="auto"/>
              <w:bottom w:val="single" w:sz="8" w:space="0" w:color="auto"/>
              <w:right w:val="nil"/>
            </w:tcBorders>
            <w:vAlign w:val="center"/>
          </w:tcPr>
          <w:p w:rsidR="00424E9D" w:rsidRPr="00424E9D" w:rsidRDefault="00424E9D" w:rsidP="00424E9D">
            <w:pPr>
              <w:spacing w:after="0" w:line="240" w:lineRule="auto"/>
              <w:jc w:val="center"/>
              <w:rPr>
                <w:rFonts w:ascii="Times New Roman" w:eastAsia="Calibri" w:hAnsi="Times New Roman" w:cs="Times New Roman"/>
                <w:lang w:eastAsia="ru-RU"/>
              </w:rPr>
            </w:pPr>
          </w:p>
        </w:tc>
        <w:tc>
          <w:tcPr>
            <w:tcW w:w="3708" w:type="dxa"/>
            <w:vMerge/>
            <w:tcBorders>
              <w:left w:val="single" w:sz="8" w:space="0" w:color="auto"/>
              <w:right w:val="single" w:sz="8" w:space="0" w:color="auto"/>
            </w:tcBorders>
            <w:vAlign w:val="center"/>
          </w:tcPr>
          <w:p w:rsidR="00424E9D" w:rsidRPr="00424E9D" w:rsidRDefault="00424E9D" w:rsidP="00424E9D">
            <w:pPr>
              <w:spacing w:after="0" w:line="240" w:lineRule="auto"/>
              <w:rPr>
                <w:rFonts w:ascii="Times New Roman" w:eastAsia="Calibri" w:hAnsi="Times New Roman" w:cs="Times New Roman"/>
                <w:lang w:eastAsia="ru-RU"/>
              </w:rPr>
            </w:pPr>
          </w:p>
        </w:tc>
        <w:tc>
          <w:tcPr>
            <w:tcW w:w="1985" w:type="dxa"/>
            <w:tcBorders>
              <w:top w:val="nil"/>
              <w:left w:val="nil"/>
              <w:bottom w:val="single" w:sz="8" w:space="0" w:color="auto"/>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КБ</w:t>
            </w:r>
          </w:p>
        </w:tc>
        <w:tc>
          <w:tcPr>
            <w:tcW w:w="1701" w:type="dxa"/>
            <w:tcBorders>
              <w:top w:val="nil"/>
              <w:left w:val="nil"/>
              <w:bottom w:val="single" w:sz="8" w:space="0" w:color="auto"/>
              <w:right w:val="single" w:sz="8" w:space="0" w:color="auto"/>
            </w:tcBorders>
            <w:noWrap/>
          </w:tcPr>
          <w:p w:rsidR="00424E9D" w:rsidRPr="00424E9D" w:rsidRDefault="001C6462" w:rsidP="00424E9D">
            <w:pPr>
              <w:spacing w:after="0" w:line="240" w:lineRule="auto"/>
              <w:jc w:val="center"/>
              <w:rPr>
                <w:rFonts w:ascii="Times New Roman" w:eastAsia="Calibri" w:hAnsi="Times New Roman" w:cs="Times New Roman"/>
              </w:rPr>
            </w:pPr>
            <w:r>
              <w:rPr>
                <w:rFonts w:ascii="Times New Roman" w:eastAsia="Calibri" w:hAnsi="Times New Roman" w:cs="Times New Roman"/>
              </w:rPr>
              <w:t>33840,0</w:t>
            </w:r>
          </w:p>
        </w:tc>
        <w:tc>
          <w:tcPr>
            <w:tcW w:w="1417" w:type="dxa"/>
            <w:tcBorders>
              <w:top w:val="nil"/>
              <w:left w:val="nil"/>
              <w:bottom w:val="single" w:sz="8" w:space="0" w:color="auto"/>
              <w:right w:val="single" w:sz="8" w:space="0" w:color="auto"/>
            </w:tcBorders>
          </w:tcPr>
          <w:p w:rsidR="00424E9D" w:rsidRPr="00424E9D" w:rsidRDefault="001C6462" w:rsidP="00424E9D">
            <w:pPr>
              <w:spacing w:after="0" w:line="240" w:lineRule="auto"/>
              <w:jc w:val="center"/>
              <w:rPr>
                <w:rFonts w:ascii="Times New Roman" w:eastAsia="Calibri" w:hAnsi="Times New Roman" w:cs="Times New Roman"/>
              </w:rPr>
            </w:pPr>
            <w:r>
              <w:rPr>
                <w:rFonts w:ascii="Times New Roman" w:eastAsia="Calibri" w:hAnsi="Times New Roman" w:cs="Times New Roman"/>
              </w:rPr>
              <w:t>33840,0</w:t>
            </w:r>
          </w:p>
        </w:tc>
        <w:tc>
          <w:tcPr>
            <w:tcW w:w="851" w:type="dxa"/>
            <w:tcBorders>
              <w:top w:val="nil"/>
              <w:left w:val="nil"/>
              <w:bottom w:val="single" w:sz="8" w:space="0" w:color="auto"/>
              <w:right w:val="single" w:sz="8" w:space="0" w:color="auto"/>
            </w:tcBorders>
          </w:tcPr>
          <w:p w:rsidR="00424E9D" w:rsidRPr="00424E9D" w:rsidRDefault="001C6462"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992" w:type="dxa"/>
            <w:tcBorders>
              <w:top w:val="nil"/>
              <w:left w:val="nil"/>
              <w:bottom w:val="single" w:sz="8" w:space="0" w:color="auto"/>
              <w:right w:val="single" w:sz="8" w:space="0" w:color="auto"/>
            </w:tcBorders>
          </w:tcPr>
          <w:p w:rsidR="00424E9D" w:rsidRPr="00424E9D" w:rsidRDefault="001C6462"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992" w:type="dxa"/>
            <w:tcBorders>
              <w:top w:val="nil"/>
              <w:left w:val="nil"/>
              <w:bottom w:val="single" w:sz="8" w:space="0" w:color="auto"/>
              <w:right w:val="single" w:sz="8" w:space="0" w:color="auto"/>
            </w:tcBorders>
          </w:tcPr>
          <w:p w:rsidR="00424E9D" w:rsidRPr="00424E9D" w:rsidRDefault="001C6462" w:rsidP="00424E9D">
            <w:pPr>
              <w:spacing w:after="0" w:line="240" w:lineRule="auto"/>
              <w:jc w:val="center"/>
              <w:rPr>
                <w:rFonts w:ascii="Times New Roman" w:eastAsia="Calibri" w:hAnsi="Times New Roman" w:cs="Times New Roman"/>
              </w:rPr>
            </w:pPr>
            <w:r>
              <w:rPr>
                <w:rFonts w:ascii="Times New Roman" w:eastAsia="Calibri" w:hAnsi="Times New Roman" w:cs="Times New Roman"/>
              </w:rPr>
              <w:t>16920,0</w:t>
            </w:r>
          </w:p>
        </w:tc>
        <w:tc>
          <w:tcPr>
            <w:tcW w:w="993" w:type="dxa"/>
            <w:tcBorders>
              <w:top w:val="nil"/>
              <w:left w:val="nil"/>
              <w:bottom w:val="single" w:sz="8" w:space="0" w:color="auto"/>
              <w:right w:val="single" w:sz="8" w:space="0" w:color="auto"/>
            </w:tcBorders>
          </w:tcPr>
          <w:p w:rsidR="00424E9D" w:rsidRPr="00424E9D" w:rsidRDefault="001C6462" w:rsidP="00424E9D">
            <w:pPr>
              <w:spacing w:after="0" w:line="240" w:lineRule="auto"/>
              <w:jc w:val="center"/>
              <w:rPr>
                <w:rFonts w:ascii="Times New Roman" w:eastAsia="Calibri" w:hAnsi="Times New Roman" w:cs="Times New Roman"/>
              </w:rPr>
            </w:pPr>
            <w:r>
              <w:rPr>
                <w:rFonts w:ascii="Times New Roman" w:eastAsia="Calibri" w:hAnsi="Times New Roman" w:cs="Times New Roman"/>
              </w:rPr>
              <w:t>16920,0</w:t>
            </w:r>
          </w:p>
        </w:tc>
        <w:tc>
          <w:tcPr>
            <w:tcW w:w="771" w:type="dxa"/>
            <w:tcBorders>
              <w:top w:val="nil"/>
              <w:left w:val="nil"/>
              <w:bottom w:val="single" w:sz="8" w:space="0" w:color="auto"/>
              <w:right w:val="single" w:sz="8" w:space="0" w:color="auto"/>
            </w:tcBorders>
          </w:tcPr>
          <w:p w:rsidR="00424E9D" w:rsidRPr="00424E9D" w:rsidRDefault="001C6462" w:rsidP="00424E9D">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0" w:type="auto"/>
            <w:tcBorders>
              <w:top w:val="nil"/>
              <w:left w:val="nil"/>
              <w:bottom w:val="single" w:sz="8" w:space="0" w:color="auto"/>
              <w:right w:val="single" w:sz="8" w:space="0" w:color="auto"/>
            </w:tcBorders>
          </w:tcPr>
          <w:p w:rsidR="00424E9D" w:rsidRPr="00424E9D" w:rsidRDefault="001C6462" w:rsidP="00424E9D">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0,0</w:t>
            </w:r>
          </w:p>
        </w:tc>
      </w:tr>
      <w:tr w:rsidR="00424E9D" w:rsidRPr="00424E9D" w:rsidTr="001C6462">
        <w:trPr>
          <w:trHeight w:val="218"/>
        </w:trPr>
        <w:tc>
          <w:tcPr>
            <w:tcW w:w="0" w:type="auto"/>
            <w:vMerge/>
            <w:tcBorders>
              <w:top w:val="nil"/>
              <w:left w:val="single" w:sz="8" w:space="0" w:color="auto"/>
              <w:bottom w:val="single" w:sz="8" w:space="0" w:color="auto"/>
              <w:right w:val="nil"/>
            </w:tcBorders>
            <w:vAlign w:val="center"/>
          </w:tcPr>
          <w:p w:rsidR="00424E9D" w:rsidRPr="00424E9D" w:rsidRDefault="00424E9D" w:rsidP="00424E9D">
            <w:pPr>
              <w:spacing w:after="0" w:line="240" w:lineRule="auto"/>
              <w:jc w:val="center"/>
              <w:rPr>
                <w:rFonts w:ascii="Times New Roman" w:eastAsia="Calibri" w:hAnsi="Times New Roman" w:cs="Times New Roman"/>
                <w:lang w:eastAsia="ru-RU"/>
              </w:rPr>
            </w:pPr>
          </w:p>
        </w:tc>
        <w:tc>
          <w:tcPr>
            <w:tcW w:w="3708" w:type="dxa"/>
            <w:vMerge/>
            <w:tcBorders>
              <w:left w:val="single" w:sz="8" w:space="0" w:color="auto"/>
              <w:bottom w:val="single" w:sz="8" w:space="0" w:color="auto"/>
              <w:right w:val="single" w:sz="8" w:space="0" w:color="auto"/>
            </w:tcBorders>
            <w:vAlign w:val="center"/>
          </w:tcPr>
          <w:p w:rsidR="00424E9D" w:rsidRPr="00424E9D" w:rsidRDefault="00424E9D" w:rsidP="00424E9D">
            <w:pPr>
              <w:spacing w:after="0" w:line="240" w:lineRule="auto"/>
              <w:rPr>
                <w:rFonts w:ascii="Times New Roman" w:eastAsia="Calibri" w:hAnsi="Times New Roman" w:cs="Times New Roman"/>
                <w:lang w:eastAsia="ru-RU"/>
              </w:rPr>
            </w:pPr>
          </w:p>
        </w:tc>
        <w:tc>
          <w:tcPr>
            <w:tcW w:w="1985" w:type="dxa"/>
            <w:tcBorders>
              <w:top w:val="nil"/>
              <w:left w:val="nil"/>
              <w:bottom w:val="single" w:sz="8" w:space="0" w:color="auto"/>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ВИ</w:t>
            </w:r>
          </w:p>
        </w:tc>
        <w:tc>
          <w:tcPr>
            <w:tcW w:w="1701" w:type="dxa"/>
            <w:tcBorders>
              <w:top w:val="nil"/>
              <w:left w:val="nil"/>
              <w:bottom w:val="single" w:sz="8" w:space="0" w:color="auto"/>
              <w:right w:val="single" w:sz="8" w:space="0" w:color="auto"/>
            </w:tcBorders>
            <w:noWrap/>
          </w:tcPr>
          <w:p w:rsidR="00424E9D" w:rsidRPr="00424E9D" w:rsidRDefault="001C6462"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1417" w:type="dxa"/>
            <w:tcBorders>
              <w:top w:val="nil"/>
              <w:left w:val="nil"/>
              <w:bottom w:val="single" w:sz="8" w:space="0" w:color="auto"/>
              <w:right w:val="single" w:sz="8" w:space="0" w:color="auto"/>
            </w:tcBorders>
          </w:tcPr>
          <w:p w:rsidR="00424E9D" w:rsidRPr="00424E9D" w:rsidRDefault="001C6462"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851" w:type="dxa"/>
            <w:tcBorders>
              <w:top w:val="nil"/>
              <w:left w:val="nil"/>
              <w:bottom w:val="single" w:sz="8" w:space="0" w:color="auto"/>
              <w:right w:val="single" w:sz="8" w:space="0" w:color="auto"/>
            </w:tcBorders>
          </w:tcPr>
          <w:p w:rsidR="00424E9D" w:rsidRPr="00424E9D" w:rsidRDefault="001C6462"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992" w:type="dxa"/>
            <w:tcBorders>
              <w:top w:val="nil"/>
              <w:left w:val="nil"/>
              <w:bottom w:val="single" w:sz="8" w:space="0" w:color="auto"/>
              <w:right w:val="single" w:sz="8" w:space="0" w:color="auto"/>
            </w:tcBorders>
          </w:tcPr>
          <w:p w:rsidR="00424E9D" w:rsidRPr="00424E9D" w:rsidRDefault="001C6462"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992" w:type="dxa"/>
            <w:tcBorders>
              <w:top w:val="nil"/>
              <w:left w:val="nil"/>
              <w:bottom w:val="single" w:sz="8" w:space="0" w:color="auto"/>
              <w:right w:val="single" w:sz="8" w:space="0" w:color="auto"/>
            </w:tcBorders>
          </w:tcPr>
          <w:p w:rsidR="00424E9D" w:rsidRPr="00424E9D" w:rsidRDefault="001C6462"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993" w:type="dxa"/>
            <w:tcBorders>
              <w:top w:val="nil"/>
              <w:left w:val="nil"/>
              <w:bottom w:val="single" w:sz="8" w:space="0" w:color="auto"/>
              <w:right w:val="single" w:sz="8" w:space="0" w:color="auto"/>
            </w:tcBorders>
          </w:tcPr>
          <w:p w:rsidR="00424E9D" w:rsidRPr="00424E9D" w:rsidRDefault="001C6462"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771" w:type="dxa"/>
            <w:tcBorders>
              <w:top w:val="nil"/>
              <w:left w:val="nil"/>
              <w:bottom w:val="single" w:sz="8" w:space="0" w:color="auto"/>
              <w:right w:val="single" w:sz="8" w:space="0" w:color="auto"/>
            </w:tcBorders>
          </w:tcPr>
          <w:p w:rsidR="00424E9D" w:rsidRPr="00424E9D" w:rsidRDefault="001C6462"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0" w:type="auto"/>
            <w:tcBorders>
              <w:top w:val="nil"/>
              <w:left w:val="nil"/>
              <w:bottom w:val="single" w:sz="8" w:space="0" w:color="auto"/>
              <w:right w:val="single" w:sz="8" w:space="0" w:color="auto"/>
            </w:tcBorders>
          </w:tcPr>
          <w:p w:rsidR="00424E9D" w:rsidRPr="00424E9D" w:rsidRDefault="001C6462" w:rsidP="00424E9D">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0,0</w:t>
            </w:r>
          </w:p>
        </w:tc>
      </w:tr>
    </w:tbl>
    <w:p w:rsidR="00424E9D" w:rsidRPr="00424E9D" w:rsidRDefault="00424E9D" w:rsidP="00424E9D">
      <w:pPr>
        <w:keepNext/>
        <w:tabs>
          <w:tab w:val="left" w:pos="3719"/>
        </w:tabs>
        <w:spacing w:after="0" w:line="240" w:lineRule="auto"/>
        <w:jc w:val="both"/>
        <w:rPr>
          <w:rFonts w:ascii="Times New Roman" w:eastAsia="Calibri" w:hAnsi="Times New Roman" w:cs="Times New Roman"/>
          <w:b/>
          <w:color w:val="FFFFFF"/>
          <w:spacing w:val="-5"/>
          <w:sz w:val="24"/>
          <w:szCs w:val="24"/>
        </w:rPr>
      </w:pPr>
    </w:p>
    <w:p w:rsidR="00424E9D" w:rsidRPr="00424E9D" w:rsidRDefault="00424E9D" w:rsidP="00424E9D">
      <w:pPr>
        <w:keepNext/>
        <w:tabs>
          <w:tab w:val="left" w:pos="3719"/>
          <w:tab w:val="left" w:pos="3850"/>
        </w:tabs>
        <w:spacing w:after="0" w:line="240" w:lineRule="auto"/>
        <w:ind w:left="360"/>
        <w:jc w:val="both"/>
        <w:rPr>
          <w:rFonts w:ascii="Times New Roman" w:eastAsia="Calibri" w:hAnsi="Times New Roman" w:cs="Times New Roman"/>
          <w:b/>
          <w:sz w:val="24"/>
          <w:szCs w:val="24"/>
        </w:rPr>
      </w:pPr>
      <w:r w:rsidRPr="00424E9D">
        <w:rPr>
          <w:rFonts w:ascii="Times New Roman" w:eastAsia="Calibri" w:hAnsi="Times New Roman" w:cs="Times New Roman"/>
          <w:b/>
          <w:sz w:val="24"/>
          <w:szCs w:val="24"/>
        </w:rPr>
        <w:t>Принятые сокращения: МБ – местный бюджет; КБ - краевой бюджет; ВИ – внебюджетные источники</w:t>
      </w:r>
    </w:p>
    <w:p w:rsidR="00424E9D" w:rsidRPr="00424E9D" w:rsidRDefault="00424E9D" w:rsidP="00AA7CDE">
      <w:pPr>
        <w:spacing w:after="0" w:line="240" w:lineRule="auto"/>
        <w:rPr>
          <w:rFonts w:ascii="Times New Roman" w:eastAsia="Times New Roman" w:hAnsi="Times New Roman" w:cs="Times New Roman"/>
          <w:bCs/>
          <w:sz w:val="24"/>
          <w:szCs w:val="24"/>
          <w:lang w:eastAsia="ru-RU"/>
        </w:rPr>
      </w:pPr>
    </w:p>
    <w:p w:rsidR="00424E9D" w:rsidRPr="00424E9D" w:rsidRDefault="00424E9D" w:rsidP="00424E9D">
      <w:pPr>
        <w:spacing w:after="0" w:line="240" w:lineRule="auto"/>
        <w:jc w:val="right"/>
        <w:rPr>
          <w:rFonts w:ascii="Times New Roman" w:eastAsia="Times New Roman" w:hAnsi="Times New Roman" w:cs="Times New Roman"/>
          <w:bCs/>
          <w:sz w:val="24"/>
          <w:szCs w:val="24"/>
          <w:lang w:eastAsia="ru-RU"/>
        </w:rPr>
      </w:pPr>
    </w:p>
    <w:p w:rsidR="00424E9D" w:rsidRDefault="00424E9D" w:rsidP="00424E9D">
      <w:pPr>
        <w:spacing w:after="0" w:line="240" w:lineRule="auto"/>
        <w:jc w:val="right"/>
        <w:rPr>
          <w:rFonts w:ascii="Times New Roman" w:eastAsia="Times New Roman" w:hAnsi="Times New Roman" w:cs="Times New Roman"/>
          <w:bCs/>
          <w:sz w:val="24"/>
          <w:szCs w:val="24"/>
          <w:lang w:eastAsia="ru-RU"/>
        </w:rPr>
      </w:pPr>
    </w:p>
    <w:p w:rsidR="005C47FE" w:rsidRDefault="005C47FE" w:rsidP="00424E9D">
      <w:pPr>
        <w:spacing w:after="0" w:line="240" w:lineRule="auto"/>
        <w:jc w:val="right"/>
        <w:rPr>
          <w:rFonts w:ascii="Times New Roman" w:eastAsia="Times New Roman" w:hAnsi="Times New Roman" w:cs="Times New Roman"/>
          <w:bCs/>
          <w:sz w:val="24"/>
          <w:szCs w:val="24"/>
          <w:lang w:eastAsia="ru-RU"/>
        </w:rPr>
      </w:pPr>
    </w:p>
    <w:p w:rsidR="005C47FE" w:rsidRDefault="005C47FE" w:rsidP="00424E9D">
      <w:pPr>
        <w:spacing w:after="0" w:line="240" w:lineRule="auto"/>
        <w:jc w:val="right"/>
        <w:rPr>
          <w:rFonts w:ascii="Times New Roman" w:eastAsia="Times New Roman" w:hAnsi="Times New Roman" w:cs="Times New Roman"/>
          <w:bCs/>
          <w:sz w:val="24"/>
          <w:szCs w:val="24"/>
          <w:lang w:eastAsia="ru-RU"/>
        </w:rPr>
      </w:pPr>
    </w:p>
    <w:p w:rsidR="005C47FE" w:rsidRDefault="005C47FE" w:rsidP="00424E9D">
      <w:pPr>
        <w:spacing w:after="0" w:line="240" w:lineRule="auto"/>
        <w:jc w:val="right"/>
        <w:rPr>
          <w:rFonts w:ascii="Times New Roman" w:eastAsia="Times New Roman" w:hAnsi="Times New Roman" w:cs="Times New Roman"/>
          <w:bCs/>
          <w:sz w:val="24"/>
          <w:szCs w:val="24"/>
          <w:lang w:eastAsia="ru-RU"/>
        </w:rPr>
      </w:pPr>
    </w:p>
    <w:p w:rsidR="0003741F" w:rsidRDefault="0003741F" w:rsidP="00424E9D">
      <w:pPr>
        <w:spacing w:after="0" w:line="240" w:lineRule="auto"/>
        <w:jc w:val="right"/>
        <w:rPr>
          <w:rFonts w:ascii="Times New Roman" w:eastAsia="Times New Roman" w:hAnsi="Times New Roman" w:cs="Times New Roman"/>
          <w:bCs/>
          <w:sz w:val="24"/>
          <w:szCs w:val="24"/>
          <w:lang w:eastAsia="ru-RU"/>
        </w:rPr>
      </w:pPr>
    </w:p>
    <w:p w:rsidR="0003741F" w:rsidRDefault="0003741F" w:rsidP="00424E9D">
      <w:pPr>
        <w:spacing w:after="0" w:line="240" w:lineRule="auto"/>
        <w:jc w:val="right"/>
        <w:rPr>
          <w:rFonts w:ascii="Times New Roman" w:eastAsia="Times New Roman" w:hAnsi="Times New Roman" w:cs="Times New Roman"/>
          <w:bCs/>
          <w:sz w:val="24"/>
          <w:szCs w:val="24"/>
          <w:lang w:eastAsia="ru-RU"/>
        </w:rPr>
      </w:pPr>
    </w:p>
    <w:p w:rsidR="005C47FE" w:rsidRDefault="005C47FE" w:rsidP="00424E9D">
      <w:pPr>
        <w:spacing w:after="0" w:line="240" w:lineRule="auto"/>
        <w:jc w:val="right"/>
        <w:rPr>
          <w:rFonts w:ascii="Times New Roman" w:eastAsia="Times New Roman" w:hAnsi="Times New Roman" w:cs="Times New Roman"/>
          <w:bCs/>
          <w:sz w:val="24"/>
          <w:szCs w:val="24"/>
          <w:lang w:eastAsia="ru-RU"/>
        </w:rPr>
      </w:pPr>
    </w:p>
    <w:p w:rsidR="00424E9D" w:rsidRPr="00424E9D" w:rsidRDefault="00424E9D" w:rsidP="00424E9D">
      <w:pPr>
        <w:spacing w:after="0" w:line="240" w:lineRule="auto"/>
        <w:jc w:val="both"/>
        <w:rPr>
          <w:rFonts w:ascii="Times New Roman" w:eastAsia="Times New Roman" w:hAnsi="Times New Roman" w:cs="Times New Roman"/>
          <w:bCs/>
          <w:sz w:val="24"/>
          <w:szCs w:val="24"/>
          <w:lang w:eastAsia="ru-RU"/>
        </w:rPr>
      </w:pPr>
    </w:p>
    <w:p w:rsidR="00F67F72" w:rsidRDefault="00F67F72" w:rsidP="00F67F72">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Приложение к постановлению </w:t>
      </w:r>
    </w:p>
    <w:p w:rsidR="00F67F72" w:rsidRPr="00424E9D" w:rsidRDefault="00F67F72" w:rsidP="00F67F7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rPr>
        <w:t>От 00.00.00 №___-</w:t>
      </w:r>
      <w:proofErr w:type="gramStart"/>
      <w:r>
        <w:rPr>
          <w:rFonts w:ascii="Times New Roman" w:eastAsia="Calibri" w:hAnsi="Times New Roman" w:cs="Times New Roman"/>
        </w:rPr>
        <w:t>П</w:t>
      </w:r>
      <w:proofErr w:type="gramEnd"/>
    </w:p>
    <w:p w:rsidR="00424E9D" w:rsidRPr="00424E9D" w:rsidRDefault="00424E9D" w:rsidP="00424E9D">
      <w:pPr>
        <w:spacing w:after="0" w:line="240" w:lineRule="auto"/>
        <w:jc w:val="both"/>
        <w:rPr>
          <w:rFonts w:ascii="Times New Roman" w:eastAsia="Times New Roman" w:hAnsi="Times New Roman" w:cs="Times New Roman"/>
          <w:b/>
          <w:bCs/>
          <w:lang w:eastAsia="ru-RU"/>
        </w:rPr>
      </w:pPr>
      <w:r w:rsidRPr="00424E9D">
        <w:rPr>
          <w:rFonts w:ascii="Times New Roman" w:eastAsia="Times New Roman" w:hAnsi="Times New Roman" w:cs="Times New Roman"/>
          <w:b/>
          <w:bCs/>
          <w:lang w:eastAsia="ru-RU"/>
        </w:rPr>
        <w:t>Перспективная схема развития системы утилизации твердых бытовых отходов</w:t>
      </w:r>
    </w:p>
    <w:tbl>
      <w:tblPr>
        <w:tblW w:w="15298" w:type="dxa"/>
        <w:tblLayout w:type="fixed"/>
        <w:tblLook w:val="04A0" w:firstRow="1" w:lastRow="0" w:firstColumn="1" w:lastColumn="0" w:noHBand="0" w:noVBand="1"/>
      </w:tblPr>
      <w:tblGrid>
        <w:gridCol w:w="426"/>
        <w:gridCol w:w="3023"/>
        <w:gridCol w:w="2048"/>
        <w:gridCol w:w="1982"/>
        <w:gridCol w:w="1843"/>
        <w:gridCol w:w="851"/>
        <w:gridCol w:w="850"/>
        <w:gridCol w:w="992"/>
        <w:gridCol w:w="851"/>
        <w:gridCol w:w="850"/>
        <w:gridCol w:w="1582"/>
      </w:tblGrid>
      <w:tr w:rsidR="00424E9D" w:rsidRPr="00424E9D" w:rsidTr="00466251">
        <w:trPr>
          <w:trHeight w:val="937"/>
        </w:trPr>
        <w:tc>
          <w:tcPr>
            <w:tcW w:w="426" w:type="dxa"/>
            <w:tcBorders>
              <w:top w:val="single" w:sz="8" w:space="0" w:color="auto"/>
              <w:left w:val="single" w:sz="8" w:space="0" w:color="auto"/>
              <w:bottom w:val="nil"/>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 xml:space="preserve">№ </w:t>
            </w:r>
          </w:p>
        </w:tc>
        <w:tc>
          <w:tcPr>
            <w:tcW w:w="3023" w:type="dxa"/>
            <w:tcBorders>
              <w:top w:val="single" w:sz="8" w:space="0" w:color="auto"/>
              <w:left w:val="nil"/>
              <w:bottom w:val="nil"/>
              <w:right w:val="single" w:sz="8" w:space="0" w:color="auto"/>
            </w:tcBorders>
            <w:vAlign w:val="center"/>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Наименование мероприятия</w:t>
            </w:r>
          </w:p>
        </w:tc>
        <w:tc>
          <w:tcPr>
            <w:tcW w:w="2048" w:type="dxa"/>
            <w:tcBorders>
              <w:top w:val="single" w:sz="8" w:space="0" w:color="auto"/>
              <w:left w:val="nil"/>
              <w:bottom w:val="nil"/>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Источник финансирования</w:t>
            </w:r>
          </w:p>
        </w:tc>
        <w:tc>
          <w:tcPr>
            <w:tcW w:w="1982" w:type="dxa"/>
            <w:tcBorders>
              <w:top w:val="single" w:sz="8" w:space="0" w:color="auto"/>
              <w:left w:val="nil"/>
              <w:bottom w:val="nil"/>
              <w:right w:val="single" w:sz="8" w:space="0" w:color="auto"/>
            </w:tcBorders>
          </w:tcPr>
          <w:p w:rsidR="00424E9D" w:rsidRPr="00424E9D" w:rsidRDefault="00424E9D" w:rsidP="00AA7CDE">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 xml:space="preserve">Общая стоимость </w:t>
            </w:r>
            <w:r w:rsidRPr="00424E9D">
              <w:rPr>
                <w:rFonts w:ascii="Times New Roman" w:eastAsia="Calibri" w:hAnsi="Times New Roman" w:cs="Times New Roman"/>
                <w:lang w:eastAsia="ru-RU"/>
              </w:rPr>
              <w:br/>
              <w:t>мероприятий на  201</w:t>
            </w:r>
            <w:r w:rsidR="00AA7CDE">
              <w:rPr>
                <w:rFonts w:ascii="Times New Roman" w:eastAsia="Calibri" w:hAnsi="Times New Roman" w:cs="Times New Roman"/>
                <w:lang w:eastAsia="ru-RU"/>
              </w:rPr>
              <w:t>8-2032</w:t>
            </w:r>
            <w:r w:rsidRPr="00424E9D">
              <w:rPr>
                <w:rFonts w:ascii="Times New Roman" w:eastAsia="Calibri" w:hAnsi="Times New Roman" w:cs="Times New Roman"/>
                <w:lang w:eastAsia="ru-RU"/>
              </w:rPr>
              <w:t xml:space="preserve">г.г., </w:t>
            </w:r>
            <w:r w:rsidRPr="00424E9D">
              <w:rPr>
                <w:rFonts w:ascii="Times New Roman" w:eastAsia="Calibri" w:hAnsi="Times New Roman" w:cs="Times New Roman"/>
                <w:lang w:eastAsia="ru-RU"/>
              </w:rPr>
              <w:br/>
              <w:t xml:space="preserve">тыс. </w:t>
            </w:r>
            <w:proofErr w:type="spellStart"/>
            <w:r w:rsidRPr="00424E9D">
              <w:rPr>
                <w:rFonts w:ascii="Times New Roman" w:eastAsia="Calibri" w:hAnsi="Times New Roman" w:cs="Times New Roman"/>
                <w:lang w:eastAsia="ru-RU"/>
              </w:rPr>
              <w:t>руб</w:t>
            </w:r>
            <w:proofErr w:type="spellEnd"/>
          </w:p>
        </w:tc>
        <w:tc>
          <w:tcPr>
            <w:tcW w:w="1843" w:type="dxa"/>
            <w:tcBorders>
              <w:top w:val="single" w:sz="8" w:space="0" w:color="auto"/>
              <w:left w:val="nil"/>
              <w:bottom w:val="nil"/>
              <w:right w:val="single" w:sz="8" w:space="0" w:color="auto"/>
            </w:tcBorders>
          </w:tcPr>
          <w:p w:rsidR="00424E9D" w:rsidRPr="00424E9D" w:rsidRDefault="00424E9D" w:rsidP="00F5502A">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 xml:space="preserve">Потребность в </w:t>
            </w:r>
            <w:r w:rsidRPr="00424E9D">
              <w:rPr>
                <w:rFonts w:ascii="Times New Roman" w:eastAsia="Calibri" w:hAnsi="Times New Roman" w:cs="Times New Roman"/>
                <w:lang w:eastAsia="ru-RU"/>
              </w:rPr>
              <w:br/>
              <w:t xml:space="preserve">средствах на </w:t>
            </w:r>
            <w:r w:rsidRPr="00424E9D">
              <w:rPr>
                <w:rFonts w:ascii="Times New Roman" w:eastAsia="Calibri" w:hAnsi="Times New Roman" w:cs="Times New Roman"/>
                <w:lang w:eastAsia="ru-RU"/>
              </w:rPr>
              <w:br/>
              <w:t>201</w:t>
            </w:r>
            <w:r w:rsidR="007D47E5">
              <w:rPr>
                <w:rFonts w:ascii="Times New Roman" w:eastAsia="Calibri" w:hAnsi="Times New Roman" w:cs="Times New Roman"/>
                <w:lang w:eastAsia="ru-RU"/>
              </w:rPr>
              <w:t>8</w:t>
            </w:r>
            <w:r w:rsidRPr="00424E9D">
              <w:rPr>
                <w:rFonts w:ascii="Times New Roman" w:eastAsia="Calibri" w:hAnsi="Times New Roman" w:cs="Times New Roman"/>
                <w:lang w:eastAsia="ru-RU"/>
              </w:rPr>
              <w:t>-20</w:t>
            </w:r>
            <w:r w:rsidR="00F5502A">
              <w:rPr>
                <w:rFonts w:ascii="Times New Roman" w:eastAsia="Calibri" w:hAnsi="Times New Roman" w:cs="Times New Roman"/>
                <w:lang w:eastAsia="ru-RU"/>
              </w:rPr>
              <w:t>2</w:t>
            </w:r>
            <w:r w:rsidR="007D47E5">
              <w:rPr>
                <w:rFonts w:ascii="Times New Roman" w:eastAsia="Calibri" w:hAnsi="Times New Roman" w:cs="Times New Roman"/>
                <w:lang w:eastAsia="ru-RU"/>
              </w:rPr>
              <w:t>2</w:t>
            </w:r>
            <w:r w:rsidRPr="00424E9D">
              <w:rPr>
                <w:rFonts w:ascii="Times New Roman" w:eastAsia="Calibri" w:hAnsi="Times New Roman" w:cs="Times New Roman"/>
                <w:lang w:eastAsia="ru-RU"/>
              </w:rPr>
              <w:t xml:space="preserve"> </w:t>
            </w:r>
            <w:r w:rsidRPr="00424E9D">
              <w:rPr>
                <w:rFonts w:ascii="Times New Roman" w:eastAsia="Calibri" w:hAnsi="Times New Roman" w:cs="Times New Roman"/>
                <w:lang w:eastAsia="ru-RU"/>
              </w:rPr>
              <w:br/>
              <w:t>тыс. руб.</w:t>
            </w:r>
          </w:p>
        </w:tc>
        <w:tc>
          <w:tcPr>
            <w:tcW w:w="4394" w:type="dxa"/>
            <w:gridSpan w:val="5"/>
            <w:tcBorders>
              <w:top w:val="single" w:sz="8" w:space="0" w:color="auto"/>
              <w:left w:val="nil"/>
              <w:bottom w:val="single" w:sz="4" w:space="0" w:color="auto"/>
              <w:right w:val="single" w:sz="8" w:space="0" w:color="000000"/>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Сумма по годам, в тыс. руб.</w:t>
            </w:r>
          </w:p>
        </w:tc>
        <w:tc>
          <w:tcPr>
            <w:tcW w:w="1582" w:type="dxa"/>
            <w:tcBorders>
              <w:top w:val="single" w:sz="8" w:space="0" w:color="auto"/>
              <w:left w:val="nil"/>
              <w:bottom w:val="single" w:sz="4" w:space="0" w:color="auto"/>
              <w:right w:val="single" w:sz="8" w:space="0" w:color="auto"/>
            </w:tcBorders>
          </w:tcPr>
          <w:p w:rsidR="00424E9D" w:rsidRPr="00424E9D" w:rsidRDefault="00424E9D" w:rsidP="00AA7CDE">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 xml:space="preserve">Потребность в </w:t>
            </w:r>
            <w:r w:rsidRPr="00424E9D">
              <w:rPr>
                <w:rFonts w:ascii="Times New Roman" w:eastAsia="Calibri" w:hAnsi="Times New Roman" w:cs="Times New Roman"/>
                <w:lang w:eastAsia="ru-RU"/>
              </w:rPr>
              <w:br/>
              <w:t xml:space="preserve">средствах на </w:t>
            </w:r>
            <w:r w:rsidRPr="00424E9D">
              <w:rPr>
                <w:rFonts w:ascii="Times New Roman" w:eastAsia="Calibri" w:hAnsi="Times New Roman" w:cs="Times New Roman"/>
                <w:lang w:eastAsia="ru-RU"/>
              </w:rPr>
              <w:br/>
              <w:t>202</w:t>
            </w:r>
            <w:r w:rsidR="00AA7CDE">
              <w:rPr>
                <w:rFonts w:ascii="Times New Roman" w:eastAsia="Calibri" w:hAnsi="Times New Roman" w:cs="Times New Roman"/>
                <w:lang w:eastAsia="ru-RU"/>
              </w:rPr>
              <w:t>3</w:t>
            </w:r>
            <w:r w:rsidRPr="00424E9D">
              <w:rPr>
                <w:rFonts w:ascii="Times New Roman" w:eastAsia="Calibri" w:hAnsi="Times New Roman" w:cs="Times New Roman"/>
                <w:lang w:eastAsia="ru-RU"/>
              </w:rPr>
              <w:t>-20</w:t>
            </w:r>
            <w:r w:rsidR="00AA7CDE">
              <w:rPr>
                <w:rFonts w:ascii="Times New Roman" w:eastAsia="Calibri" w:hAnsi="Times New Roman" w:cs="Times New Roman"/>
                <w:lang w:eastAsia="ru-RU"/>
              </w:rPr>
              <w:t>32</w:t>
            </w:r>
            <w:r w:rsidRPr="00424E9D">
              <w:rPr>
                <w:rFonts w:ascii="Times New Roman" w:eastAsia="Calibri" w:hAnsi="Times New Roman" w:cs="Times New Roman"/>
                <w:lang w:eastAsia="ru-RU"/>
              </w:rPr>
              <w:t xml:space="preserve"> </w:t>
            </w:r>
            <w:r w:rsidRPr="00424E9D">
              <w:rPr>
                <w:rFonts w:ascii="Times New Roman" w:eastAsia="Calibri" w:hAnsi="Times New Roman" w:cs="Times New Roman"/>
                <w:lang w:eastAsia="ru-RU"/>
              </w:rPr>
              <w:br/>
              <w:t>тыс. руб.</w:t>
            </w:r>
          </w:p>
        </w:tc>
      </w:tr>
      <w:tr w:rsidR="00424E9D" w:rsidRPr="00424E9D" w:rsidTr="00466251">
        <w:trPr>
          <w:trHeight w:val="173"/>
        </w:trPr>
        <w:tc>
          <w:tcPr>
            <w:tcW w:w="426" w:type="dxa"/>
            <w:tcBorders>
              <w:top w:val="single" w:sz="8" w:space="0" w:color="auto"/>
              <w:left w:val="single" w:sz="8" w:space="0" w:color="auto"/>
              <w:bottom w:val="single" w:sz="8" w:space="0" w:color="auto"/>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1</w:t>
            </w:r>
          </w:p>
        </w:tc>
        <w:tc>
          <w:tcPr>
            <w:tcW w:w="3023" w:type="dxa"/>
            <w:tcBorders>
              <w:top w:val="single" w:sz="8" w:space="0" w:color="auto"/>
              <w:left w:val="nil"/>
              <w:bottom w:val="single" w:sz="8" w:space="0" w:color="auto"/>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2</w:t>
            </w:r>
          </w:p>
        </w:tc>
        <w:tc>
          <w:tcPr>
            <w:tcW w:w="2048" w:type="dxa"/>
            <w:tcBorders>
              <w:top w:val="single" w:sz="8" w:space="0" w:color="auto"/>
              <w:left w:val="nil"/>
              <w:bottom w:val="single" w:sz="8" w:space="0" w:color="auto"/>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3</w:t>
            </w:r>
          </w:p>
        </w:tc>
        <w:tc>
          <w:tcPr>
            <w:tcW w:w="1982" w:type="dxa"/>
            <w:tcBorders>
              <w:top w:val="single" w:sz="8" w:space="0" w:color="auto"/>
              <w:left w:val="nil"/>
              <w:bottom w:val="single" w:sz="8" w:space="0" w:color="auto"/>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4</w:t>
            </w:r>
          </w:p>
        </w:tc>
        <w:tc>
          <w:tcPr>
            <w:tcW w:w="1843" w:type="dxa"/>
            <w:tcBorders>
              <w:top w:val="single" w:sz="8" w:space="0" w:color="auto"/>
              <w:left w:val="nil"/>
              <w:bottom w:val="single" w:sz="8"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5</w:t>
            </w:r>
          </w:p>
        </w:tc>
        <w:tc>
          <w:tcPr>
            <w:tcW w:w="851"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6</w:t>
            </w:r>
          </w:p>
        </w:tc>
        <w:tc>
          <w:tcPr>
            <w:tcW w:w="850"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7</w:t>
            </w:r>
          </w:p>
        </w:tc>
        <w:tc>
          <w:tcPr>
            <w:tcW w:w="992"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8</w:t>
            </w:r>
          </w:p>
        </w:tc>
        <w:tc>
          <w:tcPr>
            <w:tcW w:w="851"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9</w:t>
            </w:r>
          </w:p>
        </w:tc>
        <w:tc>
          <w:tcPr>
            <w:tcW w:w="850"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10</w:t>
            </w:r>
          </w:p>
        </w:tc>
        <w:tc>
          <w:tcPr>
            <w:tcW w:w="1582"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11</w:t>
            </w:r>
          </w:p>
        </w:tc>
      </w:tr>
      <w:tr w:rsidR="00424E9D" w:rsidRPr="00424E9D" w:rsidTr="00466251">
        <w:trPr>
          <w:trHeight w:val="277"/>
        </w:trPr>
        <w:tc>
          <w:tcPr>
            <w:tcW w:w="3449" w:type="dxa"/>
            <w:gridSpan w:val="2"/>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b/>
                <w:bCs/>
                <w:color w:val="000000"/>
                <w:lang w:eastAsia="ru-RU"/>
              </w:rPr>
            </w:pPr>
            <w:r w:rsidRPr="00424E9D">
              <w:rPr>
                <w:rFonts w:ascii="Times New Roman" w:eastAsia="Calibri" w:hAnsi="Times New Roman" w:cs="Times New Roman"/>
                <w:b/>
                <w:bCs/>
                <w:color w:val="000000"/>
                <w:lang w:eastAsia="ru-RU"/>
              </w:rPr>
              <w:t>Сбор и вывоз ТБО</w:t>
            </w:r>
          </w:p>
        </w:tc>
        <w:tc>
          <w:tcPr>
            <w:tcW w:w="2048"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bCs/>
                <w:color w:val="000000"/>
                <w:lang w:eastAsia="ru-RU"/>
              </w:rPr>
            </w:pPr>
          </w:p>
        </w:tc>
        <w:tc>
          <w:tcPr>
            <w:tcW w:w="1982"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bCs/>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bCs/>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424E9D" w:rsidRPr="00424E9D" w:rsidRDefault="00424E9D" w:rsidP="00AA7CDE">
            <w:pPr>
              <w:spacing w:after="0" w:line="240" w:lineRule="auto"/>
              <w:jc w:val="center"/>
              <w:rPr>
                <w:rFonts w:ascii="Times New Roman" w:eastAsia="Calibri" w:hAnsi="Times New Roman" w:cs="Times New Roman"/>
                <w:b/>
                <w:bCs/>
                <w:color w:val="000000"/>
                <w:lang w:eastAsia="ru-RU"/>
              </w:rPr>
            </w:pPr>
            <w:r w:rsidRPr="00424E9D">
              <w:rPr>
                <w:rFonts w:ascii="Times New Roman" w:eastAsia="Calibri" w:hAnsi="Times New Roman" w:cs="Times New Roman"/>
                <w:b/>
                <w:bCs/>
                <w:color w:val="000000"/>
                <w:lang w:eastAsia="ru-RU"/>
              </w:rPr>
              <w:t>201</w:t>
            </w:r>
            <w:r w:rsidR="00AA7CDE">
              <w:rPr>
                <w:rFonts w:ascii="Times New Roman" w:eastAsia="Calibri" w:hAnsi="Times New Roman" w:cs="Times New Roman"/>
                <w:b/>
                <w:bCs/>
                <w:color w:val="000000"/>
                <w:lang w:eastAsia="ru-RU"/>
              </w:rPr>
              <w:t>8</w:t>
            </w:r>
          </w:p>
        </w:tc>
        <w:tc>
          <w:tcPr>
            <w:tcW w:w="850" w:type="dxa"/>
            <w:tcBorders>
              <w:top w:val="single" w:sz="4" w:space="0" w:color="auto"/>
              <w:left w:val="single" w:sz="4" w:space="0" w:color="auto"/>
              <w:bottom w:val="single" w:sz="4" w:space="0" w:color="auto"/>
              <w:right w:val="single" w:sz="4" w:space="0" w:color="auto"/>
            </w:tcBorders>
          </w:tcPr>
          <w:p w:rsidR="00424E9D" w:rsidRPr="00424E9D" w:rsidRDefault="00424E9D" w:rsidP="00AA7CDE">
            <w:pPr>
              <w:spacing w:after="0" w:line="240" w:lineRule="auto"/>
              <w:jc w:val="center"/>
              <w:rPr>
                <w:rFonts w:ascii="Times New Roman" w:eastAsia="Calibri" w:hAnsi="Times New Roman" w:cs="Times New Roman"/>
                <w:b/>
                <w:bCs/>
                <w:color w:val="000000"/>
                <w:lang w:eastAsia="ru-RU"/>
              </w:rPr>
            </w:pPr>
            <w:r w:rsidRPr="00424E9D">
              <w:rPr>
                <w:rFonts w:ascii="Times New Roman" w:eastAsia="Calibri" w:hAnsi="Times New Roman" w:cs="Times New Roman"/>
                <w:b/>
                <w:bCs/>
                <w:color w:val="000000"/>
                <w:lang w:eastAsia="ru-RU"/>
              </w:rPr>
              <w:t>201</w:t>
            </w:r>
            <w:r w:rsidR="00AA7CDE">
              <w:rPr>
                <w:rFonts w:ascii="Times New Roman" w:eastAsia="Calibri" w:hAnsi="Times New Roman" w:cs="Times New Roman"/>
                <w:b/>
                <w:bCs/>
                <w:color w:val="000000"/>
                <w:lang w:eastAsia="ru-RU"/>
              </w:rPr>
              <w:t>9</w:t>
            </w:r>
          </w:p>
        </w:tc>
        <w:tc>
          <w:tcPr>
            <w:tcW w:w="992" w:type="dxa"/>
            <w:tcBorders>
              <w:top w:val="single" w:sz="4" w:space="0" w:color="auto"/>
              <w:left w:val="single" w:sz="4" w:space="0" w:color="auto"/>
              <w:bottom w:val="single" w:sz="4" w:space="0" w:color="auto"/>
              <w:right w:val="single" w:sz="4" w:space="0" w:color="auto"/>
            </w:tcBorders>
          </w:tcPr>
          <w:p w:rsidR="00424E9D" w:rsidRPr="00424E9D" w:rsidRDefault="00424E9D" w:rsidP="00AA7CDE">
            <w:pPr>
              <w:spacing w:after="0" w:line="240" w:lineRule="auto"/>
              <w:jc w:val="center"/>
              <w:rPr>
                <w:rFonts w:ascii="Times New Roman" w:eastAsia="Calibri" w:hAnsi="Times New Roman" w:cs="Times New Roman"/>
                <w:b/>
                <w:bCs/>
                <w:color w:val="000000"/>
                <w:lang w:eastAsia="ru-RU"/>
              </w:rPr>
            </w:pPr>
            <w:r w:rsidRPr="00424E9D">
              <w:rPr>
                <w:rFonts w:ascii="Times New Roman" w:eastAsia="Calibri" w:hAnsi="Times New Roman" w:cs="Times New Roman"/>
                <w:b/>
                <w:bCs/>
                <w:color w:val="000000"/>
                <w:lang w:eastAsia="ru-RU"/>
              </w:rPr>
              <w:t>20</w:t>
            </w:r>
            <w:r w:rsidR="00AA7CDE">
              <w:rPr>
                <w:rFonts w:ascii="Times New Roman" w:eastAsia="Calibri" w:hAnsi="Times New Roman" w:cs="Times New Roman"/>
                <w:b/>
                <w:bCs/>
                <w:color w:val="000000"/>
                <w:lang w:eastAsia="ru-RU"/>
              </w:rPr>
              <w:t>20</w:t>
            </w:r>
          </w:p>
        </w:tc>
        <w:tc>
          <w:tcPr>
            <w:tcW w:w="851" w:type="dxa"/>
            <w:tcBorders>
              <w:top w:val="single" w:sz="4" w:space="0" w:color="auto"/>
              <w:left w:val="single" w:sz="4" w:space="0" w:color="auto"/>
              <w:bottom w:val="single" w:sz="4" w:space="0" w:color="auto"/>
              <w:right w:val="single" w:sz="4" w:space="0" w:color="auto"/>
            </w:tcBorders>
          </w:tcPr>
          <w:p w:rsidR="00424E9D" w:rsidRPr="00424E9D" w:rsidRDefault="00424E9D" w:rsidP="00AA7CDE">
            <w:pPr>
              <w:spacing w:after="0" w:line="240" w:lineRule="auto"/>
              <w:ind w:left="-193"/>
              <w:jc w:val="center"/>
              <w:rPr>
                <w:rFonts w:ascii="Times New Roman" w:eastAsia="Calibri" w:hAnsi="Times New Roman" w:cs="Times New Roman"/>
                <w:b/>
                <w:bCs/>
                <w:color w:val="000000"/>
                <w:lang w:eastAsia="ru-RU"/>
              </w:rPr>
            </w:pPr>
            <w:r w:rsidRPr="00424E9D">
              <w:rPr>
                <w:rFonts w:ascii="Times New Roman" w:eastAsia="Calibri" w:hAnsi="Times New Roman" w:cs="Times New Roman"/>
                <w:b/>
                <w:bCs/>
                <w:color w:val="000000"/>
                <w:lang w:eastAsia="ru-RU"/>
              </w:rPr>
              <w:t>20</w:t>
            </w:r>
            <w:r w:rsidR="00AA7CDE">
              <w:rPr>
                <w:rFonts w:ascii="Times New Roman" w:eastAsia="Calibri" w:hAnsi="Times New Roman" w:cs="Times New Roman"/>
                <w:b/>
                <w:bCs/>
                <w:color w:val="000000"/>
                <w:lang w:eastAsia="ru-RU"/>
              </w:rPr>
              <w:t>21</w:t>
            </w:r>
          </w:p>
        </w:tc>
        <w:tc>
          <w:tcPr>
            <w:tcW w:w="850" w:type="dxa"/>
            <w:tcBorders>
              <w:top w:val="single" w:sz="4" w:space="0" w:color="auto"/>
              <w:left w:val="single" w:sz="4" w:space="0" w:color="auto"/>
              <w:bottom w:val="single" w:sz="4" w:space="0" w:color="auto"/>
              <w:right w:val="single" w:sz="4" w:space="0" w:color="auto"/>
            </w:tcBorders>
          </w:tcPr>
          <w:p w:rsidR="00424E9D" w:rsidRPr="00424E9D" w:rsidRDefault="00424E9D" w:rsidP="00AA7CDE">
            <w:pPr>
              <w:spacing w:after="0" w:line="240" w:lineRule="auto"/>
              <w:jc w:val="center"/>
              <w:rPr>
                <w:rFonts w:ascii="Times New Roman" w:eastAsia="Calibri" w:hAnsi="Times New Roman" w:cs="Times New Roman"/>
                <w:b/>
                <w:bCs/>
                <w:color w:val="000000"/>
                <w:lang w:eastAsia="ru-RU"/>
              </w:rPr>
            </w:pPr>
            <w:r w:rsidRPr="00424E9D">
              <w:rPr>
                <w:rFonts w:ascii="Times New Roman" w:eastAsia="Calibri" w:hAnsi="Times New Roman" w:cs="Times New Roman"/>
                <w:b/>
                <w:bCs/>
                <w:color w:val="000000"/>
                <w:lang w:eastAsia="ru-RU"/>
              </w:rPr>
              <w:t>20</w:t>
            </w:r>
            <w:r w:rsidR="00AA7CDE">
              <w:rPr>
                <w:rFonts w:ascii="Times New Roman" w:eastAsia="Calibri" w:hAnsi="Times New Roman" w:cs="Times New Roman"/>
                <w:b/>
                <w:bCs/>
                <w:color w:val="000000"/>
                <w:lang w:eastAsia="ru-RU"/>
              </w:rPr>
              <w:t>22</w:t>
            </w:r>
          </w:p>
        </w:tc>
        <w:tc>
          <w:tcPr>
            <w:tcW w:w="1582" w:type="dxa"/>
            <w:tcBorders>
              <w:top w:val="single" w:sz="4" w:space="0" w:color="auto"/>
              <w:left w:val="single" w:sz="4" w:space="0" w:color="auto"/>
              <w:bottom w:val="single" w:sz="4" w:space="0" w:color="auto"/>
              <w:right w:val="single" w:sz="4" w:space="0" w:color="auto"/>
            </w:tcBorders>
          </w:tcPr>
          <w:p w:rsidR="00424E9D" w:rsidRPr="00424E9D" w:rsidRDefault="00424E9D" w:rsidP="00424E9D">
            <w:pPr>
              <w:spacing w:after="0" w:line="240" w:lineRule="auto"/>
              <w:jc w:val="center"/>
              <w:rPr>
                <w:rFonts w:ascii="Times New Roman" w:eastAsia="Calibri" w:hAnsi="Times New Roman" w:cs="Times New Roman"/>
                <w:bCs/>
                <w:color w:val="FF0000"/>
                <w:lang w:eastAsia="ru-RU"/>
              </w:rPr>
            </w:pPr>
          </w:p>
        </w:tc>
      </w:tr>
      <w:tr w:rsidR="00424E9D" w:rsidRPr="00424E9D" w:rsidTr="00466251">
        <w:trPr>
          <w:trHeight w:val="218"/>
        </w:trPr>
        <w:tc>
          <w:tcPr>
            <w:tcW w:w="426" w:type="dxa"/>
            <w:vMerge w:val="restart"/>
            <w:tcBorders>
              <w:top w:val="nil"/>
              <w:left w:val="single" w:sz="8" w:space="0" w:color="auto"/>
              <w:bottom w:val="single" w:sz="8" w:space="0" w:color="auto"/>
              <w:right w:val="nil"/>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1</w:t>
            </w:r>
          </w:p>
        </w:tc>
        <w:tc>
          <w:tcPr>
            <w:tcW w:w="3023" w:type="dxa"/>
            <w:vMerge w:val="restart"/>
            <w:tcBorders>
              <w:top w:val="nil"/>
              <w:left w:val="single" w:sz="8" w:space="0" w:color="auto"/>
              <w:right w:val="single" w:sz="8" w:space="0" w:color="auto"/>
            </w:tcBorders>
          </w:tcPr>
          <w:p w:rsidR="00424E9D" w:rsidRPr="00424E9D" w:rsidRDefault="007404D9" w:rsidP="00424E9D">
            <w:pPr>
              <w:spacing w:after="0" w:line="240" w:lineRule="auto"/>
              <w:jc w:val="both"/>
              <w:rPr>
                <w:rFonts w:ascii="Times New Roman" w:eastAsia="Calibri" w:hAnsi="Times New Roman" w:cs="Times New Roman"/>
                <w:lang w:eastAsia="ru-RU"/>
              </w:rPr>
            </w:pPr>
            <w:r w:rsidRPr="00424E9D">
              <w:rPr>
                <w:rFonts w:ascii="Times New Roman" w:eastAsia="Times New Roman" w:hAnsi="Times New Roman" w:cs="Times New Roman"/>
              </w:rPr>
              <w:t>Оборудование площадок для установки контейнеров для сбора ТБО</w:t>
            </w:r>
          </w:p>
        </w:tc>
        <w:tc>
          <w:tcPr>
            <w:tcW w:w="2048" w:type="dxa"/>
            <w:tcBorders>
              <w:top w:val="nil"/>
              <w:left w:val="nil"/>
              <w:bottom w:val="single" w:sz="8" w:space="0" w:color="auto"/>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МБ</w:t>
            </w:r>
          </w:p>
        </w:tc>
        <w:tc>
          <w:tcPr>
            <w:tcW w:w="1982" w:type="dxa"/>
            <w:tcBorders>
              <w:top w:val="nil"/>
              <w:left w:val="nil"/>
              <w:bottom w:val="single" w:sz="8" w:space="0" w:color="auto"/>
              <w:right w:val="single" w:sz="8" w:space="0" w:color="auto"/>
            </w:tcBorders>
            <w:noWrap/>
          </w:tcPr>
          <w:p w:rsidR="00424E9D" w:rsidRPr="00424E9D" w:rsidRDefault="00F5502A"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1683,0</w:t>
            </w:r>
          </w:p>
        </w:tc>
        <w:tc>
          <w:tcPr>
            <w:tcW w:w="1843" w:type="dxa"/>
            <w:tcBorders>
              <w:top w:val="nil"/>
              <w:left w:val="nil"/>
              <w:bottom w:val="single" w:sz="8" w:space="0" w:color="auto"/>
              <w:right w:val="single" w:sz="8" w:space="0" w:color="auto"/>
            </w:tcBorders>
          </w:tcPr>
          <w:p w:rsidR="00424E9D" w:rsidRPr="00424E9D" w:rsidRDefault="00F5502A"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1683,0</w:t>
            </w:r>
          </w:p>
        </w:tc>
        <w:tc>
          <w:tcPr>
            <w:tcW w:w="851" w:type="dxa"/>
            <w:tcBorders>
              <w:top w:val="nil"/>
              <w:left w:val="nil"/>
              <w:bottom w:val="single" w:sz="8" w:space="0" w:color="auto"/>
              <w:right w:val="single" w:sz="8" w:space="0" w:color="auto"/>
            </w:tcBorders>
          </w:tcPr>
          <w:p w:rsidR="00424E9D" w:rsidRPr="00424E9D" w:rsidRDefault="00F5502A"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850" w:type="dxa"/>
            <w:tcBorders>
              <w:top w:val="nil"/>
              <w:left w:val="nil"/>
              <w:bottom w:val="single" w:sz="8" w:space="0" w:color="auto"/>
              <w:right w:val="single" w:sz="8" w:space="0" w:color="auto"/>
            </w:tcBorders>
          </w:tcPr>
          <w:p w:rsidR="00424E9D" w:rsidRPr="00424E9D" w:rsidRDefault="00A77301"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255,0</w:t>
            </w:r>
          </w:p>
        </w:tc>
        <w:tc>
          <w:tcPr>
            <w:tcW w:w="992" w:type="dxa"/>
            <w:tcBorders>
              <w:top w:val="nil"/>
              <w:left w:val="nil"/>
              <w:bottom w:val="single" w:sz="8" w:space="0" w:color="auto"/>
              <w:right w:val="single" w:sz="8" w:space="0" w:color="auto"/>
            </w:tcBorders>
          </w:tcPr>
          <w:p w:rsidR="00424E9D" w:rsidRPr="00424E9D" w:rsidRDefault="00A77301"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255,0</w:t>
            </w:r>
          </w:p>
        </w:tc>
        <w:tc>
          <w:tcPr>
            <w:tcW w:w="851" w:type="dxa"/>
            <w:tcBorders>
              <w:top w:val="nil"/>
              <w:left w:val="nil"/>
              <w:bottom w:val="single" w:sz="8" w:space="0" w:color="auto"/>
              <w:right w:val="single" w:sz="8" w:space="0" w:color="auto"/>
            </w:tcBorders>
          </w:tcPr>
          <w:p w:rsidR="00424E9D" w:rsidRPr="00424E9D" w:rsidRDefault="00A77301"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510,0</w:t>
            </w:r>
          </w:p>
        </w:tc>
        <w:tc>
          <w:tcPr>
            <w:tcW w:w="850" w:type="dxa"/>
            <w:tcBorders>
              <w:top w:val="nil"/>
              <w:left w:val="nil"/>
              <w:bottom w:val="single" w:sz="8" w:space="0" w:color="auto"/>
              <w:right w:val="single" w:sz="8" w:space="0" w:color="auto"/>
            </w:tcBorders>
          </w:tcPr>
          <w:p w:rsidR="00424E9D" w:rsidRPr="00424E9D" w:rsidRDefault="00A77301"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663</w:t>
            </w:r>
            <w:r w:rsidR="00466251">
              <w:rPr>
                <w:rFonts w:ascii="Times New Roman" w:eastAsia="Calibri" w:hAnsi="Times New Roman" w:cs="Times New Roman"/>
              </w:rPr>
              <w:t>,0</w:t>
            </w:r>
          </w:p>
        </w:tc>
        <w:tc>
          <w:tcPr>
            <w:tcW w:w="1582" w:type="dxa"/>
            <w:tcBorders>
              <w:top w:val="nil"/>
              <w:left w:val="nil"/>
              <w:bottom w:val="single" w:sz="8" w:space="0" w:color="auto"/>
              <w:right w:val="single" w:sz="8" w:space="0" w:color="auto"/>
            </w:tcBorders>
          </w:tcPr>
          <w:p w:rsidR="00424E9D" w:rsidRPr="00424E9D" w:rsidRDefault="0003741F" w:rsidP="0046625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0</w:t>
            </w:r>
            <w:r w:rsidR="00466251">
              <w:rPr>
                <w:rFonts w:ascii="Times New Roman" w:eastAsia="Calibri" w:hAnsi="Times New Roman" w:cs="Times New Roman"/>
                <w:lang w:eastAsia="ru-RU"/>
              </w:rPr>
              <w:t>,</w:t>
            </w:r>
            <w:r w:rsidR="00A77301">
              <w:rPr>
                <w:rFonts w:ascii="Times New Roman" w:eastAsia="Calibri" w:hAnsi="Times New Roman" w:cs="Times New Roman"/>
                <w:lang w:eastAsia="ru-RU"/>
              </w:rPr>
              <w:t>0</w:t>
            </w:r>
          </w:p>
        </w:tc>
      </w:tr>
      <w:tr w:rsidR="00424E9D" w:rsidRPr="00424E9D" w:rsidTr="00466251">
        <w:trPr>
          <w:trHeight w:val="218"/>
        </w:trPr>
        <w:tc>
          <w:tcPr>
            <w:tcW w:w="426" w:type="dxa"/>
            <w:vMerge/>
            <w:tcBorders>
              <w:top w:val="nil"/>
              <w:left w:val="single" w:sz="8" w:space="0" w:color="auto"/>
              <w:bottom w:val="single" w:sz="8" w:space="0" w:color="auto"/>
              <w:right w:val="nil"/>
            </w:tcBorders>
            <w:vAlign w:val="center"/>
          </w:tcPr>
          <w:p w:rsidR="00424E9D" w:rsidRPr="00424E9D" w:rsidRDefault="00424E9D" w:rsidP="00424E9D">
            <w:pPr>
              <w:spacing w:after="0" w:line="240" w:lineRule="auto"/>
              <w:jc w:val="center"/>
              <w:rPr>
                <w:rFonts w:ascii="Times New Roman" w:eastAsia="Calibri" w:hAnsi="Times New Roman" w:cs="Times New Roman"/>
                <w:lang w:eastAsia="ru-RU"/>
              </w:rPr>
            </w:pPr>
          </w:p>
        </w:tc>
        <w:tc>
          <w:tcPr>
            <w:tcW w:w="3023" w:type="dxa"/>
            <w:vMerge/>
            <w:tcBorders>
              <w:left w:val="single" w:sz="8" w:space="0" w:color="auto"/>
              <w:right w:val="single" w:sz="8" w:space="0" w:color="auto"/>
            </w:tcBorders>
            <w:vAlign w:val="center"/>
          </w:tcPr>
          <w:p w:rsidR="00424E9D" w:rsidRPr="00424E9D" w:rsidRDefault="00424E9D" w:rsidP="00424E9D">
            <w:pPr>
              <w:spacing w:after="0" w:line="240" w:lineRule="auto"/>
              <w:rPr>
                <w:rFonts w:ascii="Times New Roman" w:eastAsia="Calibri" w:hAnsi="Times New Roman" w:cs="Times New Roman"/>
                <w:lang w:eastAsia="ru-RU"/>
              </w:rPr>
            </w:pPr>
          </w:p>
        </w:tc>
        <w:tc>
          <w:tcPr>
            <w:tcW w:w="2048" w:type="dxa"/>
            <w:tcBorders>
              <w:top w:val="nil"/>
              <w:left w:val="nil"/>
              <w:bottom w:val="single" w:sz="8" w:space="0" w:color="auto"/>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КБ</w:t>
            </w:r>
          </w:p>
        </w:tc>
        <w:tc>
          <w:tcPr>
            <w:tcW w:w="1982" w:type="dxa"/>
            <w:tcBorders>
              <w:top w:val="nil"/>
              <w:left w:val="nil"/>
              <w:bottom w:val="single" w:sz="8" w:space="0" w:color="auto"/>
              <w:right w:val="single" w:sz="8" w:space="0" w:color="auto"/>
            </w:tcBorders>
            <w:noWrap/>
          </w:tcPr>
          <w:p w:rsidR="00424E9D" w:rsidRPr="00424E9D" w:rsidRDefault="00F5502A" w:rsidP="00424E9D">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1843" w:type="dxa"/>
            <w:tcBorders>
              <w:top w:val="nil"/>
              <w:left w:val="nil"/>
              <w:bottom w:val="single" w:sz="8" w:space="0" w:color="auto"/>
              <w:right w:val="single" w:sz="8" w:space="0" w:color="auto"/>
            </w:tcBorders>
          </w:tcPr>
          <w:p w:rsidR="00424E9D" w:rsidRPr="00424E9D" w:rsidRDefault="00F5502A" w:rsidP="00424E9D">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851" w:type="dxa"/>
            <w:tcBorders>
              <w:top w:val="nil"/>
              <w:left w:val="nil"/>
              <w:bottom w:val="single" w:sz="8" w:space="0" w:color="auto"/>
              <w:right w:val="single" w:sz="8" w:space="0" w:color="auto"/>
            </w:tcBorders>
          </w:tcPr>
          <w:p w:rsidR="00424E9D" w:rsidRPr="00424E9D" w:rsidRDefault="00F5502A"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850" w:type="dxa"/>
            <w:tcBorders>
              <w:top w:val="nil"/>
              <w:left w:val="nil"/>
              <w:bottom w:val="single" w:sz="8" w:space="0" w:color="auto"/>
              <w:right w:val="single" w:sz="8" w:space="0" w:color="auto"/>
            </w:tcBorders>
          </w:tcPr>
          <w:p w:rsidR="00424E9D" w:rsidRPr="00424E9D" w:rsidRDefault="00F5502A"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992" w:type="dxa"/>
            <w:tcBorders>
              <w:top w:val="nil"/>
              <w:left w:val="nil"/>
              <w:bottom w:val="single" w:sz="8" w:space="0" w:color="auto"/>
              <w:right w:val="single" w:sz="8" w:space="0" w:color="auto"/>
            </w:tcBorders>
          </w:tcPr>
          <w:p w:rsidR="00424E9D" w:rsidRPr="00424E9D" w:rsidRDefault="00F5502A" w:rsidP="00424E9D">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851" w:type="dxa"/>
            <w:tcBorders>
              <w:top w:val="nil"/>
              <w:left w:val="nil"/>
              <w:bottom w:val="single" w:sz="8" w:space="0" w:color="auto"/>
              <w:right w:val="single" w:sz="8" w:space="0" w:color="auto"/>
            </w:tcBorders>
          </w:tcPr>
          <w:p w:rsidR="00424E9D" w:rsidRPr="00424E9D" w:rsidRDefault="00F5502A" w:rsidP="00424E9D">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850" w:type="dxa"/>
            <w:tcBorders>
              <w:top w:val="nil"/>
              <w:left w:val="nil"/>
              <w:bottom w:val="single" w:sz="8" w:space="0" w:color="auto"/>
              <w:right w:val="single" w:sz="8" w:space="0" w:color="auto"/>
            </w:tcBorders>
          </w:tcPr>
          <w:p w:rsidR="00424E9D" w:rsidRPr="00424E9D" w:rsidRDefault="00F5502A" w:rsidP="00424E9D">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1582" w:type="dxa"/>
            <w:tcBorders>
              <w:top w:val="nil"/>
              <w:left w:val="nil"/>
              <w:bottom w:val="single" w:sz="8" w:space="0" w:color="auto"/>
              <w:right w:val="single" w:sz="8" w:space="0" w:color="auto"/>
            </w:tcBorders>
          </w:tcPr>
          <w:p w:rsidR="00424E9D" w:rsidRPr="00424E9D" w:rsidRDefault="00F5502A" w:rsidP="00424E9D">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0,0</w:t>
            </w:r>
          </w:p>
        </w:tc>
      </w:tr>
      <w:tr w:rsidR="00424E9D" w:rsidRPr="00424E9D" w:rsidTr="00466251">
        <w:trPr>
          <w:trHeight w:val="218"/>
        </w:trPr>
        <w:tc>
          <w:tcPr>
            <w:tcW w:w="426" w:type="dxa"/>
            <w:vMerge/>
            <w:tcBorders>
              <w:top w:val="nil"/>
              <w:left w:val="single" w:sz="8" w:space="0" w:color="auto"/>
              <w:bottom w:val="single" w:sz="8" w:space="0" w:color="auto"/>
              <w:right w:val="nil"/>
            </w:tcBorders>
            <w:vAlign w:val="center"/>
          </w:tcPr>
          <w:p w:rsidR="00424E9D" w:rsidRPr="00424E9D" w:rsidRDefault="00424E9D" w:rsidP="00424E9D">
            <w:pPr>
              <w:spacing w:after="0" w:line="240" w:lineRule="auto"/>
              <w:jc w:val="center"/>
              <w:rPr>
                <w:rFonts w:ascii="Times New Roman" w:eastAsia="Calibri" w:hAnsi="Times New Roman" w:cs="Times New Roman"/>
                <w:lang w:eastAsia="ru-RU"/>
              </w:rPr>
            </w:pPr>
          </w:p>
        </w:tc>
        <w:tc>
          <w:tcPr>
            <w:tcW w:w="3023" w:type="dxa"/>
            <w:vMerge/>
            <w:tcBorders>
              <w:left w:val="single" w:sz="8" w:space="0" w:color="auto"/>
              <w:bottom w:val="single" w:sz="8" w:space="0" w:color="auto"/>
              <w:right w:val="single" w:sz="8" w:space="0" w:color="auto"/>
            </w:tcBorders>
            <w:vAlign w:val="center"/>
          </w:tcPr>
          <w:p w:rsidR="00424E9D" w:rsidRPr="00424E9D" w:rsidRDefault="00424E9D" w:rsidP="00424E9D">
            <w:pPr>
              <w:spacing w:after="0" w:line="240" w:lineRule="auto"/>
              <w:rPr>
                <w:rFonts w:ascii="Times New Roman" w:eastAsia="Calibri" w:hAnsi="Times New Roman" w:cs="Times New Roman"/>
                <w:lang w:eastAsia="ru-RU"/>
              </w:rPr>
            </w:pPr>
          </w:p>
        </w:tc>
        <w:tc>
          <w:tcPr>
            <w:tcW w:w="2048" w:type="dxa"/>
            <w:tcBorders>
              <w:top w:val="nil"/>
              <w:left w:val="nil"/>
              <w:bottom w:val="single" w:sz="8" w:space="0" w:color="auto"/>
              <w:right w:val="single" w:sz="8" w:space="0" w:color="auto"/>
            </w:tcBorders>
          </w:tcPr>
          <w:p w:rsidR="00424E9D" w:rsidRPr="00424E9D" w:rsidRDefault="00424E9D" w:rsidP="00424E9D">
            <w:pPr>
              <w:spacing w:after="0" w:line="240" w:lineRule="auto"/>
              <w:jc w:val="center"/>
              <w:rPr>
                <w:rFonts w:ascii="Times New Roman" w:eastAsia="Calibri" w:hAnsi="Times New Roman" w:cs="Times New Roman"/>
                <w:lang w:eastAsia="ru-RU"/>
              </w:rPr>
            </w:pPr>
            <w:r w:rsidRPr="00424E9D">
              <w:rPr>
                <w:rFonts w:ascii="Times New Roman" w:eastAsia="Calibri" w:hAnsi="Times New Roman" w:cs="Times New Roman"/>
                <w:lang w:eastAsia="ru-RU"/>
              </w:rPr>
              <w:t>ВИ</w:t>
            </w:r>
          </w:p>
        </w:tc>
        <w:tc>
          <w:tcPr>
            <w:tcW w:w="1982" w:type="dxa"/>
            <w:tcBorders>
              <w:top w:val="nil"/>
              <w:left w:val="nil"/>
              <w:bottom w:val="single" w:sz="8" w:space="0" w:color="auto"/>
              <w:right w:val="single" w:sz="8" w:space="0" w:color="auto"/>
            </w:tcBorders>
            <w:noWrap/>
          </w:tcPr>
          <w:p w:rsidR="00424E9D" w:rsidRPr="00424E9D" w:rsidRDefault="00F5502A"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1843" w:type="dxa"/>
            <w:tcBorders>
              <w:top w:val="nil"/>
              <w:left w:val="nil"/>
              <w:bottom w:val="single" w:sz="8" w:space="0" w:color="auto"/>
              <w:right w:val="single" w:sz="8" w:space="0" w:color="auto"/>
            </w:tcBorders>
          </w:tcPr>
          <w:p w:rsidR="00424E9D" w:rsidRPr="00424E9D" w:rsidRDefault="00F5502A"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851" w:type="dxa"/>
            <w:tcBorders>
              <w:top w:val="nil"/>
              <w:left w:val="nil"/>
              <w:bottom w:val="single" w:sz="8" w:space="0" w:color="auto"/>
              <w:right w:val="single" w:sz="8" w:space="0" w:color="auto"/>
            </w:tcBorders>
          </w:tcPr>
          <w:p w:rsidR="00424E9D" w:rsidRPr="00424E9D" w:rsidRDefault="00F5502A"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850" w:type="dxa"/>
            <w:tcBorders>
              <w:top w:val="nil"/>
              <w:left w:val="nil"/>
              <w:bottom w:val="single" w:sz="8" w:space="0" w:color="auto"/>
              <w:right w:val="single" w:sz="8" w:space="0" w:color="auto"/>
            </w:tcBorders>
          </w:tcPr>
          <w:p w:rsidR="00424E9D" w:rsidRPr="00424E9D" w:rsidRDefault="00F5502A"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992" w:type="dxa"/>
            <w:tcBorders>
              <w:top w:val="nil"/>
              <w:left w:val="nil"/>
              <w:bottom w:val="single" w:sz="8" w:space="0" w:color="auto"/>
              <w:right w:val="single" w:sz="8" w:space="0" w:color="auto"/>
            </w:tcBorders>
          </w:tcPr>
          <w:p w:rsidR="00424E9D" w:rsidRPr="00424E9D" w:rsidRDefault="00F5502A"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851" w:type="dxa"/>
            <w:tcBorders>
              <w:top w:val="nil"/>
              <w:left w:val="nil"/>
              <w:bottom w:val="single" w:sz="8" w:space="0" w:color="auto"/>
              <w:right w:val="single" w:sz="8" w:space="0" w:color="auto"/>
            </w:tcBorders>
          </w:tcPr>
          <w:p w:rsidR="00424E9D" w:rsidRPr="00424E9D" w:rsidRDefault="00F5502A"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850" w:type="dxa"/>
            <w:tcBorders>
              <w:top w:val="nil"/>
              <w:left w:val="nil"/>
              <w:bottom w:val="single" w:sz="8" w:space="0" w:color="auto"/>
              <w:right w:val="single" w:sz="8" w:space="0" w:color="auto"/>
            </w:tcBorders>
          </w:tcPr>
          <w:p w:rsidR="00424E9D" w:rsidRPr="00424E9D" w:rsidRDefault="00F5502A" w:rsidP="00424E9D">
            <w:pPr>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1582" w:type="dxa"/>
            <w:tcBorders>
              <w:top w:val="nil"/>
              <w:left w:val="nil"/>
              <w:bottom w:val="single" w:sz="8" w:space="0" w:color="auto"/>
              <w:right w:val="single" w:sz="8" w:space="0" w:color="auto"/>
            </w:tcBorders>
          </w:tcPr>
          <w:p w:rsidR="00424E9D" w:rsidRPr="00424E9D" w:rsidRDefault="00F5502A" w:rsidP="00424E9D">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0,0</w:t>
            </w:r>
          </w:p>
        </w:tc>
      </w:tr>
    </w:tbl>
    <w:p w:rsidR="00424E9D" w:rsidRPr="00424E9D" w:rsidRDefault="00424E9D" w:rsidP="00424E9D">
      <w:pPr>
        <w:keepNext/>
        <w:tabs>
          <w:tab w:val="left" w:pos="3719"/>
          <w:tab w:val="left" w:pos="3850"/>
        </w:tabs>
        <w:spacing w:after="0" w:line="240" w:lineRule="auto"/>
        <w:ind w:left="360"/>
        <w:jc w:val="both"/>
        <w:rPr>
          <w:rFonts w:ascii="Times New Roman" w:eastAsia="Calibri" w:hAnsi="Times New Roman" w:cs="Times New Roman"/>
          <w:b/>
          <w:sz w:val="24"/>
          <w:szCs w:val="24"/>
        </w:rPr>
      </w:pPr>
      <w:r w:rsidRPr="00424E9D">
        <w:rPr>
          <w:rFonts w:ascii="Times New Roman" w:eastAsia="Calibri" w:hAnsi="Times New Roman" w:cs="Times New Roman"/>
          <w:b/>
          <w:sz w:val="24"/>
          <w:szCs w:val="24"/>
        </w:rPr>
        <w:t>Принятые сокращения: МБ – местный бюджет; КБ - краевой бюджет; ВИ – внебюджетные источники</w:t>
      </w:r>
    </w:p>
    <w:p w:rsidR="00424E9D" w:rsidRPr="00424E9D" w:rsidRDefault="00424E9D" w:rsidP="00424E9D">
      <w:pPr>
        <w:spacing w:after="0" w:line="240" w:lineRule="auto"/>
        <w:jc w:val="both"/>
        <w:rPr>
          <w:rFonts w:ascii="Times New Roman" w:eastAsia="Calibri" w:hAnsi="Times New Roman" w:cs="Times New Roman"/>
          <w:b/>
          <w:sz w:val="24"/>
          <w:szCs w:val="24"/>
        </w:rPr>
      </w:pPr>
    </w:p>
    <w:p w:rsidR="00424E9D" w:rsidRPr="00424E9D" w:rsidRDefault="00424E9D" w:rsidP="00424E9D">
      <w:pPr>
        <w:spacing w:after="0" w:line="240" w:lineRule="auto"/>
        <w:ind w:firstLine="720"/>
        <w:jc w:val="both"/>
        <w:rPr>
          <w:rFonts w:ascii="Times New Roman" w:eastAsia="Times New Roman" w:hAnsi="Times New Roman" w:cs="Times New Roman"/>
          <w:b/>
          <w:bCs/>
          <w:sz w:val="24"/>
          <w:szCs w:val="20"/>
          <w:lang w:eastAsia="ru-RU"/>
        </w:rPr>
      </w:pPr>
    </w:p>
    <w:p w:rsidR="00424E9D" w:rsidRPr="00424E9D" w:rsidRDefault="00424E9D" w:rsidP="00424E9D">
      <w:pPr>
        <w:spacing w:after="0" w:line="240" w:lineRule="auto"/>
        <w:jc w:val="both"/>
        <w:rPr>
          <w:rFonts w:ascii="Calibri" w:eastAsia="Calibri" w:hAnsi="Calibri" w:cs="Times New Roman"/>
          <w:sz w:val="24"/>
          <w:szCs w:val="24"/>
        </w:rPr>
      </w:pPr>
    </w:p>
    <w:tbl>
      <w:tblPr>
        <w:tblW w:w="14601" w:type="dxa"/>
        <w:tblInd w:w="108" w:type="dxa"/>
        <w:tblLayout w:type="fixed"/>
        <w:tblLook w:val="0000" w:firstRow="0" w:lastRow="0" w:firstColumn="0" w:lastColumn="0" w:noHBand="0" w:noVBand="0"/>
      </w:tblPr>
      <w:tblGrid>
        <w:gridCol w:w="2730"/>
        <w:gridCol w:w="3601"/>
        <w:gridCol w:w="1324"/>
        <w:gridCol w:w="1417"/>
        <w:gridCol w:w="1276"/>
        <w:gridCol w:w="1264"/>
        <w:gridCol w:w="12"/>
        <w:gridCol w:w="1251"/>
        <w:gridCol w:w="25"/>
        <w:gridCol w:w="1701"/>
      </w:tblGrid>
      <w:tr w:rsidR="00424E9D" w:rsidRPr="00F5502A" w:rsidTr="00F67F72">
        <w:trPr>
          <w:trHeight w:val="670"/>
        </w:trPr>
        <w:tc>
          <w:tcPr>
            <w:tcW w:w="14601" w:type="dxa"/>
            <w:gridSpan w:val="10"/>
            <w:vAlign w:val="bottom"/>
          </w:tcPr>
          <w:p w:rsidR="00F67F72" w:rsidRDefault="00F67F72" w:rsidP="00F67F72">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Приложение к постановлению </w:t>
            </w:r>
          </w:p>
          <w:p w:rsidR="00424E9D" w:rsidRPr="00F67F72" w:rsidRDefault="00F67F72" w:rsidP="00F67F7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rPr>
              <w:t>От 00.00.00 №___-</w:t>
            </w:r>
            <w:proofErr w:type="gramStart"/>
            <w:r>
              <w:rPr>
                <w:rFonts w:ascii="Times New Roman" w:eastAsia="Calibri" w:hAnsi="Times New Roman" w:cs="Times New Roman"/>
              </w:rPr>
              <w:t>П</w:t>
            </w:r>
            <w:proofErr w:type="gramEnd"/>
          </w:p>
          <w:p w:rsidR="00424E9D" w:rsidRPr="00F5502A" w:rsidRDefault="00424E9D" w:rsidP="00424E9D">
            <w:pPr>
              <w:keepNext/>
              <w:tabs>
                <w:tab w:val="left" w:pos="3719"/>
              </w:tabs>
              <w:spacing w:after="0" w:line="240" w:lineRule="auto"/>
              <w:ind w:left="851"/>
              <w:jc w:val="both"/>
              <w:rPr>
                <w:rFonts w:ascii="Times New Roman" w:eastAsia="Calibri" w:hAnsi="Times New Roman" w:cs="Times New Roman"/>
                <w:b/>
              </w:rPr>
            </w:pPr>
            <w:r w:rsidRPr="00F5502A">
              <w:rPr>
                <w:rFonts w:ascii="Times New Roman" w:eastAsia="Calibri" w:hAnsi="Times New Roman" w:cs="Times New Roman"/>
                <w:b/>
              </w:rPr>
              <w:t>Финансовые потребности для реализации программы</w:t>
            </w:r>
          </w:p>
          <w:p w:rsidR="00424E9D" w:rsidRPr="00F5502A" w:rsidRDefault="00424E9D" w:rsidP="00424E9D">
            <w:pPr>
              <w:spacing w:after="0" w:line="240" w:lineRule="auto"/>
              <w:jc w:val="both"/>
              <w:rPr>
                <w:rFonts w:ascii="Times New Roman" w:eastAsia="Calibri" w:hAnsi="Times New Roman" w:cs="Times New Roman"/>
                <w:color w:val="000000"/>
                <w:lang w:eastAsia="ru-RU"/>
              </w:rPr>
            </w:pPr>
            <w:r w:rsidRPr="00F5502A">
              <w:rPr>
                <w:rFonts w:ascii="Times New Roman" w:eastAsia="Calibri" w:hAnsi="Times New Roman" w:cs="Times New Roman"/>
                <w:color w:val="000000"/>
                <w:lang w:eastAsia="ru-RU"/>
              </w:rPr>
              <w:t> </w:t>
            </w:r>
          </w:p>
        </w:tc>
      </w:tr>
      <w:tr w:rsidR="00424E9D" w:rsidRPr="00F5502A" w:rsidTr="00F67F72">
        <w:trPr>
          <w:trHeight w:val="659"/>
        </w:trPr>
        <w:tc>
          <w:tcPr>
            <w:tcW w:w="2730" w:type="dxa"/>
            <w:tcBorders>
              <w:top w:val="single" w:sz="8" w:space="0" w:color="auto"/>
              <w:left w:val="single" w:sz="8" w:space="0" w:color="auto"/>
              <w:bottom w:val="single" w:sz="8" w:space="0" w:color="auto"/>
              <w:right w:val="single" w:sz="8" w:space="0" w:color="auto"/>
            </w:tcBorders>
            <w:vAlign w:val="center"/>
          </w:tcPr>
          <w:p w:rsidR="00424E9D" w:rsidRPr="00F5502A" w:rsidRDefault="00424E9D" w:rsidP="00424E9D">
            <w:pPr>
              <w:spacing w:after="0" w:line="240" w:lineRule="auto"/>
              <w:jc w:val="center"/>
              <w:rPr>
                <w:rFonts w:ascii="Times New Roman" w:eastAsia="Calibri" w:hAnsi="Times New Roman" w:cs="Times New Roman"/>
                <w:color w:val="000000"/>
                <w:lang w:eastAsia="ru-RU"/>
              </w:rPr>
            </w:pPr>
            <w:r w:rsidRPr="00F5502A">
              <w:rPr>
                <w:rFonts w:ascii="Times New Roman" w:eastAsia="Calibri" w:hAnsi="Times New Roman" w:cs="Times New Roman"/>
                <w:color w:val="000000"/>
                <w:lang w:eastAsia="ru-RU"/>
              </w:rPr>
              <w:t>Источники финансирования</w:t>
            </w:r>
          </w:p>
        </w:tc>
        <w:tc>
          <w:tcPr>
            <w:tcW w:w="3601" w:type="dxa"/>
            <w:tcBorders>
              <w:top w:val="single" w:sz="8" w:space="0" w:color="auto"/>
              <w:left w:val="nil"/>
              <w:bottom w:val="single" w:sz="8" w:space="0" w:color="auto"/>
              <w:right w:val="single" w:sz="8" w:space="0" w:color="auto"/>
            </w:tcBorders>
            <w:vAlign w:val="center"/>
          </w:tcPr>
          <w:p w:rsidR="00424E9D" w:rsidRPr="00F5502A" w:rsidRDefault="00424E9D" w:rsidP="00424E9D">
            <w:pPr>
              <w:spacing w:after="0" w:line="240" w:lineRule="auto"/>
              <w:jc w:val="center"/>
              <w:rPr>
                <w:rFonts w:ascii="Times New Roman" w:eastAsia="Calibri" w:hAnsi="Times New Roman" w:cs="Times New Roman"/>
                <w:color w:val="000000"/>
                <w:lang w:eastAsia="ru-RU"/>
              </w:rPr>
            </w:pPr>
            <w:r w:rsidRPr="00F5502A">
              <w:rPr>
                <w:rFonts w:ascii="Times New Roman" w:eastAsia="Calibri" w:hAnsi="Times New Roman" w:cs="Times New Roman"/>
                <w:color w:val="000000"/>
                <w:lang w:eastAsia="ru-RU"/>
              </w:rPr>
              <w:t>Всего по источникам финансирования</w:t>
            </w:r>
          </w:p>
        </w:tc>
        <w:tc>
          <w:tcPr>
            <w:tcW w:w="1324" w:type="dxa"/>
            <w:tcBorders>
              <w:top w:val="single" w:sz="8" w:space="0" w:color="auto"/>
              <w:left w:val="nil"/>
              <w:bottom w:val="single" w:sz="8" w:space="0" w:color="auto"/>
              <w:right w:val="single" w:sz="8" w:space="0" w:color="auto"/>
            </w:tcBorders>
            <w:vAlign w:val="center"/>
          </w:tcPr>
          <w:p w:rsidR="00424E9D" w:rsidRPr="00F5502A" w:rsidRDefault="00424E9D" w:rsidP="00AA7CDE">
            <w:pPr>
              <w:spacing w:after="0" w:line="240" w:lineRule="auto"/>
              <w:jc w:val="center"/>
              <w:rPr>
                <w:rFonts w:ascii="Times New Roman" w:eastAsia="Calibri" w:hAnsi="Times New Roman" w:cs="Times New Roman"/>
                <w:color w:val="000000"/>
                <w:lang w:eastAsia="ru-RU"/>
              </w:rPr>
            </w:pPr>
            <w:r w:rsidRPr="00F5502A">
              <w:rPr>
                <w:rFonts w:ascii="Times New Roman" w:eastAsia="Calibri" w:hAnsi="Times New Roman" w:cs="Times New Roman"/>
                <w:color w:val="000000"/>
                <w:lang w:eastAsia="ru-RU"/>
              </w:rPr>
              <w:t xml:space="preserve">Сумма </w:t>
            </w:r>
            <w:r w:rsidRPr="00F5502A">
              <w:rPr>
                <w:rFonts w:ascii="Times New Roman" w:eastAsia="Calibri" w:hAnsi="Times New Roman" w:cs="Times New Roman"/>
                <w:color w:val="000000"/>
                <w:lang w:eastAsia="ru-RU"/>
              </w:rPr>
              <w:br/>
              <w:t>на 201</w:t>
            </w:r>
            <w:r w:rsidR="00AA7CDE" w:rsidRPr="00F5502A">
              <w:rPr>
                <w:rFonts w:ascii="Times New Roman" w:eastAsia="Calibri" w:hAnsi="Times New Roman" w:cs="Times New Roman"/>
                <w:color w:val="000000"/>
                <w:lang w:eastAsia="ru-RU"/>
              </w:rPr>
              <w:t>8</w:t>
            </w:r>
            <w:r w:rsidRPr="00F5502A">
              <w:rPr>
                <w:rFonts w:ascii="Times New Roman" w:eastAsia="Calibri" w:hAnsi="Times New Roman" w:cs="Times New Roman"/>
                <w:color w:val="000000"/>
                <w:lang w:eastAsia="ru-RU"/>
              </w:rPr>
              <w:t>г.</w:t>
            </w:r>
            <w:r w:rsidRPr="00F5502A">
              <w:rPr>
                <w:rFonts w:ascii="Times New Roman" w:eastAsia="Calibri" w:hAnsi="Times New Roman" w:cs="Times New Roman"/>
                <w:color w:val="000000"/>
                <w:lang w:eastAsia="ru-RU"/>
              </w:rPr>
              <w:br/>
              <w:t>тыс. руб.</w:t>
            </w:r>
          </w:p>
        </w:tc>
        <w:tc>
          <w:tcPr>
            <w:tcW w:w="1417" w:type="dxa"/>
            <w:tcBorders>
              <w:top w:val="single" w:sz="8" w:space="0" w:color="auto"/>
              <w:left w:val="nil"/>
              <w:bottom w:val="single" w:sz="8" w:space="0" w:color="auto"/>
              <w:right w:val="single" w:sz="8" w:space="0" w:color="auto"/>
            </w:tcBorders>
            <w:vAlign w:val="center"/>
          </w:tcPr>
          <w:p w:rsidR="00424E9D" w:rsidRPr="00F5502A" w:rsidRDefault="00424E9D" w:rsidP="00AA7CDE">
            <w:pPr>
              <w:spacing w:after="0" w:line="240" w:lineRule="auto"/>
              <w:jc w:val="center"/>
              <w:rPr>
                <w:rFonts w:ascii="Times New Roman" w:eastAsia="Calibri" w:hAnsi="Times New Roman" w:cs="Times New Roman"/>
                <w:color w:val="000000"/>
                <w:lang w:eastAsia="ru-RU"/>
              </w:rPr>
            </w:pPr>
            <w:r w:rsidRPr="00F5502A">
              <w:rPr>
                <w:rFonts w:ascii="Times New Roman" w:eastAsia="Calibri" w:hAnsi="Times New Roman" w:cs="Times New Roman"/>
                <w:color w:val="000000"/>
                <w:lang w:eastAsia="ru-RU"/>
              </w:rPr>
              <w:t xml:space="preserve">Сумма </w:t>
            </w:r>
            <w:r w:rsidRPr="00F5502A">
              <w:rPr>
                <w:rFonts w:ascii="Times New Roman" w:eastAsia="Calibri" w:hAnsi="Times New Roman" w:cs="Times New Roman"/>
                <w:color w:val="000000"/>
                <w:lang w:eastAsia="ru-RU"/>
              </w:rPr>
              <w:br/>
              <w:t>на 201</w:t>
            </w:r>
            <w:r w:rsidR="00AA7CDE" w:rsidRPr="00F5502A">
              <w:rPr>
                <w:rFonts w:ascii="Times New Roman" w:eastAsia="Calibri" w:hAnsi="Times New Roman" w:cs="Times New Roman"/>
                <w:color w:val="000000"/>
                <w:lang w:eastAsia="ru-RU"/>
              </w:rPr>
              <w:t>9</w:t>
            </w:r>
            <w:r w:rsidRPr="00F5502A">
              <w:rPr>
                <w:rFonts w:ascii="Times New Roman" w:eastAsia="Calibri" w:hAnsi="Times New Roman" w:cs="Times New Roman"/>
                <w:color w:val="000000"/>
                <w:lang w:eastAsia="ru-RU"/>
              </w:rPr>
              <w:t>г.</w:t>
            </w:r>
            <w:r w:rsidRPr="00F5502A">
              <w:rPr>
                <w:rFonts w:ascii="Times New Roman" w:eastAsia="Calibri" w:hAnsi="Times New Roman" w:cs="Times New Roman"/>
                <w:color w:val="000000"/>
                <w:lang w:eastAsia="ru-RU"/>
              </w:rPr>
              <w:br/>
              <w:t>тыс. руб.</w:t>
            </w:r>
          </w:p>
        </w:tc>
        <w:tc>
          <w:tcPr>
            <w:tcW w:w="1276" w:type="dxa"/>
            <w:tcBorders>
              <w:top w:val="single" w:sz="8" w:space="0" w:color="auto"/>
              <w:left w:val="nil"/>
              <w:bottom w:val="single" w:sz="8" w:space="0" w:color="auto"/>
              <w:right w:val="single" w:sz="8" w:space="0" w:color="auto"/>
            </w:tcBorders>
            <w:vAlign w:val="center"/>
          </w:tcPr>
          <w:p w:rsidR="00424E9D" w:rsidRPr="00F5502A" w:rsidRDefault="00424E9D" w:rsidP="00AA7CDE">
            <w:pPr>
              <w:spacing w:after="0" w:line="240" w:lineRule="auto"/>
              <w:jc w:val="center"/>
              <w:rPr>
                <w:rFonts w:ascii="Times New Roman" w:eastAsia="Calibri" w:hAnsi="Times New Roman" w:cs="Times New Roman"/>
                <w:color w:val="000000"/>
                <w:lang w:eastAsia="ru-RU"/>
              </w:rPr>
            </w:pPr>
            <w:r w:rsidRPr="00F5502A">
              <w:rPr>
                <w:rFonts w:ascii="Times New Roman" w:eastAsia="Calibri" w:hAnsi="Times New Roman" w:cs="Times New Roman"/>
                <w:color w:val="000000"/>
                <w:lang w:eastAsia="ru-RU"/>
              </w:rPr>
              <w:t>Сумма</w:t>
            </w:r>
            <w:r w:rsidRPr="00F5502A">
              <w:rPr>
                <w:rFonts w:ascii="Times New Roman" w:eastAsia="Calibri" w:hAnsi="Times New Roman" w:cs="Times New Roman"/>
                <w:color w:val="000000"/>
                <w:lang w:eastAsia="ru-RU"/>
              </w:rPr>
              <w:br/>
              <w:t>на 20</w:t>
            </w:r>
            <w:r w:rsidR="00AA7CDE" w:rsidRPr="00F5502A">
              <w:rPr>
                <w:rFonts w:ascii="Times New Roman" w:eastAsia="Calibri" w:hAnsi="Times New Roman" w:cs="Times New Roman"/>
                <w:color w:val="000000"/>
                <w:lang w:eastAsia="ru-RU"/>
              </w:rPr>
              <w:t>20</w:t>
            </w:r>
            <w:r w:rsidRPr="00F5502A">
              <w:rPr>
                <w:rFonts w:ascii="Times New Roman" w:eastAsia="Calibri" w:hAnsi="Times New Roman" w:cs="Times New Roman"/>
                <w:color w:val="000000"/>
                <w:lang w:eastAsia="ru-RU"/>
              </w:rPr>
              <w:t xml:space="preserve">г. </w:t>
            </w:r>
            <w:r w:rsidRPr="00F5502A">
              <w:rPr>
                <w:rFonts w:ascii="Times New Roman" w:eastAsia="Calibri" w:hAnsi="Times New Roman" w:cs="Times New Roman"/>
                <w:color w:val="000000"/>
                <w:lang w:eastAsia="ru-RU"/>
              </w:rPr>
              <w:br/>
              <w:t>тыс. руб.</w:t>
            </w:r>
          </w:p>
        </w:tc>
        <w:tc>
          <w:tcPr>
            <w:tcW w:w="1264" w:type="dxa"/>
            <w:tcBorders>
              <w:top w:val="single" w:sz="8" w:space="0" w:color="auto"/>
              <w:left w:val="nil"/>
              <w:bottom w:val="single" w:sz="8" w:space="0" w:color="auto"/>
              <w:right w:val="single" w:sz="8" w:space="0" w:color="auto"/>
            </w:tcBorders>
            <w:vAlign w:val="center"/>
          </w:tcPr>
          <w:p w:rsidR="00424E9D" w:rsidRPr="00F5502A" w:rsidRDefault="00424E9D" w:rsidP="00AA7CDE">
            <w:pPr>
              <w:spacing w:after="0" w:line="240" w:lineRule="auto"/>
              <w:jc w:val="center"/>
              <w:rPr>
                <w:rFonts w:ascii="Times New Roman" w:eastAsia="Calibri" w:hAnsi="Times New Roman" w:cs="Times New Roman"/>
                <w:color w:val="000000"/>
                <w:lang w:eastAsia="ru-RU"/>
              </w:rPr>
            </w:pPr>
            <w:r w:rsidRPr="00F5502A">
              <w:rPr>
                <w:rFonts w:ascii="Times New Roman" w:eastAsia="Calibri" w:hAnsi="Times New Roman" w:cs="Times New Roman"/>
                <w:color w:val="000000"/>
                <w:lang w:eastAsia="ru-RU"/>
              </w:rPr>
              <w:t>Сумма</w:t>
            </w:r>
            <w:r w:rsidRPr="00F5502A">
              <w:rPr>
                <w:rFonts w:ascii="Times New Roman" w:eastAsia="Calibri" w:hAnsi="Times New Roman" w:cs="Times New Roman"/>
                <w:color w:val="000000"/>
                <w:lang w:eastAsia="ru-RU"/>
              </w:rPr>
              <w:br/>
              <w:t>на 20</w:t>
            </w:r>
            <w:r w:rsidR="00AA7CDE" w:rsidRPr="00F5502A">
              <w:rPr>
                <w:rFonts w:ascii="Times New Roman" w:eastAsia="Calibri" w:hAnsi="Times New Roman" w:cs="Times New Roman"/>
                <w:color w:val="000000"/>
                <w:lang w:eastAsia="ru-RU"/>
              </w:rPr>
              <w:t>21</w:t>
            </w:r>
            <w:r w:rsidRPr="00F5502A">
              <w:rPr>
                <w:rFonts w:ascii="Times New Roman" w:eastAsia="Calibri" w:hAnsi="Times New Roman" w:cs="Times New Roman"/>
                <w:color w:val="000000"/>
                <w:lang w:eastAsia="ru-RU"/>
              </w:rPr>
              <w:t>г.</w:t>
            </w:r>
            <w:r w:rsidRPr="00F5502A">
              <w:rPr>
                <w:rFonts w:ascii="Times New Roman" w:eastAsia="Calibri" w:hAnsi="Times New Roman" w:cs="Times New Roman"/>
                <w:color w:val="000000"/>
                <w:lang w:eastAsia="ru-RU"/>
              </w:rPr>
              <w:br/>
              <w:t>тыс. руб.</w:t>
            </w:r>
          </w:p>
        </w:tc>
        <w:tc>
          <w:tcPr>
            <w:tcW w:w="1263" w:type="dxa"/>
            <w:gridSpan w:val="2"/>
            <w:tcBorders>
              <w:top w:val="single" w:sz="8" w:space="0" w:color="auto"/>
              <w:left w:val="nil"/>
              <w:bottom w:val="single" w:sz="8" w:space="0" w:color="auto"/>
              <w:right w:val="single" w:sz="8" w:space="0" w:color="auto"/>
            </w:tcBorders>
            <w:vAlign w:val="center"/>
          </w:tcPr>
          <w:p w:rsidR="00424E9D" w:rsidRPr="00F5502A" w:rsidRDefault="00424E9D" w:rsidP="00AA7CDE">
            <w:pPr>
              <w:spacing w:after="0" w:line="240" w:lineRule="auto"/>
              <w:jc w:val="center"/>
              <w:rPr>
                <w:rFonts w:ascii="Times New Roman" w:eastAsia="Calibri" w:hAnsi="Times New Roman" w:cs="Times New Roman"/>
                <w:color w:val="000000"/>
                <w:lang w:eastAsia="ru-RU"/>
              </w:rPr>
            </w:pPr>
            <w:r w:rsidRPr="00F5502A">
              <w:rPr>
                <w:rFonts w:ascii="Times New Roman" w:eastAsia="Calibri" w:hAnsi="Times New Roman" w:cs="Times New Roman"/>
                <w:color w:val="000000"/>
                <w:lang w:eastAsia="ru-RU"/>
              </w:rPr>
              <w:t xml:space="preserve">Сумма </w:t>
            </w:r>
            <w:r w:rsidRPr="00F5502A">
              <w:rPr>
                <w:rFonts w:ascii="Times New Roman" w:eastAsia="Calibri" w:hAnsi="Times New Roman" w:cs="Times New Roman"/>
                <w:color w:val="000000"/>
                <w:lang w:eastAsia="ru-RU"/>
              </w:rPr>
              <w:br/>
              <w:t>на 202</w:t>
            </w:r>
            <w:r w:rsidR="00AA7CDE" w:rsidRPr="00F5502A">
              <w:rPr>
                <w:rFonts w:ascii="Times New Roman" w:eastAsia="Calibri" w:hAnsi="Times New Roman" w:cs="Times New Roman"/>
                <w:color w:val="000000"/>
                <w:lang w:eastAsia="ru-RU"/>
              </w:rPr>
              <w:t>2</w:t>
            </w:r>
            <w:r w:rsidRPr="00F5502A">
              <w:rPr>
                <w:rFonts w:ascii="Times New Roman" w:eastAsia="Calibri" w:hAnsi="Times New Roman" w:cs="Times New Roman"/>
                <w:color w:val="000000"/>
                <w:lang w:eastAsia="ru-RU"/>
              </w:rPr>
              <w:t>г.</w:t>
            </w:r>
            <w:r w:rsidRPr="00F5502A">
              <w:rPr>
                <w:rFonts w:ascii="Times New Roman" w:eastAsia="Calibri" w:hAnsi="Times New Roman" w:cs="Times New Roman"/>
                <w:color w:val="000000"/>
                <w:lang w:eastAsia="ru-RU"/>
              </w:rPr>
              <w:br/>
              <w:t>тыс. руб.</w:t>
            </w:r>
          </w:p>
        </w:tc>
        <w:tc>
          <w:tcPr>
            <w:tcW w:w="1726" w:type="dxa"/>
            <w:gridSpan w:val="2"/>
            <w:tcBorders>
              <w:top w:val="single" w:sz="8" w:space="0" w:color="auto"/>
              <w:left w:val="nil"/>
              <w:bottom w:val="single" w:sz="8" w:space="0" w:color="auto"/>
              <w:right w:val="single" w:sz="8" w:space="0" w:color="auto"/>
            </w:tcBorders>
            <w:vAlign w:val="center"/>
          </w:tcPr>
          <w:p w:rsidR="00424E9D" w:rsidRPr="00F5502A" w:rsidRDefault="00424E9D" w:rsidP="00AA7CDE">
            <w:pPr>
              <w:spacing w:after="0" w:line="240" w:lineRule="auto"/>
              <w:jc w:val="center"/>
              <w:rPr>
                <w:rFonts w:ascii="Times New Roman" w:eastAsia="Calibri" w:hAnsi="Times New Roman" w:cs="Times New Roman"/>
                <w:color w:val="000000"/>
                <w:lang w:eastAsia="ru-RU"/>
              </w:rPr>
            </w:pPr>
            <w:r w:rsidRPr="00F5502A">
              <w:rPr>
                <w:rFonts w:ascii="Times New Roman" w:eastAsia="Calibri" w:hAnsi="Times New Roman" w:cs="Times New Roman"/>
                <w:color w:val="000000"/>
                <w:lang w:eastAsia="ru-RU"/>
              </w:rPr>
              <w:t>Сумма</w:t>
            </w:r>
            <w:r w:rsidRPr="00F5502A">
              <w:rPr>
                <w:rFonts w:ascii="Times New Roman" w:eastAsia="Calibri" w:hAnsi="Times New Roman" w:cs="Times New Roman"/>
                <w:color w:val="000000"/>
                <w:lang w:eastAsia="ru-RU"/>
              </w:rPr>
              <w:br/>
              <w:t xml:space="preserve"> на 202</w:t>
            </w:r>
            <w:r w:rsidR="00AA7CDE" w:rsidRPr="00F5502A">
              <w:rPr>
                <w:rFonts w:ascii="Times New Roman" w:eastAsia="Calibri" w:hAnsi="Times New Roman" w:cs="Times New Roman"/>
                <w:color w:val="000000"/>
                <w:lang w:eastAsia="ru-RU"/>
              </w:rPr>
              <w:t>3</w:t>
            </w:r>
            <w:r w:rsidRPr="00F5502A">
              <w:rPr>
                <w:rFonts w:ascii="Times New Roman" w:eastAsia="Calibri" w:hAnsi="Times New Roman" w:cs="Times New Roman"/>
                <w:color w:val="000000"/>
                <w:lang w:eastAsia="ru-RU"/>
              </w:rPr>
              <w:t>-20</w:t>
            </w:r>
            <w:r w:rsidR="00AA7CDE" w:rsidRPr="00F5502A">
              <w:rPr>
                <w:rFonts w:ascii="Times New Roman" w:eastAsia="Calibri" w:hAnsi="Times New Roman" w:cs="Times New Roman"/>
                <w:color w:val="000000"/>
                <w:lang w:eastAsia="ru-RU"/>
              </w:rPr>
              <w:t>32</w:t>
            </w:r>
            <w:r w:rsidRPr="00F5502A">
              <w:rPr>
                <w:rFonts w:ascii="Times New Roman" w:eastAsia="Calibri" w:hAnsi="Times New Roman" w:cs="Times New Roman"/>
                <w:color w:val="000000"/>
                <w:lang w:eastAsia="ru-RU"/>
              </w:rPr>
              <w:t>г.г.</w:t>
            </w:r>
            <w:r w:rsidRPr="00F5502A">
              <w:rPr>
                <w:rFonts w:ascii="Times New Roman" w:eastAsia="Calibri" w:hAnsi="Times New Roman" w:cs="Times New Roman"/>
                <w:color w:val="000000"/>
                <w:lang w:eastAsia="ru-RU"/>
              </w:rPr>
              <w:br/>
              <w:t>тыс. руб.</w:t>
            </w:r>
          </w:p>
        </w:tc>
      </w:tr>
      <w:tr w:rsidR="00424E9D" w:rsidRPr="00F5502A" w:rsidTr="00F67F72">
        <w:trPr>
          <w:trHeight w:val="60"/>
        </w:trPr>
        <w:tc>
          <w:tcPr>
            <w:tcW w:w="14601" w:type="dxa"/>
            <w:gridSpan w:val="10"/>
            <w:tcBorders>
              <w:top w:val="single" w:sz="8" w:space="0" w:color="auto"/>
              <w:left w:val="single" w:sz="8" w:space="0" w:color="auto"/>
              <w:bottom w:val="single" w:sz="8" w:space="0" w:color="auto"/>
              <w:right w:val="single" w:sz="8" w:space="0" w:color="000000"/>
            </w:tcBorders>
            <w:shd w:val="clear" w:color="auto" w:fill="C0C0C0"/>
            <w:noWrap/>
            <w:vAlign w:val="bottom"/>
          </w:tcPr>
          <w:p w:rsidR="00424E9D" w:rsidRPr="00F5502A" w:rsidRDefault="00424E9D" w:rsidP="00424E9D">
            <w:pPr>
              <w:spacing w:after="0" w:line="240" w:lineRule="auto"/>
              <w:jc w:val="center"/>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Модернизация (реконструкция) объектов коммунальной инфраструктуры</w:t>
            </w:r>
          </w:p>
        </w:tc>
      </w:tr>
      <w:tr w:rsidR="00424E9D" w:rsidRPr="00F5502A" w:rsidTr="00F67F72">
        <w:trPr>
          <w:trHeight w:val="122"/>
        </w:trPr>
        <w:tc>
          <w:tcPr>
            <w:tcW w:w="2730" w:type="dxa"/>
            <w:tcBorders>
              <w:top w:val="nil"/>
              <w:left w:val="single" w:sz="8" w:space="0" w:color="auto"/>
              <w:bottom w:val="single" w:sz="8" w:space="0" w:color="auto"/>
              <w:right w:val="single" w:sz="8" w:space="0" w:color="auto"/>
            </w:tcBorders>
            <w:noWrap/>
            <w:vAlign w:val="bottom"/>
          </w:tcPr>
          <w:p w:rsidR="00424E9D" w:rsidRPr="00F5502A" w:rsidRDefault="00424E9D" w:rsidP="00424E9D">
            <w:pPr>
              <w:spacing w:after="0" w:line="240" w:lineRule="auto"/>
              <w:jc w:val="both"/>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МБ</w:t>
            </w:r>
          </w:p>
        </w:tc>
        <w:tc>
          <w:tcPr>
            <w:tcW w:w="3601"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360,0</w:t>
            </w:r>
          </w:p>
        </w:tc>
        <w:tc>
          <w:tcPr>
            <w:tcW w:w="1324"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417"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276"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180,0</w:t>
            </w:r>
          </w:p>
        </w:tc>
        <w:tc>
          <w:tcPr>
            <w:tcW w:w="1264"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180,0</w:t>
            </w:r>
          </w:p>
        </w:tc>
        <w:tc>
          <w:tcPr>
            <w:tcW w:w="1288" w:type="dxa"/>
            <w:gridSpan w:val="3"/>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701"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r>
      <w:tr w:rsidR="00424E9D" w:rsidRPr="00F5502A" w:rsidTr="00F67F72">
        <w:trPr>
          <w:trHeight w:val="216"/>
        </w:trPr>
        <w:tc>
          <w:tcPr>
            <w:tcW w:w="2730" w:type="dxa"/>
            <w:tcBorders>
              <w:top w:val="nil"/>
              <w:left w:val="single" w:sz="8" w:space="0" w:color="auto"/>
              <w:bottom w:val="single" w:sz="8" w:space="0" w:color="auto"/>
              <w:right w:val="single" w:sz="8" w:space="0" w:color="auto"/>
            </w:tcBorders>
            <w:noWrap/>
            <w:vAlign w:val="bottom"/>
          </w:tcPr>
          <w:p w:rsidR="00424E9D" w:rsidRPr="00F5502A" w:rsidRDefault="00424E9D" w:rsidP="00424E9D">
            <w:pPr>
              <w:spacing w:after="0" w:line="240" w:lineRule="auto"/>
              <w:jc w:val="both"/>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КБ</w:t>
            </w:r>
          </w:p>
        </w:tc>
        <w:tc>
          <w:tcPr>
            <w:tcW w:w="3601"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33840,0</w:t>
            </w:r>
          </w:p>
        </w:tc>
        <w:tc>
          <w:tcPr>
            <w:tcW w:w="1324" w:type="dxa"/>
            <w:tcBorders>
              <w:top w:val="nil"/>
              <w:left w:val="nil"/>
              <w:bottom w:val="single" w:sz="8" w:space="0" w:color="auto"/>
              <w:right w:val="single" w:sz="8" w:space="0" w:color="auto"/>
            </w:tcBorders>
            <w:vAlign w:val="center"/>
          </w:tcPr>
          <w:p w:rsidR="00424E9D" w:rsidRPr="00F5502A" w:rsidRDefault="00424E9D" w:rsidP="00424E9D">
            <w:pPr>
              <w:spacing w:after="0" w:line="240" w:lineRule="auto"/>
              <w:jc w:val="center"/>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0</w:t>
            </w:r>
            <w:r w:rsidR="0003741F">
              <w:rPr>
                <w:rFonts w:ascii="Times New Roman" w:eastAsia="Calibri" w:hAnsi="Times New Roman" w:cs="Times New Roman"/>
                <w:b/>
                <w:bCs/>
                <w:lang w:eastAsia="ru-RU"/>
              </w:rPr>
              <w:t>,</w:t>
            </w:r>
            <w:r w:rsidRPr="00F5502A">
              <w:rPr>
                <w:rFonts w:ascii="Times New Roman" w:eastAsia="Calibri" w:hAnsi="Times New Roman" w:cs="Times New Roman"/>
                <w:b/>
                <w:bCs/>
                <w:lang w:eastAsia="ru-RU"/>
              </w:rPr>
              <w:t>0</w:t>
            </w:r>
          </w:p>
        </w:tc>
        <w:tc>
          <w:tcPr>
            <w:tcW w:w="1417"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276"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16920,0</w:t>
            </w:r>
          </w:p>
        </w:tc>
        <w:tc>
          <w:tcPr>
            <w:tcW w:w="1264"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16920,0</w:t>
            </w:r>
          </w:p>
        </w:tc>
        <w:tc>
          <w:tcPr>
            <w:tcW w:w="1288" w:type="dxa"/>
            <w:gridSpan w:val="3"/>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701" w:type="dxa"/>
            <w:tcBorders>
              <w:top w:val="nil"/>
              <w:left w:val="nil"/>
              <w:bottom w:val="single" w:sz="8" w:space="0" w:color="auto"/>
              <w:right w:val="single" w:sz="8" w:space="0" w:color="auto"/>
            </w:tcBorders>
            <w:vAlign w:val="center"/>
          </w:tcPr>
          <w:p w:rsidR="00424E9D" w:rsidRPr="00F5502A" w:rsidRDefault="00424E9D" w:rsidP="00424E9D">
            <w:pPr>
              <w:spacing w:after="0" w:line="240" w:lineRule="auto"/>
              <w:jc w:val="center"/>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0</w:t>
            </w:r>
            <w:r w:rsidR="0003741F">
              <w:rPr>
                <w:rFonts w:ascii="Times New Roman" w:eastAsia="Calibri" w:hAnsi="Times New Roman" w:cs="Times New Roman"/>
                <w:b/>
                <w:bCs/>
                <w:lang w:eastAsia="ru-RU"/>
              </w:rPr>
              <w:t>,0</w:t>
            </w:r>
          </w:p>
        </w:tc>
      </w:tr>
      <w:tr w:rsidR="00424E9D" w:rsidRPr="00F5502A" w:rsidTr="00F67F72">
        <w:trPr>
          <w:trHeight w:val="116"/>
        </w:trPr>
        <w:tc>
          <w:tcPr>
            <w:tcW w:w="2730" w:type="dxa"/>
            <w:tcBorders>
              <w:top w:val="nil"/>
              <w:left w:val="single" w:sz="8" w:space="0" w:color="auto"/>
              <w:bottom w:val="single" w:sz="8" w:space="0" w:color="auto"/>
              <w:right w:val="single" w:sz="8" w:space="0" w:color="auto"/>
            </w:tcBorders>
            <w:noWrap/>
            <w:vAlign w:val="bottom"/>
          </w:tcPr>
          <w:p w:rsidR="00424E9D" w:rsidRPr="00F5502A" w:rsidRDefault="00424E9D" w:rsidP="00424E9D">
            <w:pPr>
              <w:spacing w:after="0" w:line="240" w:lineRule="auto"/>
              <w:jc w:val="both"/>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ВИ</w:t>
            </w:r>
          </w:p>
        </w:tc>
        <w:tc>
          <w:tcPr>
            <w:tcW w:w="3601" w:type="dxa"/>
            <w:tcBorders>
              <w:top w:val="nil"/>
              <w:left w:val="nil"/>
              <w:bottom w:val="single" w:sz="8" w:space="0" w:color="auto"/>
              <w:right w:val="single" w:sz="8" w:space="0" w:color="auto"/>
            </w:tcBorders>
            <w:vAlign w:val="center"/>
          </w:tcPr>
          <w:p w:rsidR="00424E9D" w:rsidRPr="00F5502A" w:rsidRDefault="0003741F" w:rsidP="0003741F">
            <w:pPr>
              <w:spacing w:after="0" w:line="240" w:lineRule="auto"/>
              <w:jc w:val="center"/>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8311,1</w:t>
            </w:r>
          </w:p>
        </w:tc>
        <w:tc>
          <w:tcPr>
            <w:tcW w:w="1324"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417"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3324,9</w:t>
            </w:r>
          </w:p>
        </w:tc>
        <w:tc>
          <w:tcPr>
            <w:tcW w:w="1276"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4986,2</w:t>
            </w:r>
          </w:p>
        </w:tc>
        <w:tc>
          <w:tcPr>
            <w:tcW w:w="1264"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288" w:type="dxa"/>
            <w:gridSpan w:val="3"/>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701" w:type="dxa"/>
            <w:tcBorders>
              <w:top w:val="nil"/>
              <w:left w:val="nil"/>
              <w:bottom w:val="single" w:sz="8" w:space="0" w:color="auto"/>
              <w:right w:val="single" w:sz="8" w:space="0" w:color="auto"/>
            </w:tcBorders>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r>
      <w:tr w:rsidR="00424E9D" w:rsidRPr="00F5502A" w:rsidTr="00F67F72">
        <w:trPr>
          <w:trHeight w:val="182"/>
        </w:trPr>
        <w:tc>
          <w:tcPr>
            <w:tcW w:w="2730" w:type="dxa"/>
            <w:tcBorders>
              <w:top w:val="nil"/>
              <w:left w:val="single" w:sz="8" w:space="0" w:color="auto"/>
              <w:bottom w:val="nil"/>
              <w:right w:val="single" w:sz="8" w:space="0" w:color="auto"/>
            </w:tcBorders>
            <w:shd w:val="clear" w:color="auto" w:fill="CCFFFF"/>
            <w:noWrap/>
            <w:vAlign w:val="bottom"/>
          </w:tcPr>
          <w:p w:rsidR="00424E9D" w:rsidRPr="00F5502A" w:rsidRDefault="00424E9D" w:rsidP="00424E9D">
            <w:pPr>
              <w:spacing w:after="0" w:line="240" w:lineRule="auto"/>
              <w:jc w:val="center"/>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ИТОГО:</w:t>
            </w:r>
          </w:p>
        </w:tc>
        <w:tc>
          <w:tcPr>
            <w:tcW w:w="3601" w:type="dxa"/>
            <w:tcBorders>
              <w:top w:val="nil"/>
              <w:left w:val="nil"/>
              <w:bottom w:val="nil"/>
              <w:right w:val="single" w:sz="8" w:space="0" w:color="auto"/>
            </w:tcBorders>
            <w:shd w:val="clear" w:color="auto" w:fill="CCFFFF"/>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42511,1</w:t>
            </w:r>
          </w:p>
        </w:tc>
        <w:tc>
          <w:tcPr>
            <w:tcW w:w="1324" w:type="dxa"/>
            <w:tcBorders>
              <w:top w:val="nil"/>
              <w:left w:val="nil"/>
              <w:bottom w:val="nil"/>
              <w:right w:val="single" w:sz="8" w:space="0" w:color="auto"/>
            </w:tcBorders>
            <w:shd w:val="clear" w:color="auto" w:fill="CCFFFF"/>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417" w:type="dxa"/>
            <w:tcBorders>
              <w:top w:val="nil"/>
              <w:left w:val="nil"/>
              <w:bottom w:val="nil"/>
              <w:right w:val="single" w:sz="8" w:space="0" w:color="auto"/>
            </w:tcBorders>
            <w:shd w:val="clear" w:color="auto" w:fill="CCFFFF"/>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3324,9</w:t>
            </w:r>
          </w:p>
        </w:tc>
        <w:tc>
          <w:tcPr>
            <w:tcW w:w="1276" w:type="dxa"/>
            <w:tcBorders>
              <w:top w:val="nil"/>
              <w:left w:val="nil"/>
              <w:bottom w:val="nil"/>
              <w:right w:val="single" w:sz="8" w:space="0" w:color="auto"/>
            </w:tcBorders>
            <w:shd w:val="clear" w:color="auto" w:fill="CCFFFF"/>
            <w:vAlign w:val="center"/>
          </w:tcPr>
          <w:p w:rsidR="00424E9D"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22086,2</w:t>
            </w:r>
          </w:p>
        </w:tc>
        <w:tc>
          <w:tcPr>
            <w:tcW w:w="1264" w:type="dxa"/>
            <w:tcBorders>
              <w:top w:val="nil"/>
              <w:left w:val="nil"/>
              <w:bottom w:val="nil"/>
              <w:right w:val="single" w:sz="8" w:space="0" w:color="auto"/>
            </w:tcBorders>
            <w:shd w:val="clear" w:color="auto" w:fill="CCFFFF"/>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17100,0</w:t>
            </w:r>
          </w:p>
        </w:tc>
        <w:tc>
          <w:tcPr>
            <w:tcW w:w="1288" w:type="dxa"/>
            <w:gridSpan w:val="3"/>
            <w:tcBorders>
              <w:top w:val="nil"/>
              <w:left w:val="nil"/>
              <w:bottom w:val="nil"/>
              <w:right w:val="single" w:sz="8" w:space="0" w:color="auto"/>
            </w:tcBorders>
            <w:shd w:val="clear" w:color="auto" w:fill="CCFFFF"/>
            <w:vAlign w:val="center"/>
          </w:tcPr>
          <w:p w:rsidR="00424E9D"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701" w:type="dxa"/>
            <w:tcBorders>
              <w:top w:val="nil"/>
              <w:left w:val="nil"/>
              <w:bottom w:val="nil"/>
              <w:right w:val="single" w:sz="8" w:space="0" w:color="auto"/>
            </w:tcBorders>
            <w:shd w:val="clear" w:color="auto" w:fill="CCFFFF"/>
            <w:vAlign w:val="center"/>
          </w:tcPr>
          <w:p w:rsidR="00424E9D"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r>
      <w:tr w:rsidR="00424E9D" w:rsidRPr="00F5502A" w:rsidTr="00F67F72">
        <w:trPr>
          <w:trHeight w:val="182"/>
        </w:trPr>
        <w:tc>
          <w:tcPr>
            <w:tcW w:w="14601" w:type="dxa"/>
            <w:gridSpan w:val="10"/>
            <w:tcBorders>
              <w:top w:val="nil"/>
              <w:left w:val="single" w:sz="8" w:space="0" w:color="auto"/>
              <w:bottom w:val="nil"/>
              <w:right w:val="single" w:sz="8" w:space="0" w:color="auto"/>
            </w:tcBorders>
            <w:shd w:val="clear" w:color="auto" w:fill="BFBFBF"/>
            <w:noWrap/>
            <w:vAlign w:val="bottom"/>
          </w:tcPr>
          <w:p w:rsidR="00424E9D" w:rsidRPr="00F5502A" w:rsidRDefault="00424E9D" w:rsidP="00424E9D">
            <w:pPr>
              <w:spacing w:after="0" w:line="240" w:lineRule="auto"/>
              <w:jc w:val="center"/>
              <w:rPr>
                <w:rFonts w:ascii="Times New Roman" w:eastAsia="Calibri" w:hAnsi="Times New Roman" w:cs="Times New Roman"/>
                <w:b/>
                <w:bCs/>
                <w:color w:val="A6A6A6"/>
                <w:lang w:eastAsia="ru-RU"/>
              </w:rPr>
            </w:pPr>
            <w:r w:rsidRPr="00F5502A">
              <w:rPr>
                <w:rFonts w:ascii="Times New Roman" w:eastAsia="Calibri" w:hAnsi="Times New Roman" w:cs="Times New Roman"/>
                <w:b/>
                <w:bCs/>
              </w:rPr>
              <w:t>Утилизация твердых бытовых отходов</w:t>
            </w:r>
          </w:p>
        </w:tc>
      </w:tr>
      <w:tr w:rsidR="0003741F" w:rsidRPr="00F5502A" w:rsidTr="00F67F72">
        <w:trPr>
          <w:trHeight w:val="182"/>
        </w:trPr>
        <w:tc>
          <w:tcPr>
            <w:tcW w:w="2730" w:type="dxa"/>
            <w:tcBorders>
              <w:top w:val="nil"/>
              <w:left w:val="single" w:sz="8" w:space="0" w:color="auto"/>
              <w:bottom w:val="single" w:sz="8" w:space="0" w:color="auto"/>
              <w:right w:val="single" w:sz="8" w:space="0" w:color="auto"/>
            </w:tcBorders>
            <w:shd w:val="clear" w:color="auto" w:fill="FFFFFF"/>
            <w:noWrap/>
            <w:vAlign w:val="bottom"/>
          </w:tcPr>
          <w:p w:rsidR="0003741F" w:rsidRPr="00F5502A" w:rsidRDefault="0003741F" w:rsidP="00424E9D">
            <w:pPr>
              <w:spacing w:after="0" w:line="240" w:lineRule="auto"/>
              <w:jc w:val="both"/>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МБ</w:t>
            </w:r>
          </w:p>
        </w:tc>
        <w:tc>
          <w:tcPr>
            <w:tcW w:w="3601" w:type="dxa"/>
            <w:tcBorders>
              <w:top w:val="nil"/>
              <w:left w:val="nil"/>
              <w:bottom w:val="single" w:sz="8" w:space="0" w:color="auto"/>
              <w:right w:val="single" w:sz="8" w:space="0" w:color="auto"/>
            </w:tcBorders>
            <w:shd w:val="clear" w:color="auto" w:fill="FFFFFF"/>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1683,0</w:t>
            </w:r>
          </w:p>
        </w:tc>
        <w:tc>
          <w:tcPr>
            <w:tcW w:w="1324" w:type="dxa"/>
            <w:tcBorders>
              <w:top w:val="nil"/>
              <w:left w:val="nil"/>
              <w:bottom w:val="single" w:sz="8" w:space="0" w:color="auto"/>
              <w:right w:val="single" w:sz="8" w:space="0" w:color="auto"/>
            </w:tcBorders>
            <w:shd w:val="clear" w:color="auto" w:fill="FFFFFF"/>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417" w:type="dxa"/>
            <w:tcBorders>
              <w:top w:val="nil"/>
              <w:left w:val="nil"/>
              <w:bottom w:val="single" w:sz="8" w:space="0" w:color="auto"/>
              <w:right w:val="single" w:sz="8" w:space="0" w:color="auto"/>
            </w:tcBorders>
            <w:shd w:val="clear" w:color="auto" w:fill="FFFFFF"/>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255,0</w:t>
            </w:r>
          </w:p>
        </w:tc>
        <w:tc>
          <w:tcPr>
            <w:tcW w:w="1276" w:type="dxa"/>
            <w:tcBorders>
              <w:top w:val="nil"/>
              <w:left w:val="nil"/>
              <w:bottom w:val="single" w:sz="8" w:space="0" w:color="auto"/>
              <w:right w:val="single" w:sz="8" w:space="0" w:color="auto"/>
            </w:tcBorders>
            <w:shd w:val="clear" w:color="auto" w:fill="FFFFFF"/>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255,0</w:t>
            </w:r>
          </w:p>
        </w:tc>
        <w:tc>
          <w:tcPr>
            <w:tcW w:w="1276" w:type="dxa"/>
            <w:gridSpan w:val="2"/>
            <w:tcBorders>
              <w:top w:val="nil"/>
              <w:left w:val="nil"/>
              <w:bottom w:val="single" w:sz="8" w:space="0" w:color="auto"/>
              <w:right w:val="single" w:sz="8" w:space="0" w:color="auto"/>
            </w:tcBorders>
            <w:shd w:val="clear" w:color="auto" w:fill="FFFFFF"/>
            <w:vAlign w:val="center"/>
          </w:tcPr>
          <w:p w:rsidR="0003741F" w:rsidRPr="00F5502A" w:rsidRDefault="0003741F" w:rsidP="0003741F">
            <w:pPr>
              <w:spacing w:after="0" w:line="240" w:lineRule="auto"/>
              <w:jc w:val="center"/>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510,0</w:t>
            </w:r>
          </w:p>
        </w:tc>
        <w:tc>
          <w:tcPr>
            <w:tcW w:w="1276" w:type="dxa"/>
            <w:gridSpan w:val="2"/>
            <w:tcBorders>
              <w:top w:val="nil"/>
              <w:left w:val="nil"/>
              <w:bottom w:val="single" w:sz="8" w:space="0" w:color="auto"/>
              <w:right w:val="single" w:sz="8" w:space="0" w:color="auto"/>
            </w:tcBorders>
            <w:shd w:val="clear" w:color="auto" w:fill="FFFFFF"/>
            <w:vAlign w:val="center"/>
          </w:tcPr>
          <w:p w:rsidR="0003741F" w:rsidRPr="00F5502A" w:rsidRDefault="0003741F" w:rsidP="0003741F">
            <w:pPr>
              <w:spacing w:after="0" w:line="240" w:lineRule="auto"/>
              <w:jc w:val="center"/>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663,0</w:t>
            </w:r>
          </w:p>
        </w:tc>
        <w:tc>
          <w:tcPr>
            <w:tcW w:w="1701" w:type="dxa"/>
            <w:tcBorders>
              <w:top w:val="nil"/>
              <w:left w:val="nil"/>
              <w:bottom w:val="single" w:sz="8" w:space="0" w:color="auto"/>
              <w:right w:val="single" w:sz="8" w:space="0" w:color="auto"/>
            </w:tcBorders>
            <w:shd w:val="clear" w:color="auto" w:fill="FFFFFF"/>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r>
      <w:tr w:rsidR="0003741F" w:rsidRPr="00F5502A" w:rsidTr="00F67F72">
        <w:trPr>
          <w:trHeight w:val="182"/>
        </w:trPr>
        <w:tc>
          <w:tcPr>
            <w:tcW w:w="273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03741F" w:rsidRPr="00F5502A" w:rsidRDefault="0003741F" w:rsidP="00424E9D">
            <w:pPr>
              <w:spacing w:after="0" w:line="240" w:lineRule="auto"/>
              <w:jc w:val="both"/>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КБ</w:t>
            </w:r>
          </w:p>
        </w:tc>
        <w:tc>
          <w:tcPr>
            <w:tcW w:w="3601" w:type="dxa"/>
            <w:tcBorders>
              <w:top w:val="single" w:sz="8" w:space="0" w:color="auto"/>
              <w:left w:val="nil"/>
              <w:bottom w:val="single" w:sz="8" w:space="0" w:color="auto"/>
              <w:right w:val="single" w:sz="8" w:space="0" w:color="auto"/>
            </w:tcBorders>
            <w:shd w:val="clear" w:color="auto" w:fill="FFFFFF"/>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324" w:type="dxa"/>
            <w:tcBorders>
              <w:top w:val="single" w:sz="8" w:space="0" w:color="auto"/>
              <w:left w:val="nil"/>
              <w:bottom w:val="single" w:sz="8" w:space="0" w:color="auto"/>
              <w:right w:val="single" w:sz="8" w:space="0" w:color="auto"/>
            </w:tcBorders>
            <w:shd w:val="clear" w:color="auto" w:fill="FFFFFF"/>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417" w:type="dxa"/>
            <w:tcBorders>
              <w:top w:val="single" w:sz="8" w:space="0" w:color="auto"/>
              <w:left w:val="nil"/>
              <w:bottom w:val="single" w:sz="8" w:space="0" w:color="auto"/>
              <w:right w:val="single" w:sz="8" w:space="0" w:color="auto"/>
            </w:tcBorders>
            <w:shd w:val="clear" w:color="auto" w:fill="FFFFFF"/>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276" w:type="dxa"/>
            <w:tcBorders>
              <w:top w:val="single" w:sz="8" w:space="0" w:color="auto"/>
              <w:left w:val="nil"/>
              <w:bottom w:val="single" w:sz="8" w:space="0" w:color="auto"/>
              <w:right w:val="single" w:sz="8" w:space="0" w:color="auto"/>
            </w:tcBorders>
            <w:shd w:val="clear" w:color="auto" w:fill="FFFFFF"/>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276" w:type="dxa"/>
            <w:gridSpan w:val="2"/>
            <w:tcBorders>
              <w:top w:val="single" w:sz="8" w:space="0" w:color="auto"/>
              <w:left w:val="nil"/>
              <w:bottom w:val="single" w:sz="8" w:space="0" w:color="auto"/>
              <w:right w:val="single" w:sz="8" w:space="0" w:color="auto"/>
            </w:tcBorders>
            <w:shd w:val="clear" w:color="auto" w:fill="FFFFFF"/>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276" w:type="dxa"/>
            <w:gridSpan w:val="2"/>
            <w:tcBorders>
              <w:top w:val="single" w:sz="8" w:space="0" w:color="auto"/>
              <w:left w:val="nil"/>
              <w:bottom w:val="single" w:sz="8" w:space="0" w:color="auto"/>
              <w:right w:val="single" w:sz="8" w:space="0" w:color="auto"/>
            </w:tcBorders>
            <w:shd w:val="clear" w:color="auto" w:fill="FFFFFF"/>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701" w:type="dxa"/>
            <w:tcBorders>
              <w:top w:val="single" w:sz="8" w:space="0" w:color="auto"/>
              <w:left w:val="nil"/>
              <w:bottom w:val="single" w:sz="8" w:space="0" w:color="auto"/>
              <w:right w:val="single" w:sz="8" w:space="0" w:color="auto"/>
            </w:tcBorders>
            <w:shd w:val="clear" w:color="auto" w:fill="FFFFFF"/>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r>
      <w:tr w:rsidR="0003741F" w:rsidRPr="00F5502A" w:rsidTr="00F67F72">
        <w:trPr>
          <w:trHeight w:val="182"/>
        </w:trPr>
        <w:tc>
          <w:tcPr>
            <w:tcW w:w="273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03741F" w:rsidRPr="00F5502A" w:rsidRDefault="0003741F" w:rsidP="00424E9D">
            <w:pPr>
              <w:spacing w:after="0" w:line="240" w:lineRule="auto"/>
              <w:jc w:val="both"/>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ВИ</w:t>
            </w:r>
          </w:p>
        </w:tc>
        <w:tc>
          <w:tcPr>
            <w:tcW w:w="3601" w:type="dxa"/>
            <w:tcBorders>
              <w:top w:val="single" w:sz="8" w:space="0" w:color="auto"/>
              <w:left w:val="nil"/>
              <w:bottom w:val="single" w:sz="8" w:space="0" w:color="auto"/>
              <w:right w:val="single" w:sz="8" w:space="0" w:color="auto"/>
            </w:tcBorders>
            <w:shd w:val="clear" w:color="auto" w:fill="FFFFFF"/>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324" w:type="dxa"/>
            <w:tcBorders>
              <w:top w:val="single" w:sz="8" w:space="0" w:color="auto"/>
              <w:left w:val="nil"/>
              <w:bottom w:val="single" w:sz="8" w:space="0" w:color="auto"/>
              <w:right w:val="single" w:sz="8" w:space="0" w:color="auto"/>
            </w:tcBorders>
            <w:shd w:val="clear" w:color="auto" w:fill="FFFFFF"/>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417" w:type="dxa"/>
            <w:tcBorders>
              <w:top w:val="single" w:sz="8" w:space="0" w:color="auto"/>
              <w:left w:val="nil"/>
              <w:bottom w:val="single" w:sz="8" w:space="0" w:color="auto"/>
              <w:right w:val="single" w:sz="8" w:space="0" w:color="auto"/>
            </w:tcBorders>
            <w:shd w:val="clear" w:color="auto" w:fill="FFFFFF"/>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276" w:type="dxa"/>
            <w:tcBorders>
              <w:top w:val="single" w:sz="8" w:space="0" w:color="auto"/>
              <w:left w:val="nil"/>
              <w:bottom w:val="single" w:sz="8" w:space="0" w:color="auto"/>
              <w:right w:val="single" w:sz="8" w:space="0" w:color="auto"/>
            </w:tcBorders>
            <w:shd w:val="clear" w:color="auto" w:fill="FFFFFF"/>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276" w:type="dxa"/>
            <w:gridSpan w:val="2"/>
            <w:tcBorders>
              <w:top w:val="single" w:sz="8" w:space="0" w:color="auto"/>
              <w:left w:val="nil"/>
              <w:bottom w:val="single" w:sz="8" w:space="0" w:color="auto"/>
              <w:right w:val="single" w:sz="8" w:space="0" w:color="auto"/>
            </w:tcBorders>
            <w:shd w:val="clear" w:color="auto" w:fill="FFFFFF"/>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276" w:type="dxa"/>
            <w:gridSpan w:val="2"/>
            <w:tcBorders>
              <w:top w:val="single" w:sz="8" w:space="0" w:color="auto"/>
              <w:left w:val="nil"/>
              <w:bottom w:val="single" w:sz="8" w:space="0" w:color="auto"/>
              <w:right w:val="single" w:sz="8" w:space="0" w:color="auto"/>
            </w:tcBorders>
            <w:shd w:val="clear" w:color="auto" w:fill="FFFFFF"/>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701" w:type="dxa"/>
            <w:tcBorders>
              <w:top w:val="single" w:sz="8" w:space="0" w:color="auto"/>
              <w:left w:val="nil"/>
              <w:bottom w:val="single" w:sz="8" w:space="0" w:color="auto"/>
              <w:right w:val="single" w:sz="8" w:space="0" w:color="auto"/>
            </w:tcBorders>
            <w:shd w:val="clear" w:color="auto" w:fill="FFFFFF"/>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r>
      <w:tr w:rsidR="0003741F" w:rsidRPr="00F5502A" w:rsidTr="00F67F72">
        <w:trPr>
          <w:trHeight w:val="182"/>
        </w:trPr>
        <w:tc>
          <w:tcPr>
            <w:tcW w:w="2730" w:type="dxa"/>
            <w:tcBorders>
              <w:top w:val="single" w:sz="8" w:space="0" w:color="auto"/>
              <w:left w:val="single" w:sz="8" w:space="0" w:color="auto"/>
              <w:bottom w:val="single" w:sz="8" w:space="0" w:color="auto"/>
              <w:right w:val="single" w:sz="8" w:space="0" w:color="auto"/>
            </w:tcBorders>
            <w:shd w:val="clear" w:color="auto" w:fill="C6D9F1"/>
            <w:noWrap/>
            <w:vAlign w:val="bottom"/>
          </w:tcPr>
          <w:p w:rsidR="0003741F" w:rsidRPr="00F5502A" w:rsidRDefault="0003741F" w:rsidP="00424E9D">
            <w:pPr>
              <w:spacing w:after="0" w:line="240" w:lineRule="auto"/>
              <w:jc w:val="center"/>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ИТОГО</w:t>
            </w:r>
            <w:r w:rsidRPr="00F5502A">
              <w:rPr>
                <w:rFonts w:ascii="Times New Roman" w:eastAsia="Calibri" w:hAnsi="Times New Roman" w:cs="Times New Roman"/>
                <w:b/>
                <w:bCs/>
                <w:lang w:val="en-US" w:eastAsia="ru-RU"/>
              </w:rPr>
              <w:t>:</w:t>
            </w:r>
          </w:p>
        </w:tc>
        <w:tc>
          <w:tcPr>
            <w:tcW w:w="3601" w:type="dxa"/>
            <w:tcBorders>
              <w:top w:val="single" w:sz="8" w:space="0" w:color="auto"/>
              <w:left w:val="nil"/>
              <w:bottom w:val="single" w:sz="8" w:space="0" w:color="auto"/>
              <w:right w:val="single" w:sz="8" w:space="0" w:color="auto"/>
            </w:tcBorders>
            <w:shd w:val="clear" w:color="auto" w:fill="C6D9F1"/>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1683,0</w:t>
            </w:r>
          </w:p>
        </w:tc>
        <w:tc>
          <w:tcPr>
            <w:tcW w:w="1324" w:type="dxa"/>
            <w:tcBorders>
              <w:top w:val="single" w:sz="8" w:space="0" w:color="auto"/>
              <w:left w:val="nil"/>
              <w:bottom w:val="single" w:sz="8" w:space="0" w:color="auto"/>
              <w:right w:val="single" w:sz="8" w:space="0" w:color="auto"/>
            </w:tcBorders>
            <w:shd w:val="clear" w:color="auto" w:fill="C6D9F1"/>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417" w:type="dxa"/>
            <w:tcBorders>
              <w:top w:val="single" w:sz="8" w:space="0" w:color="auto"/>
              <w:left w:val="nil"/>
              <w:bottom w:val="single" w:sz="8" w:space="0" w:color="auto"/>
              <w:right w:val="single" w:sz="8" w:space="0" w:color="auto"/>
            </w:tcBorders>
            <w:shd w:val="clear" w:color="auto" w:fill="C6D9F1"/>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255,0</w:t>
            </w:r>
          </w:p>
        </w:tc>
        <w:tc>
          <w:tcPr>
            <w:tcW w:w="1276" w:type="dxa"/>
            <w:tcBorders>
              <w:top w:val="single" w:sz="8" w:space="0" w:color="auto"/>
              <w:left w:val="nil"/>
              <w:bottom w:val="single" w:sz="8" w:space="0" w:color="auto"/>
              <w:right w:val="single" w:sz="8" w:space="0" w:color="auto"/>
            </w:tcBorders>
            <w:shd w:val="clear" w:color="auto" w:fill="C6D9F1"/>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255,0</w:t>
            </w:r>
          </w:p>
        </w:tc>
        <w:tc>
          <w:tcPr>
            <w:tcW w:w="1276" w:type="dxa"/>
            <w:gridSpan w:val="2"/>
            <w:tcBorders>
              <w:top w:val="single" w:sz="8" w:space="0" w:color="auto"/>
              <w:left w:val="nil"/>
              <w:bottom w:val="single" w:sz="8" w:space="0" w:color="auto"/>
              <w:right w:val="single" w:sz="8" w:space="0" w:color="auto"/>
            </w:tcBorders>
            <w:shd w:val="clear" w:color="auto" w:fill="C6D9F1"/>
            <w:vAlign w:val="center"/>
          </w:tcPr>
          <w:p w:rsidR="0003741F" w:rsidRPr="00F5502A" w:rsidRDefault="0003741F" w:rsidP="0003741F">
            <w:pPr>
              <w:spacing w:after="0" w:line="240" w:lineRule="auto"/>
              <w:jc w:val="center"/>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510,0</w:t>
            </w:r>
          </w:p>
        </w:tc>
        <w:tc>
          <w:tcPr>
            <w:tcW w:w="1276" w:type="dxa"/>
            <w:gridSpan w:val="2"/>
            <w:tcBorders>
              <w:top w:val="single" w:sz="8" w:space="0" w:color="auto"/>
              <w:left w:val="nil"/>
              <w:bottom w:val="single" w:sz="8" w:space="0" w:color="auto"/>
              <w:right w:val="single" w:sz="8" w:space="0" w:color="auto"/>
            </w:tcBorders>
            <w:shd w:val="clear" w:color="auto" w:fill="C6D9F1"/>
            <w:vAlign w:val="center"/>
          </w:tcPr>
          <w:p w:rsidR="0003741F" w:rsidRPr="00F5502A" w:rsidRDefault="0003741F" w:rsidP="0003741F">
            <w:pPr>
              <w:spacing w:after="0" w:line="240" w:lineRule="auto"/>
              <w:jc w:val="center"/>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663,0</w:t>
            </w:r>
          </w:p>
        </w:tc>
        <w:tc>
          <w:tcPr>
            <w:tcW w:w="1701" w:type="dxa"/>
            <w:tcBorders>
              <w:top w:val="single" w:sz="8" w:space="0" w:color="auto"/>
              <w:left w:val="nil"/>
              <w:bottom w:val="single" w:sz="8" w:space="0" w:color="auto"/>
              <w:right w:val="single" w:sz="8" w:space="0" w:color="auto"/>
            </w:tcBorders>
            <w:shd w:val="clear" w:color="auto" w:fill="C6D9F1"/>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r>
      <w:tr w:rsidR="0003741F" w:rsidRPr="00F5502A" w:rsidTr="00F67F72">
        <w:trPr>
          <w:trHeight w:val="60"/>
        </w:trPr>
        <w:tc>
          <w:tcPr>
            <w:tcW w:w="14601" w:type="dxa"/>
            <w:gridSpan w:val="10"/>
            <w:tcBorders>
              <w:top w:val="single" w:sz="8" w:space="0" w:color="auto"/>
              <w:left w:val="single" w:sz="8" w:space="0" w:color="auto"/>
              <w:bottom w:val="single" w:sz="8" w:space="0" w:color="auto"/>
              <w:right w:val="single" w:sz="8" w:space="0" w:color="000000"/>
            </w:tcBorders>
            <w:shd w:val="clear" w:color="auto" w:fill="C0C0C0"/>
            <w:vAlign w:val="center"/>
          </w:tcPr>
          <w:p w:rsidR="0003741F" w:rsidRPr="00F5502A" w:rsidRDefault="0003741F" w:rsidP="00424E9D">
            <w:pPr>
              <w:spacing w:after="0" w:line="240" w:lineRule="auto"/>
              <w:jc w:val="both"/>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ИТОГО: модернизация (реконструкция) объектов коммунальной инфраструктуры +</w:t>
            </w:r>
            <w:r w:rsidRPr="00F5502A">
              <w:rPr>
                <w:rFonts w:ascii="Times New Roman" w:eastAsia="Calibri" w:hAnsi="Times New Roman" w:cs="Times New Roman"/>
                <w:b/>
                <w:bCs/>
              </w:rPr>
              <w:t xml:space="preserve"> утилизация твердых бытовых отходов</w:t>
            </w:r>
          </w:p>
        </w:tc>
      </w:tr>
      <w:tr w:rsidR="0003741F" w:rsidRPr="00F5502A" w:rsidTr="00F67F72">
        <w:trPr>
          <w:trHeight w:val="120"/>
        </w:trPr>
        <w:tc>
          <w:tcPr>
            <w:tcW w:w="2730" w:type="dxa"/>
            <w:tcBorders>
              <w:top w:val="nil"/>
              <w:left w:val="single" w:sz="8" w:space="0" w:color="auto"/>
              <w:bottom w:val="single" w:sz="8" w:space="0" w:color="auto"/>
              <w:right w:val="single" w:sz="8" w:space="0" w:color="auto"/>
            </w:tcBorders>
            <w:vAlign w:val="bottom"/>
          </w:tcPr>
          <w:p w:rsidR="0003741F" w:rsidRPr="00F5502A" w:rsidRDefault="0003741F" w:rsidP="00424E9D">
            <w:pPr>
              <w:spacing w:after="0" w:line="240" w:lineRule="auto"/>
              <w:jc w:val="both"/>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МБ</w:t>
            </w:r>
          </w:p>
        </w:tc>
        <w:tc>
          <w:tcPr>
            <w:tcW w:w="3601" w:type="dxa"/>
            <w:tcBorders>
              <w:top w:val="nil"/>
              <w:left w:val="nil"/>
              <w:bottom w:val="single" w:sz="8" w:space="0" w:color="auto"/>
              <w:right w:val="single" w:sz="8" w:space="0" w:color="auto"/>
            </w:tcBorders>
            <w:noWrap/>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2043,0</w:t>
            </w:r>
          </w:p>
        </w:tc>
        <w:tc>
          <w:tcPr>
            <w:tcW w:w="1324" w:type="dxa"/>
            <w:tcBorders>
              <w:top w:val="nil"/>
              <w:left w:val="nil"/>
              <w:bottom w:val="single" w:sz="8" w:space="0" w:color="auto"/>
              <w:right w:val="single" w:sz="8" w:space="0" w:color="auto"/>
            </w:tcBorders>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417" w:type="dxa"/>
            <w:tcBorders>
              <w:top w:val="nil"/>
              <w:left w:val="nil"/>
              <w:bottom w:val="single" w:sz="8" w:space="0" w:color="auto"/>
              <w:right w:val="single" w:sz="8" w:space="0" w:color="auto"/>
            </w:tcBorders>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255,0</w:t>
            </w:r>
          </w:p>
        </w:tc>
        <w:tc>
          <w:tcPr>
            <w:tcW w:w="1276" w:type="dxa"/>
            <w:tcBorders>
              <w:top w:val="nil"/>
              <w:left w:val="nil"/>
              <w:bottom w:val="single" w:sz="8" w:space="0" w:color="auto"/>
              <w:right w:val="single" w:sz="8" w:space="0" w:color="auto"/>
            </w:tcBorders>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435,0</w:t>
            </w:r>
          </w:p>
        </w:tc>
        <w:tc>
          <w:tcPr>
            <w:tcW w:w="1276" w:type="dxa"/>
            <w:gridSpan w:val="2"/>
            <w:tcBorders>
              <w:top w:val="nil"/>
              <w:left w:val="nil"/>
              <w:bottom w:val="single" w:sz="8" w:space="0" w:color="auto"/>
              <w:right w:val="single" w:sz="8" w:space="0" w:color="auto"/>
            </w:tcBorders>
            <w:vAlign w:val="center"/>
          </w:tcPr>
          <w:p w:rsidR="0003741F" w:rsidRPr="00F5502A" w:rsidRDefault="0003741F" w:rsidP="00424E9D">
            <w:pPr>
              <w:spacing w:after="0" w:line="240" w:lineRule="auto"/>
              <w:jc w:val="center"/>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690,0</w:t>
            </w:r>
          </w:p>
        </w:tc>
        <w:tc>
          <w:tcPr>
            <w:tcW w:w="1276" w:type="dxa"/>
            <w:gridSpan w:val="2"/>
            <w:tcBorders>
              <w:top w:val="nil"/>
              <w:left w:val="nil"/>
              <w:bottom w:val="single" w:sz="8" w:space="0" w:color="auto"/>
              <w:right w:val="single" w:sz="8" w:space="0" w:color="auto"/>
            </w:tcBorders>
            <w:vAlign w:val="center"/>
          </w:tcPr>
          <w:p w:rsidR="0003741F" w:rsidRPr="00F5502A" w:rsidRDefault="0003741F" w:rsidP="00424E9D">
            <w:pPr>
              <w:spacing w:after="0" w:line="240" w:lineRule="auto"/>
              <w:jc w:val="center"/>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663,0</w:t>
            </w:r>
          </w:p>
        </w:tc>
        <w:tc>
          <w:tcPr>
            <w:tcW w:w="1701" w:type="dxa"/>
            <w:tcBorders>
              <w:top w:val="nil"/>
              <w:left w:val="nil"/>
              <w:bottom w:val="single" w:sz="8" w:space="0" w:color="auto"/>
              <w:right w:val="single" w:sz="8" w:space="0" w:color="auto"/>
            </w:tcBorders>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r>
      <w:tr w:rsidR="0003741F" w:rsidRPr="00F5502A" w:rsidTr="00F67F72">
        <w:trPr>
          <w:trHeight w:val="60"/>
        </w:trPr>
        <w:tc>
          <w:tcPr>
            <w:tcW w:w="2730" w:type="dxa"/>
            <w:tcBorders>
              <w:top w:val="nil"/>
              <w:left w:val="single" w:sz="8" w:space="0" w:color="auto"/>
              <w:bottom w:val="single" w:sz="8" w:space="0" w:color="auto"/>
              <w:right w:val="single" w:sz="8" w:space="0" w:color="auto"/>
            </w:tcBorders>
            <w:noWrap/>
            <w:vAlign w:val="bottom"/>
          </w:tcPr>
          <w:p w:rsidR="0003741F" w:rsidRPr="00F5502A" w:rsidRDefault="0003741F" w:rsidP="00424E9D">
            <w:pPr>
              <w:spacing w:after="0" w:line="240" w:lineRule="auto"/>
              <w:jc w:val="both"/>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КБ</w:t>
            </w:r>
          </w:p>
        </w:tc>
        <w:tc>
          <w:tcPr>
            <w:tcW w:w="3601" w:type="dxa"/>
            <w:tcBorders>
              <w:top w:val="nil"/>
              <w:left w:val="nil"/>
              <w:bottom w:val="single" w:sz="8" w:space="0" w:color="auto"/>
              <w:right w:val="single" w:sz="8" w:space="0" w:color="auto"/>
            </w:tcBorders>
            <w:vAlign w:val="center"/>
          </w:tcPr>
          <w:p w:rsidR="0003741F" w:rsidRPr="00F5502A" w:rsidRDefault="0003741F" w:rsidP="00424E9D">
            <w:pPr>
              <w:spacing w:after="0" w:line="240" w:lineRule="auto"/>
              <w:jc w:val="center"/>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33840,0</w:t>
            </w:r>
          </w:p>
        </w:tc>
        <w:tc>
          <w:tcPr>
            <w:tcW w:w="1324" w:type="dxa"/>
            <w:tcBorders>
              <w:top w:val="nil"/>
              <w:left w:val="nil"/>
              <w:bottom w:val="single" w:sz="8" w:space="0" w:color="auto"/>
              <w:right w:val="single" w:sz="8" w:space="0" w:color="auto"/>
            </w:tcBorders>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417" w:type="dxa"/>
            <w:tcBorders>
              <w:top w:val="nil"/>
              <w:left w:val="nil"/>
              <w:bottom w:val="single" w:sz="8" w:space="0" w:color="auto"/>
              <w:right w:val="single" w:sz="8" w:space="0" w:color="auto"/>
            </w:tcBorders>
            <w:vAlign w:val="center"/>
          </w:tcPr>
          <w:p w:rsidR="0003741F" w:rsidRPr="00F5502A" w:rsidRDefault="0003741F" w:rsidP="0003741F">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276" w:type="dxa"/>
            <w:tcBorders>
              <w:top w:val="nil"/>
              <w:left w:val="nil"/>
              <w:bottom w:val="single" w:sz="8" w:space="0" w:color="auto"/>
              <w:right w:val="single" w:sz="8" w:space="0" w:color="auto"/>
            </w:tcBorders>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16920,0</w:t>
            </w:r>
          </w:p>
        </w:tc>
        <w:tc>
          <w:tcPr>
            <w:tcW w:w="1276" w:type="dxa"/>
            <w:gridSpan w:val="2"/>
            <w:tcBorders>
              <w:top w:val="nil"/>
              <w:left w:val="nil"/>
              <w:bottom w:val="single" w:sz="8" w:space="0" w:color="auto"/>
              <w:right w:val="single" w:sz="8" w:space="0" w:color="auto"/>
            </w:tcBorders>
            <w:vAlign w:val="center"/>
          </w:tcPr>
          <w:p w:rsidR="0003741F" w:rsidRPr="00F5502A" w:rsidRDefault="0003741F" w:rsidP="00424E9D">
            <w:pPr>
              <w:spacing w:after="0" w:line="240" w:lineRule="auto"/>
              <w:jc w:val="center"/>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16920,0</w:t>
            </w:r>
          </w:p>
        </w:tc>
        <w:tc>
          <w:tcPr>
            <w:tcW w:w="1276" w:type="dxa"/>
            <w:gridSpan w:val="2"/>
            <w:tcBorders>
              <w:top w:val="nil"/>
              <w:left w:val="nil"/>
              <w:bottom w:val="single" w:sz="8" w:space="0" w:color="auto"/>
              <w:right w:val="single" w:sz="8" w:space="0" w:color="auto"/>
            </w:tcBorders>
            <w:vAlign w:val="center"/>
          </w:tcPr>
          <w:p w:rsidR="0003741F" w:rsidRPr="00F5502A" w:rsidRDefault="0003741F" w:rsidP="0003741F">
            <w:pPr>
              <w:spacing w:after="0" w:line="240" w:lineRule="auto"/>
              <w:jc w:val="center"/>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0,0</w:t>
            </w:r>
          </w:p>
        </w:tc>
        <w:tc>
          <w:tcPr>
            <w:tcW w:w="1701" w:type="dxa"/>
            <w:tcBorders>
              <w:top w:val="nil"/>
              <w:left w:val="nil"/>
              <w:bottom w:val="single" w:sz="8" w:space="0" w:color="auto"/>
              <w:right w:val="single" w:sz="8" w:space="0" w:color="auto"/>
            </w:tcBorders>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r>
      <w:tr w:rsidR="0003741F" w:rsidRPr="00F5502A" w:rsidTr="00F67F72">
        <w:trPr>
          <w:trHeight w:val="86"/>
        </w:trPr>
        <w:tc>
          <w:tcPr>
            <w:tcW w:w="2730" w:type="dxa"/>
            <w:tcBorders>
              <w:top w:val="nil"/>
              <w:left w:val="single" w:sz="8" w:space="0" w:color="auto"/>
              <w:bottom w:val="single" w:sz="8" w:space="0" w:color="auto"/>
              <w:right w:val="single" w:sz="8" w:space="0" w:color="auto"/>
            </w:tcBorders>
            <w:noWrap/>
            <w:vAlign w:val="bottom"/>
          </w:tcPr>
          <w:p w:rsidR="0003741F" w:rsidRPr="00F5502A" w:rsidRDefault="0003741F" w:rsidP="00424E9D">
            <w:pPr>
              <w:spacing w:after="0" w:line="240" w:lineRule="auto"/>
              <w:jc w:val="both"/>
              <w:rPr>
                <w:rFonts w:ascii="Times New Roman" w:eastAsia="Calibri" w:hAnsi="Times New Roman" w:cs="Times New Roman"/>
                <w:b/>
                <w:bCs/>
                <w:lang w:eastAsia="ru-RU"/>
              </w:rPr>
            </w:pPr>
            <w:r w:rsidRPr="00F5502A">
              <w:rPr>
                <w:rFonts w:ascii="Times New Roman" w:eastAsia="Calibri" w:hAnsi="Times New Roman" w:cs="Times New Roman"/>
                <w:b/>
                <w:bCs/>
                <w:lang w:eastAsia="ru-RU"/>
              </w:rPr>
              <w:t>ВИ</w:t>
            </w:r>
          </w:p>
        </w:tc>
        <w:tc>
          <w:tcPr>
            <w:tcW w:w="3601" w:type="dxa"/>
            <w:tcBorders>
              <w:top w:val="nil"/>
              <w:left w:val="nil"/>
              <w:bottom w:val="single" w:sz="8" w:space="0" w:color="auto"/>
              <w:right w:val="single" w:sz="8" w:space="0" w:color="auto"/>
            </w:tcBorders>
            <w:noWrap/>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8311,1</w:t>
            </w:r>
          </w:p>
        </w:tc>
        <w:tc>
          <w:tcPr>
            <w:tcW w:w="1324" w:type="dxa"/>
            <w:tcBorders>
              <w:top w:val="nil"/>
              <w:left w:val="nil"/>
              <w:bottom w:val="single" w:sz="8" w:space="0" w:color="auto"/>
              <w:right w:val="single" w:sz="8" w:space="0" w:color="auto"/>
            </w:tcBorders>
            <w:noWrap/>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417" w:type="dxa"/>
            <w:tcBorders>
              <w:top w:val="nil"/>
              <w:left w:val="nil"/>
              <w:bottom w:val="single" w:sz="8" w:space="0" w:color="auto"/>
              <w:right w:val="single" w:sz="8" w:space="0" w:color="auto"/>
            </w:tcBorders>
            <w:noWrap/>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3324,9</w:t>
            </w:r>
          </w:p>
        </w:tc>
        <w:tc>
          <w:tcPr>
            <w:tcW w:w="1276" w:type="dxa"/>
            <w:tcBorders>
              <w:top w:val="nil"/>
              <w:left w:val="nil"/>
              <w:bottom w:val="single" w:sz="8" w:space="0" w:color="auto"/>
              <w:right w:val="single" w:sz="8" w:space="0" w:color="auto"/>
            </w:tcBorders>
            <w:noWrap/>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4986,2</w:t>
            </w:r>
          </w:p>
        </w:tc>
        <w:tc>
          <w:tcPr>
            <w:tcW w:w="1276" w:type="dxa"/>
            <w:gridSpan w:val="2"/>
            <w:tcBorders>
              <w:top w:val="nil"/>
              <w:left w:val="nil"/>
              <w:bottom w:val="single" w:sz="8" w:space="0" w:color="auto"/>
              <w:right w:val="single" w:sz="8" w:space="0" w:color="auto"/>
            </w:tcBorders>
            <w:noWrap/>
            <w:vAlign w:val="center"/>
          </w:tcPr>
          <w:p w:rsidR="0003741F" w:rsidRPr="00F5502A" w:rsidRDefault="0003741F" w:rsidP="00424E9D">
            <w:pPr>
              <w:spacing w:after="0" w:line="240" w:lineRule="auto"/>
              <w:jc w:val="center"/>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0,0</w:t>
            </w:r>
          </w:p>
        </w:tc>
        <w:tc>
          <w:tcPr>
            <w:tcW w:w="1276" w:type="dxa"/>
            <w:gridSpan w:val="2"/>
            <w:tcBorders>
              <w:top w:val="nil"/>
              <w:left w:val="nil"/>
              <w:bottom w:val="single" w:sz="8" w:space="0" w:color="auto"/>
              <w:right w:val="single" w:sz="8" w:space="0" w:color="auto"/>
            </w:tcBorders>
            <w:noWrap/>
            <w:vAlign w:val="center"/>
          </w:tcPr>
          <w:p w:rsidR="0003741F" w:rsidRPr="00F5502A" w:rsidRDefault="0003741F" w:rsidP="00424E9D">
            <w:pPr>
              <w:spacing w:after="0" w:line="240" w:lineRule="auto"/>
              <w:jc w:val="center"/>
              <w:rPr>
                <w:rFonts w:ascii="Times New Roman" w:eastAsia="Calibri" w:hAnsi="Times New Roman" w:cs="Times New Roman"/>
                <w:b/>
                <w:bCs/>
                <w:color w:val="000000"/>
                <w:lang w:eastAsia="ru-RU"/>
              </w:rPr>
            </w:pPr>
            <w:r>
              <w:rPr>
                <w:rFonts w:ascii="Times New Roman" w:eastAsia="Calibri" w:hAnsi="Times New Roman" w:cs="Times New Roman"/>
                <w:b/>
                <w:bCs/>
                <w:color w:val="000000"/>
                <w:lang w:eastAsia="ru-RU"/>
              </w:rPr>
              <w:t>0,0</w:t>
            </w:r>
          </w:p>
        </w:tc>
        <w:tc>
          <w:tcPr>
            <w:tcW w:w="1701" w:type="dxa"/>
            <w:tcBorders>
              <w:top w:val="nil"/>
              <w:left w:val="nil"/>
              <w:bottom w:val="single" w:sz="8" w:space="0" w:color="auto"/>
              <w:right w:val="single" w:sz="8" w:space="0" w:color="auto"/>
            </w:tcBorders>
            <w:noWrap/>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r>
      <w:tr w:rsidR="0003741F" w:rsidRPr="00424E9D" w:rsidTr="00F67F72">
        <w:trPr>
          <w:trHeight w:val="180"/>
        </w:trPr>
        <w:tc>
          <w:tcPr>
            <w:tcW w:w="2730" w:type="dxa"/>
            <w:tcBorders>
              <w:top w:val="nil"/>
              <w:left w:val="single" w:sz="8" w:space="0" w:color="auto"/>
              <w:bottom w:val="single" w:sz="8" w:space="0" w:color="auto"/>
              <w:right w:val="single" w:sz="8" w:space="0" w:color="auto"/>
            </w:tcBorders>
            <w:shd w:val="clear" w:color="auto" w:fill="CCFFFF"/>
            <w:noWrap/>
            <w:vAlign w:val="bottom"/>
          </w:tcPr>
          <w:p w:rsidR="0003741F" w:rsidRPr="00F5502A" w:rsidRDefault="0003741F" w:rsidP="00424E9D">
            <w:pPr>
              <w:spacing w:after="0" w:line="240" w:lineRule="auto"/>
              <w:jc w:val="center"/>
              <w:rPr>
                <w:rFonts w:ascii="Times New Roman" w:eastAsia="Calibri" w:hAnsi="Times New Roman" w:cs="Times New Roman"/>
                <w:b/>
                <w:bCs/>
                <w:lang w:eastAsia="ru-RU"/>
              </w:rPr>
            </w:pPr>
            <w:r w:rsidRPr="00F5502A">
              <w:rPr>
                <w:rFonts w:ascii="Times New Roman" w:eastAsia="Calibri" w:hAnsi="Times New Roman" w:cs="Times New Roman"/>
                <w:b/>
                <w:bCs/>
                <w:lang w:eastAsia="ru-RU"/>
              </w:rPr>
              <w:lastRenderedPageBreak/>
              <w:t>ИТОГО:</w:t>
            </w:r>
          </w:p>
        </w:tc>
        <w:tc>
          <w:tcPr>
            <w:tcW w:w="3601" w:type="dxa"/>
            <w:tcBorders>
              <w:top w:val="nil"/>
              <w:left w:val="nil"/>
              <w:bottom w:val="single" w:sz="8" w:space="0" w:color="auto"/>
              <w:right w:val="single" w:sz="8" w:space="0" w:color="auto"/>
            </w:tcBorders>
            <w:shd w:val="clear" w:color="auto" w:fill="CCFFFF"/>
            <w:noWrap/>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44194,1</w:t>
            </w:r>
          </w:p>
        </w:tc>
        <w:tc>
          <w:tcPr>
            <w:tcW w:w="1324" w:type="dxa"/>
            <w:tcBorders>
              <w:top w:val="nil"/>
              <w:left w:val="nil"/>
              <w:bottom w:val="single" w:sz="8" w:space="0" w:color="auto"/>
              <w:right w:val="single" w:sz="8" w:space="0" w:color="auto"/>
            </w:tcBorders>
            <w:shd w:val="clear" w:color="auto" w:fill="CCFFFF"/>
            <w:noWrap/>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c>
          <w:tcPr>
            <w:tcW w:w="1417" w:type="dxa"/>
            <w:tcBorders>
              <w:top w:val="nil"/>
              <w:left w:val="nil"/>
              <w:bottom w:val="single" w:sz="8" w:space="0" w:color="auto"/>
              <w:right w:val="single" w:sz="8" w:space="0" w:color="auto"/>
            </w:tcBorders>
            <w:shd w:val="clear" w:color="auto" w:fill="CCFFFF"/>
            <w:noWrap/>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3579,9</w:t>
            </w:r>
          </w:p>
        </w:tc>
        <w:tc>
          <w:tcPr>
            <w:tcW w:w="1276" w:type="dxa"/>
            <w:tcBorders>
              <w:top w:val="nil"/>
              <w:left w:val="nil"/>
              <w:bottom w:val="single" w:sz="8" w:space="0" w:color="auto"/>
              <w:right w:val="single" w:sz="8" w:space="0" w:color="auto"/>
            </w:tcBorders>
            <w:shd w:val="clear" w:color="auto" w:fill="CCFFFF"/>
            <w:noWrap/>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22341,2</w:t>
            </w:r>
          </w:p>
        </w:tc>
        <w:tc>
          <w:tcPr>
            <w:tcW w:w="1276" w:type="dxa"/>
            <w:gridSpan w:val="2"/>
            <w:tcBorders>
              <w:top w:val="nil"/>
              <w:left w:val="nil"/>
              <w:bottom w:val="single" w:sz="8" w:space="0" w:color="auto"/>
              <w:right w:val="single" w:sz="8" w:space="0" w:color="auto"/>
            </w:tcBorders>
            <w:shd w:val="clear" w:color="auto" w:fill="CCFFFF"/>
            <w:noWrap/>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17610,0</w:t>
            </w:r>
          </w:p>
        </w:tc>
        <w:tc>
          <w:tcPr>
            <w:tcW w:w="1276" w:type="dxa"/>
            <w:gridSpan w:val="2"/>
            <w:tcBorders>
              <w:top w:val="nil"/>
              <w:left w:val="nil"/>
              <w:bottom w:val="single" w:sz="8" w:space="0" w:color="auto"/>
              <w:right w:val="single" w:sz="8" w:space="0" w:color="auto"/>
            </w:tcBorders>
            <w:shd w:val="clear" w:color="auto" w:fill="CCFFFF"/>
            <w:noWrap/>
            <w:vAlign w:val="center"/>
          </w:tcPr>
          <w:p w:rsidR="0003741F" w:rsidRPr="00F5502A"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663,0</w:t>
            </w:r>
          </w:p>
        </w:tc>
        <w:tc>
          <w:tcPr>
            <w:tcW w:w="1701" w:type="dxa"/>
            <w:tcBorders>
              <w:top w:val="nil"/>
              <w:left w:val="nil"/>
              <w:bottom w:val="single" w:sz="8" w:space="0" w:color="auto"/>
              <w:right w:val="single" w:sz="8" w:space="0" w:color="auto"/>
            </w:tcBorders>
            <w:shd w:val="clear" w:color="auto" w:fill="CCFFFF"/>
            <w:noWrap/>
            <w:vAlign w:val="center"/>
          </w:tcPr>
          <w:p w:rsidR="0003741F" w:rsidRPr="00424E9D" w:rsidRDefault="0003741F" w:rsidP="00424E9D">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0,0</w:t>
            </w:r>
          </w:p>
        </w:tc>
      </w:tr>
    </w:tbl>
    <w:p w:rsidR="00FB616D" w:rsidRDefault="00FB616D"/>
    <w:sectPr w:rsidR="00FB616D" w:rsidSect="00E125B2">
      <w:pgSz w:w="16838" w:h="11906" w:orient="landscape"/>
      <w:pgMar w:top="540" w:right="709" w:bottom="540" w:left="1134" w:header="510" w:footer="6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2E72E8"/>
    <w:lvl w:ilvl="0">
      <w:start w:val="1"/>
      <w:numFmt w:val="decimal"/>
      <w:lvlText w:val="%1."/>
      <w:lvlJc w:val="left"/>
      <w:pPr>
        <w:tabs>
          <w:tab w:val="num" w:pos="1492"/>
        </w:tabs>
        <w:ind w:left="1492" w:hanging="360"/>
      </w:pPr>
    </w:lvl>
  </w:abstractNum>
  <w:abstractNum w:abstractNumId="1">
    <w:nsid w:val="FFFFFF7D"/>
    <w:multiLevelType w:val="singleLevel"/>
    <w:tmpl w:val="138AFBC8"/>
    <w:lvl w:ilvl="0">
      <w:start w:val="1"/>
      <w:numFmt w:val="decimal"/>
      <w:lvlText w:val="%1."/>
      <w:lvlJc w:val="left"/>
      <w:pPr>
        <w:tabs>
          <w:tab w:val="num" w:pos="1209"/>
        </w:tabs>
        <w:ind w:left="1209" w:hanging="360"/>
      </w:pPr>
    </w:lvl>
  </w:abstractNum>
  <w:abstractNum w:abstractNumId="2">
    <w:nsid w:val="FFFFFF7E"/>
    <w:multiLevelType w:val="singleLevel"/>
    <w:tmpl w:val="127472C2"/>
    <w:lvl w:ilvl="0">
      <w:start w:val="1"/>
      <w:numFmt w:val="decimal"/>
      <w:lvlText w:val="%1."/>
      <w:lvlJc w:val="left"/>
      <w:pPr>
        <w:tabs>
          <w:tab w:val="num" w:pos="926"/>
        </w:tabs>
        <w:ind w:left="926" w:hanging="360"/>
      </w:pPr>
    </w:lvl>
  </w:abstractNum>
  <w:abstractNum w:abstractNumId="3">
    <w:nsid w:val="FFFFFF7F"/>
    <w:multiLevelType w:val="singleLevel"/>
    <w:tmpl w:val="9056BF5E"/>
    <w:lvl w:ilvl="0">
      <w:start w:val="1"/>
      <w:numFmt w:val="decimal"/>
      <w:lvlText w:val="%1."/>
      <w:lvlJc w:val="left"/>
      <w:pPr>
        <w:tabs>
          <w:tab w:val="num" w:pos="643"/>
        </w:tabs>
        <w:ind w:left="643" w:hanging="360"/>
      </w:pPr>
    </w:lvl>
  </w:abstractNum>
  <w:abstractNum w:abstractNumId="4">
    <w:nsid w:val="FFFFFF80"/>
    <w:multiLevelType w:val="singleLevel"/>
    <w:tmpl w:val="BFD83D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E23E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1A7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23E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5CBA68"/>
    <w:lvl w:ilvl="0">
      <w:start w:val="1"/>
      <w:numFmt w:val="decimal"/>
      <w:lvlText w:val="%1."/>
      <w:lvlJc w:val="left"/>
      <w:pPr>
        <w:tabs>
          <w:tab w:val="num" w:pos="360"/>
        </w:tabs>
        <w:ind w:left="360" w:hanging="360"/>
      </w:pPr>
    </w:lvl>
  </w:abstractNum>
  <w:abstractNum w:abstractNumId="9">
    <w:nsid w:val="FFFFFF89"/>
    <w:multiLevelType w:val="singleLevel"/>
    <w:tmpl w:val="2E4A5AA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848F256"/>
    <w:lvl w:ilvl="0">
      <w:numFmt w:val="bullet"/>
      <w:lvlText w:val="*"/>
      <w:lvlJc w:val="left"/>
    </w:lvl>
  </w:abstractNum>
  <w:abstractNum w:abstractNumId="1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12">
    <w:nsid w:val="034350B6"/>
    <w:multiLevelType w:val="multilevel"/>
    <w:tmpl w:val="2F427A28"/>
    <w:lvl w:ilvl="0">
      <w:start w:val="1"/>
      <w:numFmt w:val="decimal"/>
      <w:lvlText w:val="%1"/>
      <w:lvlJc w:val="left"/>
      <w:pPr>
        <w:ind w:left="420" w:hanging="420"/>
      </w:pPr>
      <w:rPr>
        <w:rFonts w:hint="default"/>
      </w:rPr>
    </w:lvl>
    <w:lvl w:ilvl="1">
      <w:start w:val="1"/>
      <w:numFmt w:val="decimal"/>
      <w:lvlText w:val="%1.%2"/>
      <w:lvlJc w:val="left"/>
      <w:pPr>
        <w:ind w:left="2025" w:hanging="420"/>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13">
    <w:nsid w:val="05D7438D"/>
    <w:multiLevelType w:val="hybridMultilevel"/>
    <w:tmpl w:val="90EE9B9A"/>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4">
    <w:nsid w:val="064123FE"/>
    <w:multiLevelType w:val="hybridMultilevel"/>
    <w:tmpl w:val="B5120CC8"/>
    <w:lvl w:ilvl="0" w:tplc="44305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6477C78"/>
    <w:multiLevelType w:val="multilevel"/>
    <w:tmpl w:val="8496E342"/>
    <w:lvl w:ilvl="0">
      <w:start w:val="1"/>
      <w:numFmt w:val="decimal"/>
      <w:pStyle w:val="a"/>
      <w:lvlText w:val="%1."/>
      <w:lvlJc w:val="left"/>
      <w:pPr>
        <w:tabs>
          <w:tab w:val="num" w:pos="700"/>
        </w:tabs>
        <w:ind w:left="0" w:firstLine="340"/>
      </w:pPr>
      <w:rPr>
        <w:b w:val="0"/>
        <w:i w:val="0"/>
        <w:color w:val="auto"/>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985"/>
        </w:tabs>
        <w:ind w:left="2985" w:hanging="1005"/>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79F0986"/>
    <w:multiLevelType w:val="hybridMultilevel"/>
    <w:tmpl w:val="23F6DB3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0DAB1E17"/>
    <w:multiLevelType w:val="hybridMultilevel"/>
    <w:tmpl w:val="181C449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0C74A75"/>
    <w:multiLevelType w:val="multilevel"/>
    <w:tmpl w:val="262CE17A"/>
    <w:lvl w:ilvl="0">
      <w:start w:val="1"/>
      <w:numFmt w:val="decimal"/>
      <w:lvlText w:val="%1"/>
      <w:lvlJc w:val="left"/>
      <w:pPr>
        <w:ind w:left="1125" w:hanging="1125"/>
      </w:pPr>
      <w:rPr>
        <w:rFonts w:hint="default"/>
      </w:rPr>
    </w:lvl>
    <w:lvl w:ilvl="1">
      <w:start w:val="1"/>
      <w:numFmt w:val="decimal"/>
      <w:lvlText w:val="%1.%2"/>
      <w:lvlJc w:val="left"/>
      <w:pPr>
        <w:ind w:left="2118" w:hanging="1125"/>
      </w:pPr>
      <w:rPr>
        <w:rFonts w:hint="default"/>
      </w:rPr>
    </w:lvl>
    <w:lvl w:ilvl="2">
      <w:start w:val="1"/>
      <w:numFmt w:val="decimal"/>
      <w:lvlText w:val="%1.%2.%3"/>
      <w:lvlJc w:val="left"/>
      <w:pPr>
        <w:ind w:left="2541" w:hanging="1125"/>
      </w:pPr>
      <w:rPr>
        <w:rFonts w:hint="default"/>
      </w:rPr>
    </w:lvl>
    <w:lvl w:ilvl="3">
      <w:start w:val="1"/>
      <w:numFmt w:val="decimal"/>
      <w:lvlText w:val="%1.%2.%3.%4"/>
      <w:lvlJc w:val="left"/>
      <w:pPr>
        <w:ind w:left="3249" w:hanging="1125"/>
      </w:pPr>
      <w:rPr>
        <w:rFonts w:hint="default"/>
      </w:rPr>
    </w:lvl>
    <w:lvl w:ilvl="4">
      <w:start w:val="1"/>
      <w:numFmt w:val="decimal"/>
      <w:lvlText w:val="%1.%2.%3.%4.%5"/>
      <w:lvlJc w:val="left"/>
      <w:pPr>
        <w:ind w:left="3957" w:hanging="112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158B387C"/>
    <w:multiLevelType w:val="singleLevel"/>
    <w:tmpl w:val="7DD03994"/>
    <w:lvl w:ilvl="0">
      <w:start w:val="1"/>
      <w:numFmt w:val="bullet"/>
      <w:lvlText w:val="-"/>
      <w:lvlJc w:val="left"/>
      <w:pPr>
        <w:tabs>
          <w:tab w:val="num" w:pos="720"/>
        </w:tabs>
        <w:ind w:left="720" w:hanging="360"/>
      </w:pPr>
    </w:lvl>
  </w:abstractNum>
  <w:abstractNum w:abstractNumId="20">
    <w:nsid w:val="196B5B26"/>
    <w:multiLevelType w:val="hybridMultilevel"/>
    <w:tmpl w:val="FA18F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0B1B74"/>
    <w:multiLevelType w:val="hybridMultilevel"/>
    <w:tmpl w:val="98349DEE"/>
    <w:lvl w:ilvl="0" w:tplc="370AD7E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6234A0"/>
    <w:multiLevelType w:val="hybridMultilevel"/>
    <w:tmpl w:val="545E28AC"/>
    <w:lvl w:ilvl="0" w:tplc="DD3E4F7C">
      <w:start w:val="3"/>
      <w:numFmt w:val="decimal"/>
      <w:lvlText w:val="%1."/>
      <w:lvlJc w:val="left"/>
      <w:pPr>
        <w:tabs>
          <w:tab w:val="num" w:pos="1495"/>
        </w:tabs>
        <w:ind w:left="1495" w:hanging="360"/>
      </w:pPr>
      <w:rPr>
        <w:rFonts w:hint="default"/>
        <w:b/>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23">
    <w:nsid w:val="218D595D"/>
    <w:multiLevelType w:val="hybridMultilevel"/>
    <w:tmpl w:val="30301108"/>
    <w:lvl w:ilvl="0" w:tplc="2C02D886">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266B1C9F"/>
    <w:multiLevelType w:val="multilevel"/>
    <w:tmpl w:val="8B9C71BC"/>
    <w:lvl w:ilvl="0">
      <w:start w:val="1"/>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2"/>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26DC7D9F"/>
    <w:multiLevelType w:val="hybridMultilevel"/>
    <w:tmpl w:val="CD480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0C2737"/>
    <w:multiLevelType w:val="multilevel"/>
    <w:tmpl w:val="AA58933E"/>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lvl>
    <w:lvl w:ilvl="2">
      <w:start w:val="4"/>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7">
    <w:nsid w:val="32B75E58"/>
    <w:multiLevelType w:val="hybridMultilevel"/>
    <w:tmpl w:val="BE2C1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33C2FE3"/>
    <w:multiLevelType w:val="hybridMultilevel"/>
    <w:tmpl w:val="B906B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C5B2B5D"/>
    <w:multiLevelType w:val="multilevel"/>
    <w:tmpl w:val="D088AF5E"/>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0">
    <w:nsid w:val="44037227"/>
    <w:multiLevelType w:val="hybridMultilevel"/>
    <w:tmpl w:val="309AEFA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E32886"/>
    <w:multiLevelType w:val="hybridMultilevel"/>
    <w:tmpl w:val="D724F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B0404F"/>
    <w:multiLevelType w:val="hybridMultilevel"/>
    <w:tmpl w:val="183647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6775280"/>
    <w:multiLevelType w:val="hybridMultilevel"/>
    <w:tmpl w:val="4D9CB97E"/>
    <w:lvl w:ilvl="0" w:tplc="A15273DE">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34">
    <w:nsid w:val="5F127230"/>
    <w:multiLevelType w:val="multilevel"/>
    <w:tmpl w:val="141E2EA0"/>
    <w:lvl w:ilvl="0">
      <w:start w:val="1"/>
      <w:numFmt w:val="decimal"/>
      <w:lvlText w:val="%1."/>
      <w:lvlJc w:val="left"/>
      <w:pPr>
        <w:tabs>
          <w:tab w:val="num" w:pos="1495"/>
        </w:tabs>
        <w:ind w:left="1495" w:hanging="360"/>
      </w:pPr>
    </w:lvl>
    <w:lvl w:ilvl="1">
      <w:start w:val="2"/>
      <w:numFmt w:val="decimal"/>
      <w:isLgl/>
      <w:lvlText w:val="%1.%2."/>
      <w:lvlJc w:val="left"/>
      <w:pPr>
        <w:ind w:left="1211" w:hanging="360"/>
      </w:pPr>
    </w:lvl>
    <w:lvl w:ilvl="2">
      <w:start w:val="1"/>
      <w:numFmt w:val="decimal"/>
      <w:isLgl/>
      <w:lvlText w:val="%1.%2.%3."/>
      <w:lvlJc w:val="left"/>
      <w:pPr>
        <w:ind w:left="1778" w:hanging="720"/>
      </w:pPr>
    </w:lvl>
    <w:lvl w:ilvl="3">
      <w:start w:val="1"/>
      <w:numFmt w:val="decimal"/>
      <w:isLgl/>
      <w:lvlText w:val="%1.%2.%3.%4."/>
      <w:lvlJc w:val="left"/>
      <w:pPr>
        <w:ind w:left="1985" w:hanging="720"/>
      </w:pPr>
    </w:lvl>
    <w:lvl w:ilvl="4">
      <w:start w:val="1"/>
      <w:numFmt w:val="decimal"/>
      <w:isLgl/>
      <w:lvlText w:val="%1.%2.%3.%4.%5."/>
      <w:lvlJc w:val="left"/>
      <w:pPr>
        <w:ind w:left="2552" w:hanging="1080"/>
      </w:pPr>
    </w:lvl>
    <w:lvl w:ilvl="5">
      <w:start w:val="1"/>
      <w:numFmt w:val="decimal"/>
      <w:isLgl/>
      <w:lvlText w:val="%1.%2.%3.%4.%5.%6."/>
      <w:lvlJc w:val="left"/>
      <w:pPr>
        <w:ind w:left="2759" w:hanging="1080"/>
      </w:pPr>
    </w:lvl>
    <w:lvl w:ilvl="6">
      <w:start w:val="1"/>
      <w:numFmt w:val="decimal"/>
      <w:isLgl/>
      <w:lvlText w:val="%1.%2.%3.%4.%5.%6.%7."/>
      <w:lvlJc w:val="left"/>
      <w:pPr>
        <w:ind w:left="3326" w:hanging="1440"/>
      </w:pPr>
    </w:lvl>
    <w:lvl w:ilvl="7">
      <w:start w:val="1"/>
      <w:numFmt w:val="decimal"/>
      <w:isLgl/>
      <w:lvlText w:val="%1.%2.%3.%4.%5.%6.%7.%8."/>
      <w:lvlJc w:val="left"/>
      <w:pPr>
        <w:ind w:left="3533" w:hanging="1440"/>
      </w:pPr>
    </w:lvl>
    <w:lvl w:ilvl="8">
      <w:start w:val="1"/>
      <w:numFmt w:val="decimal"/>
      <w:isLgl/>
      <w:lvlText w:val="%1.%2.%3.%4.%5.%6.%7.%8.%9."/>
      <w:lvlJc w:val="left"/>
      <w:pPr>
        <w:ind w:left="4100" w:hanging="1800"/>
      </w:pPr>
    </w:lvl>
  </w:abstractNum>
  <w:abstractNum w:abstractNumId="35">
    <w:nsid w:val="62E36EB9"/>
    <w:multiLevelType w:val="hybridMultilevel"/>
    <w:tmpl w:val="6820F8D4"/>
    <w:lvl w:ilvl="0" w:tplc="6628A9BC">
      <w:start w:val="1"/>
      <w:numFmt w:val="decimal"/>
      <w:lvlText w:val="%1."/>
      <w:lvlJc w:val="left"/>
      <w:pPr>
        <w:tabs>
          <w:tab w:val="num" w:pos="720"/>
        </w:tabs>
        <w:ind w:left="720" w:hanging="360"/>
      </w:pPr>
    </w:lvl>
    <w:lvl w:ilvl="1" w:tplc="35D6A8EE">
      <w:numFmt w:val="none"/>
      <w:lvlText w:val=""/>
      <w:lvlJc w:val="left"/>
      <w:pPr>
        <w:tabs>
          <w:tab w:val="num" w:pos="360"/>
        </w:tabs>
        <w:ind w:left="0" w:firstLine="0"/>
      </w:pPr>
    </w:lvl>
    <w:lvl w:ilvl="2" w:tplc="3CA88052">
      <w:numFmt w:val="none"/>
      <w:lvlText w:val=""/>
      <w:lvlJc w:val="left"/>
      <w:pPr>
        <w:tabs>
          <w:tab w:val="num" w:pos="360"/>
        </w:tabs>
        <w:ind w:left="0" w:firstLine="0"/>
      </w:pPr>
    </w:lvl>
    <w:lvl w:ilvl="3" w:tplc="3D1A667E">
      <w:numFmt w:val="none"/>
      <w:lvlText w:val=""/>
      <w:lvlJc w:val="left"/>
      <w:pPr>
        <w:tabs>
          <w:tab w:val="num" w:pos="360"/>
        </w:tabs>
        <w:ind w:left="0" w:firstLine="0"/>
      </w:pPr>
    </w:lvl>
    <w:lvl w:ilvl="4" w:tplc="767E370E">
      <w:numFmt w:val="none"/>
      <w:lvlText w:val=""/>
      <w:lvlJc w:val="left"/>
      <w:pPr>
        <w:tabs>
          <w:tab w:val="num" w:pos="360"/>
        </w:tabs>
        <w:ind w:left="0" w:firstLine="0"/>
      </w:pPr>
    </w:lvl>
    <w:lvl w:ilvl="5" w:tplc="81E0D4E4">
      <w:numFmt w:val="none"/>
      <w:lvlText w:val=""/>
      <w:lvlJc w:val="left"/>
      <w:pPr>
        <w:tabs>
          <w:tab w:val="num" w:pos="360"/>
        </w:tabs>
        <w:ind w:left="0" w:firstLine="0"/>
      </w:pPr>
    </w:lvl>
    <w:lvl w:ilvl="6" w:tplc="D850F9BC">
      <w:numFmt w:val="none"/>
      <w:lvlText w:val=""/>
      <w:lvlJc w:val="left"/>
      <w:pPr>
        <w:tabs>
          <w:tab w:val="num" w:pos="360"/>
        </w:tabs>
        <w:ind w:left="0" w:firstLine="0"/>
      </w:pPr>
    </w:lvl>
    <w:lvl w:ilvl="7" w:tplc="36F25B70">
      <w:numFmt w:val="none"/>
      <w:lvlText w:val=""/>
      <w:lvlJc w:val="left"/>
      <w:pPr>
        <w:tabs>
          <w:tab w:val="num" w:pos="360"/>
        </w:tabs>
        <w:ind w:left="0" w:firstLine="0"/>
      </w:pPr>
    </w:lvl>
    <w:lvl w:ilvl="8" w:tplc="2E4C661C">
      <w:numFmt w:val="none"/>
      <w:lvlText w:val=""/>
      <w:lvlJc w:val="left"/>
      <w:pPr>
        <w:tabs>
          <w:tab w:val="num" w:pos="360"/>
        </w:tabs>
        <w:ind w:left="0" w:firstLine="0"/>
      </w:pPr>
    </w:lvl>
  </w:abstractNum>
  <w:abstractNum w:abstractNumId="36">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CCD4B31"/>
    <w:multiLevelType w:val="hybridMultilevel"/>
    <w:tmpl w:val="AB74328E"/>
    <w:lvl w:ilvl="0" w:tplc="04190005">
      <w:start w:val="1"/>
      <w:numFmt w:val="bullet"/>
      <w:lvlText w:val=""/>
      <w:lvlJc w:val="left"/>
      <w:pPr>
        <w:tabs>
          <w:tab w:val="num" w:pos="1440"/>
        </w:tabs>
        <w:ind w:left="1440" w:hanging="360"/>
      </w:pPr>
      <w:rPr>
        <w:rFonts w:ascii="Wingdings" w:hAnsi="Wingdings" w:hint="default"/>
      </w:rPr>
    </w:lvl>
    <w:lvl w:ilvl="1" w:tplc="CC3CA0E0">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9243BEE"/>
    <w:multiLevelType w:val="hybridMultilevel"/>
    <w:tmpl w:val="C038DFA8"/>
    <w:lvl w:ilvl="0" w:tplc="04190009">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A915223"/>
    <w:multiLevelType w:val="multilevel"/>
    <w:tmpl w:val="7932CEDA"/>
    <w:lvl w:ilvl="0">
      <w:start w:val="5"/>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0">
    <w:nsid w:val="7FD55C33"/>
    <w:multiLevelType w:val="hybridMultilevel"/>
    <w:tmpl w:val="EF52C960"/>
    <w:lvl w:ilvl="0" w:tplc="657CB0B8">
      <w:start w:val="1"/>
      <w:numFmt w:val="decimal"/>
      <w:lvlText w:val="%1)"/>
      <w:lvlJc w:val="left"/>
      <w:pPr>
        <w:ind w:left="1218" w:hanging="750"/>
      </w:pPr>
      <w:rPr>
        <w:rFonts w:hint="default"/>
      </w:rPr>
    </w:lvl>
    <w:lvl w:ilvl="1" w:tplc="DD3E4F7C">
      <w:start w:val="3"/>
      <w:numFmt w:val="decimal"/>
      <w:lvlText w:val="%2."/>
      <w:lvlJc w:val="left"/>
      <w:pPr>
        <w:tabs>
          <w:tab w:val="num" w:pos="1548"/>
        </w:tabs>
        <w:ind w:left="1548" w:hanging="360"/>
      </w:pPr>
      <w:rPr>
        <w:rFonts w:hint="default"/>
        <w:b/>
      </w:r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num w:numId="1">
    <w:abstractNumId w:val="10"/>
    <w:lvlOverride w:ilvl="0">
      <w:lvl w:ilvl="0">
        <w:start w:val="65535"/>
        <w:numFmt w:val="bullet"/>
        <w:lvlText w:val="-"/>
        <w:legacy w:legacy="1" w:legacySpace="0" w:legacyIndent="139"/>
        <w:lvlJc w:val="left"/>
        <w:rPr>
          <w:rFonts w:ascii="Arial" w:hAnsi="Arial" w:cs="Arial" w:hint="default"/>
        </w:rPr>
      </w:lvl>
    </w:lvlOverride>
  </w:num>
  <w:num w:numId="2">
    <w:abstractNumId w:val="10"/>
    <w:lvlOverride w:ilvl="0">
      <w:lvl w:ilvl="0">
        <w:start w:val="65535"/>
        <w:numFmt w:val="bullet"/>
        <w:lvlText w:val="-"/>
        <w:legacy w:legacy="1" w:legacySpace="0" w:legacyIndent="124"/>
        <w:lvlJc w:val="left"/>
        <w:rPr>
          <w:rFonts w:ascii="Arial" w:hAnsi="Arial" w:cs="Arial" w:hint="default"/>
        </w:rPr>
      </w:lvl>
    </w:lvlOverride>
  </w:num>
  <w:num w:numId="3">
    <w:abstractNumId w:val="31"/>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5"/>
  </w:num>
  <w:num w:numId="11">
    <w:abstractNumId w:val="11"/>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3"/>
  </w:num>
  <w:num w:numId="31">
    <w:abstractNumId w:val="40"/>
  </w:num>
  <w:num w:numId="32">
    <w:abstractNumId w:val="18"/>
  </w:num>
  <w:num w:numId="33">
    <w:abstractNumId w:val="29"/>
  </w:num>
  <w:num w:numId="34">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23"/>
  </w:num>
  <w:num w:numId="37">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0"/>
  </w:num>
  <w:num w:numId="40">
    <w:abstractNumId w:val="16"/>
  </w:num>
  <w:num w:numId="41">
    <w:abstractNumId w:val="38"/>
  </w:num>
  <w:num w:numId="42">
    <w:abstractNumId w:val="22"/>
  </w:num>
  <w:num w:numId="43">
    <w:abstractNumId w:val="33"/>
  </w:num>
  <w:num w:numId="44">
    <w:abstractNumId w:val="13"/>
  </w:num>
  <w:num w:numId="45">
    <w:abstractNumId w:val="3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9D"/>
    <w:rsid w:val="00035577"/>
    <w:rsid w:val="0003741F"/>
    <w:rsid w:val="00056BB0"/>
    <w:rsid w:val="00094E56"/>
    <w:rsid w:val="0014482E"/>
    <w:rsid w:val="00154431"/>
    <w:rsid w:val="00165829"/>
    <w:rsid w:val="001733DF"/>
    <w:rsid w:val="001C6462"/>
    <w:rsid w:val="001D07F8"/>
    <w:rsid w:val="001F159A"/>
    <w:rsid w:val="001F608E"/>
    <w:rsid w:val="00217AF5"/>
    <w:rsid w:val="00287E77"/>
    <w:rsid w:val="00291845"/>
    <w:rsid w:val="002D38CD"/>
    <w:rsid w:val="0030695B"/>
    <w:rsid w:val="00306B27"/>
    <w:rsid w:val="00380C96"/>
    <w:rsid w:val="003956D4"/>
    <w:rsid w:val="003E36C8"/>
    <w:rsid w:val="00402C15"/>
    <w:rsid w:val="00403A75"/>
    <w:rsid w:val="00407BF7"/>
    <w:rsid w:val="00424E9D"/>
    <w:rsid w:val="004374C6"/>
    <w:rsid w:val="00466251"/>
    <w:rsid w:val="0048784C"/>
    <w:rsid w:val="00487E88"/>
    <w:rsid w:val="004B59BB"/>
    <w:rsid w:val="004F660E"/>
    <w:rsid w:val="005116D3"/>
    <w:rsid w:val="005273E9"/>
    <w:rsid w:val="00546CD6"/>
    <w:rsid w:val="00581794"/>
    <w:rsid w:val="0059737E"/>
    <w:rsid w:val="005C47FE"/>
    <w:rsid w:val="006037E0"/>
    <w:rsid w:val="00616B59"/>
    <w:rsid w:val="0064156A"/>
    <w:rsid w:val="006B1B03"/>
    <w:rsid w:val="00720BBB"/>
    <w:rsid w:val="00724322"/>
    <w:rsid w:val="007404D9"/>
    <w:rsid w:val="00785215"/>
    <w:rsid w:val="007B2B6A"/>
    <w:rsid w:val="007D47E5"/>
    <w:rsid w:val="00812C9C"/>
    <w:rsid w:val="00861710"/>
    <w:rsid w:val="00897B71"/>
    <w:rsid w:val="008E68DF"/>
    <w:rsid w:val="008E6A74"/>
    <w:rsid w:val="008F64D2"/>
    <w:rsid w:val="00906BB2"/>
    <w:rsid w:val="0092427B"/>
    <w:rsid w:val="009645AA"/>
    <w:rsid w:val="009B271D"/>
    <w:rsid w:val="009D227A"/>
    <w:rsid w:val="00A11F7B"/>
    <w:rsid w:val="00A26A48"/>
    <w:rsid w:val="00A61301"/>
    <w:rsid w:val="00A77301"/>
    <w:rsid w:val="00A86E3F"/>
    <w:rsid w:val="00AA7CDE"/>
    <w:rsid w:val="00AE2FCD"/>
    <w:rsid w:val="00B00C99"/>
    <w:rsid w:val="00B05521"/>
    <w:rsid w:val="00B13AEC"/>
    <w:rsid w:val="00B52610"/>
    <w:rsid w:val="00B81D5E"/>
    <w:rsid w:val="00BD309D"/>
    <w:rsid w:val="00CC59AF"/>
    <w:rsid w:val="00D45F35"/>
    <w:rsid w:val="00D84A7F"/>
    <w:rsid w:val="00DD1850"/>
    <w:rsid w:val="00DF5B37"/>
    <w:rsid w:val="00E125B2"/>
    <w:rsid w:val="00E35B64"/>
    <w:rsid w:val="00E47B91"/>
    <w:rsid w:val="00E517DC"/>
    <w:rsid w:val="00E678F6"/>
    <w:rsid w:val="00E95E21"/>
    <w:rsid w:val="00EB001A"/>
    <w:rsid w:val="00EB2636"/>
    <w:rsid w:val="00F12525"/>
    <w:rsid w:val="00F45D90"/>
    <w:rsid w:val="00F465E0"/>
    <w:rsid w:val="00F5502A"/>
    <w:rsid w:val="00F55FB6"/>
    <w:rsid w:val="00F67F72"/>
    <w:rsid w:val="00F822A8"/>
    <w:rsid w:val="00FB26B2"/>
    <w:rsid w:val="00FB616D"/>
    <w:rsid w:val="00FF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424E9D"/>
    <w:pPr>
      <w:spacing w:after="136" w:line="288" w:lineRule="atLeast"/>
      <w:jc w:val="both"/>
      <w:outlineLvl w:val="0"/>
    </w:pPr>
    <w:rPr>
      <w:rFonts w:ascii="Tahoma" w:eastAsia="Times New Roman" w:hAnsi="Tahoma" w:cs="Times New Roman"/>
      <w:color w:val="2E3432"/>
      <w:kern w:val="36"/>
      <w:sz w:val="38"/>
      <w:szCs w:val="38"/>
      <w:lang w:val="x-none" w:eastAsia="ru-RU"/>
    </w:rPr>
  </w:style>
  <w:style w:type="paragraph" w:styleId="2">
    <w:name w:val="heading 2"/>
    <w:basedOn w:val="a0"/>
    <w:link w:val="20"/>
    <w:uiPriority w:val="9"/>
    <w:qFormat/>
    <w:rsid w:val="00424E9D"/>
    <w:pPr>
      <w:spacing w:after="136" w:line="288" w:lineRule="atLeast"/>
      <w:jc w:val="both"/>
      <w:outlineLvl w:val="1"/>
    </w:pPr>
    <w:rPr>
      <w:rFonts w:ascii="Tahoma" w:eastAsia="Times New Roman" w:hAnsi="Tahoma" w:cs="Times New Roman"/>
      <w:sz w:val="34"/>
      <w:szCs w:val="34"/>
      <w:lang w:val="x-none" w:eastAsia="ru-RU"/>
    </w:rPr>
  </w:style>
  <w:style w:type="paragraph" w:styleId="3">
    <w:name w:val="heading 3"/>
    <w:basedOn w:val="a0"/>
    <w:link w:val="30"/>
    <w:uiPriority w:val="9"/>
    <w:qFormat/>
    <w:rsid w:val="00424E9D"/>
    <w:pPr>
      <w:spacing w:after="136" w:line="288" w:lineRule="atLeast"/>
      <w:jc w:val="both"/>
      <w:outlineLvl w:val="2"/>
    </w:pPr>
    <w:rPr>
      <w:rFonts w:ascii="Tahoma" w:eastAsia="Times New Roman" w:hAnsi="Tahoma" w:cs="Times New Roman"/>
      <w:sz w:val="29"/>
      <w:szCs w:val="29"/>
      <w:lang w:val="x-none" w:eastAsia="ru-RU"/>
    </w:rPr>
  </w:style>
  <w:style w:type="paragraph" w:styleId="4">
    <w:name w:val="heading 4"/>
    <w:basedOn w:val="a0"/>
    <w:link w:val="40"/>
    <w:uiPriority w:val="9"/>
    <w:qFormat/>
    <w:rsid w:val="00424E9D"/>
    <w:pPr>
      <w:spacing w:before="100" w:beforeAutospacing="1" w:after="100" w:afterAutospacing="1" w:line="288" w:lineRule="atLeast"/>
      <w:jc w:val="both"/>
      <w:outlineLvl w:val="3"/>
    </w:pPr>
    <w:rPr>
      <w:rFonts w:ascii="Tahoma" w:eastAsia="Times New Roman" w:hAnsi="Tahoma" w:cs="Times New Roman"/>
      <w:b/>
      <w:bCs/>
      <w:sz w:val="24"/>
      <w:szCs w:val="24"/>
      <w:lang w:val="x-none" w:eastAsia="ru-RU"/>
    </w:rPr>
  </w:style>
  <w:style w:type="paragraph" w:styleId="5">
    <w:name w:val="heading 5"/>
    <w:basedOn w:val="a0"/>
    <w:link w:val="50"/>
    <w:uiPriority w:val="9"/>
    <w:qFormat/>
    <w:rsid w:val="00424E9D"/>
    <w:pPr>
      <w:spacing w:before="100" w:beforeAutospacing="1" w:after="100" w:afterAutospacing="1" w:line="288" w:lineRule="atLeast"/>
      <w:jc w:val="both"/>
      <w:outlineLvl w:val="4"/>
    </w:pPr>
    <w:rPr>
      <w:rFonts w:ascii="Tahoma" w:eastAsia="Times New Roman" w:hAnsi="Tahoma" w:cs="Times New Roman"/>
      <w:b/>
      <w:bCs/>
      <w:sz w:val="24"/>
      <w:szCs w:val="24"/>
      <w:lang w:val="x-none" w:eastAsia="ru-RU"/>
    </w:rPr>
  </w:style>
  <w:style w:type="paragraph" w:styleId="6">
    <w:name w:val="heading 6"/>
    <w:basedOn w:val="a0"/>
    <w:link w:val="60"/>
    <w:uiPriority w:val="9"/>
    <w:qFormat/>
    <w:rsid w:val="00424E9D"/>
    <w:pPr>
      <w:spacing w:before="100" w:beforeAutospacing="1" w:after="100" w:afterAutospacing="1" w:line="288" w:lineRule="atLeast"/>
      <w:jc w:val="both"/>
      <w:outlineLvl w:val="5"/>
    </w:pPr>
    <w:rPr>
      <w:rFonts w:ascii="Tahoma" w:eastAsia="Times New Roman" w:hAnsi="Tahoma" w:cs="Times New Roman"/>
      <w:b/>
      <w:bCs/>
      <w:sz w:val="24"/>
      <w:szCs w:val="24"/>
      <w:lang w:val="x-none" w:eastAsia="ru-RU"/>
    </w:rPr>
  </w:style>
  <w:style w:type="paragraph" w:styleId="7">
    <w:name w:val="heading 7"/>
    <w:basedOn w:val="a0"/>
    <w:next w:val="a0"/>
    <w:link w:val="70"/>
    <w:unhideWhenUsed/>
    <w:qFormat/>
    <w:rsid w:val="00424E9D"/>
    <w:pPr>
      <w:spacing w:before="240" w:after="60" w:line="240" w:lineRule="auto"/>
      <w:jc w:val="both"/>
      <w:outlineLvl w:val="6"/>
    </w:pPr>
    <w:rPr>
      <w:rFonts w:ascii="Calibri" w:eastAsia="Times New Roman" w:hAnsi="Calibri" w:cs="Times New Roman"/>
      <w:sz w:val="24"/>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24E9D"/>
    <w:rPr>
      <w:rFonts w:ascii="Tahoma" w:eastAsia="Times New Roman" w:hAnsi="Tahoma" w:cs="Times New Roman"/>
      <w:color w:val="2E3432"/>
      <w:kern w:val="36"/>
      <w:sz w:val="38"/>
      <w:szCs w:val="38"/>
      <w:lang w:val="x-none" w:eastAsia="ru-RU"/>
    </w:rPr>
  </w:style>
  <w:style w:type="character" w:customStyle="1" w:styleId="20">
    <w:name w:val="Заголовок 2 Знак"/>
    <w:basedOn w:val="a1"/>
    <w:link w:val="2"/>
    <w:uiPriority w:val="9"/>
    <w:rsid w:val="00424E9D"/>
    <w:rPr>
      <w:rFonts w:ascii="Tahoma" w:eastAsia="Times New Roman" w:hAnsi="Tahoma" w:cs="Times New Roman"/>
      <w:sz w:val="34"/>
      <w:szCs w:val="34"/>
      <w:lang w:val="x-none" w:eastAsia="ru-RU"/>
    </w:rPr>
  </w:style>
  <w:style w:type="character" w:customStyle="1" w:styleId="30">
    <w:name w:val="Заголовок 3 Знак"/>
    <w:basedOn w:val="a1"/>
    <w:link w:val="3"/>
    <w:uiPriority w:val="9"/>
    <w:rsid w:val="00424E9D"/>
    <w:rPr>
      <w:rFonts w:ascii="Tahoma" w:eastAsia="Times New Roman" w:hAnsi="Tahoma" w:cs="Times New Roman"/>
      <w:sz w:val="29"/>
      <w:szCs w:val="29"/>
      <w:lang w:val="x-none" w:eastAsia="ru-RU"/>
    </w:rPr>
  </w:style>
  <w:style w:type="character" w:customStyle="1" w:styleId="40">
    <w:name w:val="Заголовок 4 Знак"/>
    <w:basedOn w:val="a1"/>
    <w:link w:val="4"/>
    <w:uiPriority w:val="9"/>
    <w:rsid w:val="00424E9D"/>
    <w:rPr>
      <w:rFonts w:ascii="Tahoma" w:eastAsia="Times New Roman" w:hAnsi="Tahoma" w:cs="Times New Roman"/>
      <w:b/>
      <w:bCs/>
      <w:sz w:val="24"/>
      <w:szCs w:val="24"/>
      <w:lang w:val="x-none" w:eastAsia="ru-RU"/>
    </w:rPr>
  </w:style>
  <w:style w:type="character" w:customStyle="1" w:styleId="50">
    <w:name w:val="Заголовок 5 Знак"/>
    <w:basedOn w:val="a1"/>
    <w:link w:val="5"/>
    <w:uiPriority w:val="9"/>
    <w:rsid w:val="00424E9D"/>
    <w:rPr>
      <w:rFonts w:ascii="Tahoma" w:eastAsia="Times New Roman" w:hAnsi="Tahoma" w:cs="Times New Roman"/>
      <w:b/>
      <w:bCs/>
      <w:sz w:val="24"/>
      <w:szCs w:val="24"/>
      <w:lang w:val="x-none" w:eastAsia="ru-RU"/>
    </w:rPr>
  </w:style>
  <w:style w:type="character" w:customStyle="1" w:styleId="60">
    <w:name w:val="Заголовок 6 Знак"/>
    <w:basedOn w:val="a1"/>
    <w:link w:val="6"/>
    <w:uiPriority w:val="9"/>
    <w:rsid w:val="00424E9D"/>
    <w:rPr>
      <w:rFonts w:ascii="Tahoma" w:eastAsia="Times New Roman" w:hAnsi="Tahoma" w:cs="Times New Roman"/>
      <w:b/>
      <w:bCs/>
      <w:sz w:val="24"/>
      <w:szCs w:val="24"/>
      <w:lang w:val="x-none" w:eastAsia="ru-RU"/>
    </w:rPr>
  </w:style>
  <w:style w:type="character" w:customStyle="1" w:styleId="70">
    <w:name w:val="Заголовок 7 Знак"/>
    <w:basedOn w:val="a1"/>
    <w:link w:val="7"/>
    <w:rsid w:val="00424E9D"/>
    <w:rPr>
      <w:rFonts w:ascii="Calibri" w:eastAsia="Times New Roman" w:hAnsi="Calibri" w:cs="Times New Roman"/>
      <w:sz w:val="24"/>
      <w:szCs w:val="24"/>
      <w:lang w:val="x-none"/>
    </w:rPr>
  </w:style>
  <w:style w:type="numbering" w:customStyle="1" w:styleId="11">
    <w:name w:val="Нет списка1"/>
    <w:next w:val="a3"/>
    <w:uiPriority w:val="99"/>
    <w:semiHidden/>
    <w:unhideWhenUsed/>
    <w:rsid w:val="00424E9D"/>
  </w:style>
  <w:style w:type="character" w:customStyle="1" w:styleId="HTML">
    <w:name w:val="Стандартный HTML Знак"/>
    <w:link w:val="HTML0"/>
    <w:uiPriority w:val="99"/>
    <w:semiHidden/>
    <w:rsid w:val="00424E9D"/>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42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1">
    <w:name w:val="Стандартный HTML Знак1"/>
    <w:basedOn w:val="a1"/>
    <w:uiPriority w:val="99"/>
    <w:semiHidden/>
    <w:rsid w:val="00424E9D"/>
    <w:rPr>
      <w:rFonts w:ascii="Consolas" w:hAnsi="Consolas"/>
      <w:sz w:val="20"/>
      <w:szCs w:val="20"/>
    </w:rPr>
  </w:style>
  <w:style w:type="character" w:customStyle="1" w:styleId="a4">
    <w:name w:val="Гипертекстовая ссылка"/>
    <w:uiPriority w:val="99"/>
    <w:rsid w:val="00424E9D"/>
    <w:rPr>
      <w:b/>
      <w:bCs/>
      <w:color w:val="008000"/>
    </w:rPr>
  </w:style>
  <w:style w:type="paragraph" w:customStyle="1" w:styleId="a5">
    <w:name w:val="Знак Знак Знак Знак"/>
    <w:basedOn w:val="a0"/>
    <w:rsid w:val="00424E9D"/>
    <w:pPr>
      <w:spacing w:after="0" w:line="240" w:lineRule="auto"/>
      <w:jc w:val="both"/>
    </w:pPr>
    <w:rPr>
      <w:rFonts w:ascii="Verdana" w:eastAsia="Times New Roman" w:hAnsi="Verdana" w:cs="Verdana"/>
      <w:sz w:val="20"/>
      <w:szCs w:val="20"/>
      <w:lang w:val="en-US"/>
    </w:rPr>
  </w:style>
  <w:style w:type="table" w:styleId="a6">
    <w:name w:val="Table Grid"/>
    <w:basedOn w:val="a2"/>
    <w:uiPriority w:val="59"/>
    <w:rsid w:val="00424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unhideWhenUsed/>
    <w:rsid w:val="00424E9D"/>
    <w:rPr>
      <w:color w:val="0000FF"/>
      <w:u w:val="single"/>
    </w:rPr>
  </w:style>
  <w:style w:type="paragraph" w:styleId="a8">
    <w:name w:val="Normal (Web)"/>
    <w:basedOn w:val="a0"/>
    <w:uiPriority w:val="99"/>
    <w:semiHidden/>
    <w:unhideWhenUsed/>
    <w:rsid w:val="00424E9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9">
    <w:name w:val="Body Text"/>
    <w:basedOn w:val="a0"/>
    <w:link w:val="aa"/>
    <w:uiPriority w:val="99"/>
    <w:semiHidden/>
    <w:unhideWhenUsed/>
    <w:rsid w:val="00424E9D"/>
    <w:pPr>
      <w:spacing w:after="120" w:line="240" w:lineRule="auto"/>
      <w:jc w:val="both"/>
    </w:pPr>
    <w:rPr>
      <w:rFonts w:ascii="Calibri" w:eastAsia="Calibri" w:hAnsi="Calibri" w:cs="Times New Roman"/>
      <w:lang w:val="x-none"/>
    </w:rPr>
  </w:style>
  <w:style w:type="character" w:customStyle="1" w:styleId="aa">
    <w:name w:val="Основной текст Знак"/>
    <w:basedOn w:val="a1"/>
    <w:link w:val="a9"/>
    <w:uiPriority w:val="99"/>
    <w:semiHidden/>
    <w:rsid w:val="00424E9D"/>
    <w:rPr>
      <w:rFonts w:ascii="Calibri" w:eastAsia="Calibri" w:hAnsi="Calibri" w:cs="Times New Roman"/>
      <w:lang w:val="x-none"/>
    </w:rPr>
  </w:style>
  <w:style w:type="paragraph" w:styleId="ab">
    <w:name w:val="Body Text First Indent"/>
    <w:basedOn w:val="a9"/>
    <w:link w:val="ac"/>
    <w:rsid w:val="00424E9D"/>
    <w:pPr>
      <w:ind w:firstLine="210"/>
    </w:pPr>
    <w:rPr>
      <w:rFonts w:ascii="Times New Roman" w:eastAsia="Times New Roman" w:hAnsi="Times New Roman"/>
      <w:sz w:val="24"/>
      <w:szCs w:val="24"/>
    </w:rPr>
  </w:style>
  <w:style w:type="character" w:customStyle="1" w:styleId="ac">
    <w:name w:val="Красная строка Знак"/>
    <w:basedOn w:val="aa"/>
    <w:link w:val="ab"/>
    <w:rsid w:val="00424E9D"/>
    <w:rPr>
      <w:rFonts w:ascii="Times New Roman" w:eastAsia="Times New Roman" w:hAnsi="Times New Roman" w:cs="Times New Roman"/>
      <w:sz w:val="24"/>
      <w:szCs w:val="24"/>
      <w:lang w:val="x-none"/>
    </w:rPr>
  </w:style>
  <w:style w:type="paragraph" w:styleId="31">
    <w:name w:val="Body Text Indent 3"/>
    <w:basedOn w:val="a0"/>
    <w:link w:val="32"/>
    <w:uiPriority w:val="99"/>
    <w:semiHidden/>
    <w:unhideWhenUsed/>
    <w:rsid w:val="00424E9D"/>
    <w:pPr>
      <w:spacing w:after="120" w:line="240" w:lineRule="auto"/>
      <w:ind w:left="283"/>
      <w:jc w:val="both"/>
    </w:pPr>
    <w:rPr>
      <w:rFonts w:ascii="Calibri" w:eastAsia="Calibri" w:hAnsi="Calibri" w:cs="Times New Roman"/>
      <w:sz w:val="16"/>
      <w:szCs w:val="16"/>
      <w:lang w:val="x-none"/>
    </w:rPr>
  </w:style>
  <w:style w:type="character" w:customStyle="1" w:styleId="32">
    <w:name w:val="Основной текст с отступом 3 Знак"/>
    <w:basedOn w:val="a1"/>
    <w:link w:val="31"/>
    <w:uiPriority w:val="99"/>
    <w:semiHidden/>
    <w:rsid w:val="00424E9D"/>
    <w:rPr>
      <w:rFonts w:ascii="Calibri" w:eastAsia="Calibri" w:hAnsi="Calibri" w:cs="Times New Roman"/>
      <w:sz w:val="16"/>
      <w:szCs w:val="16"/>
      <w:lang w:val="x-none"/>
    </w:rPr>
  </w:style>
  <w:style w:type="character" w:customStyle="1" w:styleId="WW-Absatz-Standardschriftart111111111">
    <w:name w:val="WW-Absatz-Standardschriftart111111111"/>
    <w:rsid w:val="00424E9D"/>
  </w:style>
  <w:style w:type="paragraph" w:customStyle="1" w:styleId="ad">
    <w:name w:val="Знак Знак Знак Знак Знак Знак Знак"/>
    <w:basedOn w:val="a0"/>
    <w:rsid w:val="00424E9D"/>
    <w:pPr>
      <w:spacing w:after="160" w:line="240" w:lineRule="exact"/>
      <w:jc w:val="both"/>
    </w:pPr>
    <w:rPr>
      <w:rFonts w:ascii="Verdana" w:eastAsia="Times New Roman" w:hAnsi="Verdana" w:cs="Times New Roman"/>
      <w:sz w:val="20"/>
      <w:szCs w:val="20"/>
      <w:lang w:val="en-US"/>
    </w:rPr>
  </w:style>
  <w:style w:type="paragraph" w:customStyle="1" w:styleId="ae">
    <w:name w:val="Содержимое таблицы"/>
    <w:basedOn w:val="a0"/>
    <w:rsid w:val="00424E9D"/>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styleId="af">
    <w:name w:val="List Paragraph"/>
    <w:basedOn w:val="a0"/>
    <w:uiPriority w:val="34"/>
    <w:qFormat/>
    <w:rsid w:val="00424E9D"/>
    <w:pPr>
      <w:spacing w:after="0" w:line="240" w:lineRule="auto"/>
      <w:ind w:left="720"/>
      <w:jc w:val="both"/>
    </w:pPr>
    <w:rPr>
      <w:rFonts w:ascii="Calibri" w:eastAsia="Calibri" w:hAnsi="Calibri" w:cs="Times New Roman"/>
      <w:lang w:eastAsia="ar-SA"/>
    </w:rPr>
  </w:style>
  <w:style w:type="paragraph" w:styleId="af0">
    <w:name w:val="No Spacing"/>
    <w:link w:val="af1"/>
    <w:uiPriority w:val="99"/>
    <w:qFormat/>
    <w:rsid w:val="00424E9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pple-style-span">
    <w:name w:val="apple-style-span"/>
    <w:basedOn w:val="a1"/>
    <w:rsid w:val="00424E9D"/>
  </w:style>
  <w:style w:type="character" w:customStyle="1" w:styleId="71">
    <w:name w:val="Знак Знак7"/>
    <w:locked/>
    <w:rsid w:val="00424E9D"/>
    <w:rPr>
      <w:rFonts w:ascii="Tahoma" w:hAnsi="Tahoma"/>
      <w:color w:val="2E3432"/>
      <w:kern w:val="36"/>
      <w:sz w:val="38"/>
      <w:szCs w:val="38"/>
      <w:lang w:val="x-none" w:eastAsia="ru-RU" w:bidi="ar-SA"/>
    </w:rPr>
  </w:style>
  <w:style w:type="character" w:customStyle="1" w:styleId="61">
    <w:name w:val="Знак Знак6"/>
    <w:locked/>
    <w:rsid w:val="00424E9D"/>
    <w:rPr>
      <w:rFonts w:ascii="Tahoma" w:hAnsi="Tahoma"/>
      <w:sz w:val="34"/>
      <w:szCs w:val="34"/>
      <w:lang w:val="x-none" w:eastAsia="ru-RU" w:bidi="ar-SA"/>
    </w:rPr>
  </w:style>
  <w:style w:type="character" w:customStyle="1" w:styleId="51">
    <w:name w:val="Знак Знак5"/>
    <w:locked/>
    <w:rsid w:val="00424E9D"/>
    <w:rPr>
      <w:rFonts w:ascii="Tahoma" w:hAnsi="Tahoma"/>
      <w:sz w:val="29"/>
      <w:szCs w:val="29"/>
      <w:lang w:val="x-none" w:eastAsia="ru-RU" w:bidi="ar-SA"/>
    </w:rPr>
  </w:style>
  <w:style w:type="character" w:customStyle="1" w:styleId="41">
    <w:name w:val="Знак Знак4"/>
    <w:locked/>
    <w:rsid w:val="00424E9D"/>
    <w:rPr>
      <w:rFonts w:ascii="Tahoma" w:hAnsi="Tahoma"/>
      <w:b/>
      <w:bCs/>
      <w:sz w:val="24"/>
      <w:szCs w:val="24"/>
      <w:lang w:val="x-none" w:eastAsia="ru-RU" w:bidi="ar-SA"/>
    </w:rPr>
  </w:style>
  <w:style w:type="character" w:customStyle="1" w:styleId="33">
    <w:name w:val="Знак Знак3"/>
    <w:locked/>
    <w:rsid w:val="00424E9D"/>
    <w:rPr>
      <w:rFonts w:ascii="Tahoma" w:hAnsi="Tahoma"/>
      <w:b/>
      <w:bCs/>
      <w:sz w:val="24"/>
      <w:szCs w:val="24"/>
      <w:lang w:val="x-none" w:eastAsia="ru-RU" w:bidi="ar-SA"/>
    </w:rPr>
  </w:style>
  <w:style w:type="character" w:customStyle="1" w:styleId="21">
    <w:name w:val="Знак Знак2"/>
    <w:locked/>
    <w:rsid w:val="00424E9D"/>
    <w:rPr>
      <w:rFonts w:ascii="Tahoma" w:hAnsi="Tahoma"/>
      <w:b/>
      <w:bCs/>
      <w:sz w:val="24"/>
      <w:szCs w:val="24"/>
      <w:lang w:val="x-none" w:eastAsia="ru-RU" w:bidi="ar-SA"/>
    </w:rPr>
  </w:style>
  <w:style w:type="paragraph" w:styleId="af2">
    <w:name w:val="Title"/>
    <w:basedOn w:val="a0"/>
    <w:link w:val="af3"/>
    <w:qFormat/>
    <w:rsid w:val="00424E9D"/>
    <w:pPr>
      <w:spacing w:after="0" w:line="240" w:lineRule="auto"/>
      <w:jc w:val="center"/>
    </w:pPr>
    <w:rPr>
      <w:rFonts w:ascii="Times New Roman" w:eastAsia="Times New Roman" w:hAnsi="Times New Roman" w:cs="Times New Roman"/>
      <w:b/>
      <w:bCs/>
      <w:sz w:val="32"/>
      <w:szCs w:val="24"/>
      <w:lang w:eastAsia="ru-RU"/>
    </w:rPr>
  </w:style>
  <w:style w:type="character" w:customStyle="1" w:styleId="af3">
    <w:name w:val="Название Знак"/>
    <w:basedOn w:val="a1"/>
    <w:link w:val="af2"/>
    <w:rsid w:val="00424E9D"/>
    <w:rPr>
      <w:rFonts w:ascii="Times New Roman" w:eastAsia="Times New Roman" w:hAnsi="Times New Roman" w:cs="Times New Roman"/>
      <w:b/>
      <w:bCs/>
      <w:sz w:val="32"/>
      <w:szCs w:val="24"/>
      <w:lang w:eastAsia="ru-RU"/>
    </w:rPr>
  </w:style>
  <w:style w:type="paragraph" w:styleId="22">
    <w:name w:val="Body Text 2"/>
    <w:basedOn w:val="a0"/>
    <w:link w:val="23"/>
    <w:rsid w:val="00424E9D"/>
    <w:pPr>
      <w:spacing w:after="0" w:line="240" w:lineRule="auto"/>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1"/>
    <w:link w:val="22"/>
    <w:rsid w:val="00424E9D"/>
    <w:rPr>
      <w:rFonts w:ascii="Times New Roman" w:eastAsia="Times New Roman" w:hAnsi="Times New Roman" w:cs="Times New Roman"/>
      <w:sz w:val="24"/>
      <w:szCs w:val="20"/>
      <w:lang w:eastAsia="ru-RU"/>
    </w:rPr>
  </w:style>
  <w:style w:type="paragraph" w:styleId="a">
    <w:name w:val="Plain Text"/>
    <w:basedOn w:val="a0"/>
    <w:link w:val="af4"/>
    <w:rsid w:val="00424E9D"/>
    <w:pPr>
      <w:numPr>
        <w:numId w:val="13"/>
      </w:numPr>
      <w:spacing w:before="60" w:after="0" w:line="360" w:lineRule="auto"/>
      <w:jc w:val="both"/>
    </w:pPr>
    <w:rPr>
      <w:rFonts w:ascii="Times New Roman" w:eastAsia="Times New Roman" w:hAnsi="Times New Roman" w:cs="Times New Roman"/>
      <w:sz w:val="28"/>
      <w:szCs w:val="20"/>
      <w:lang w:eastAsia="ru-RU"/>
    </w:rPr>
  </w:style>
  <w:style w:type="character" w:customStyle="1" w:styleId="af4">
    <w:name w:val="Текст Знак"/>
    <w:basedOn w:val="a1"/>
    <w:link w:val="a"/>
    <w:rsid w:val="00424E9D"/>
    <w:rPr>
      <w:rFonts w:ascii="Times New Roman" w:eastAsia="Times New Roman" w:hAnsi="Times New Roman" w:cs="Times New Roman"/>
      <w:sz w:val="28"/>
      <w:szCs w:val="20"/>
      <w:lang w:eastAsia="ru-RU"/>
    </w:rPr>
  </w:style>
  <w:style w:type="character" w:customStyle="1" w:styleId="af5">
    <w:name w:val="Текст выноски Знак"/>
    <w:link w:val="af6"/>
    <w:semiHidden/>
    <w:locked/>
    <w:rsid w:val="00424E9D"/>
    <w:rPr>
      <w:rFonts w:ascii="Tahoma" w:eastAsia="Calibri" w:hAnsi="Tahoma" w:cs="Tahoma"/>
      <w:sz w:val="16"/>
      <w:szCs w:val="16"/>
      <w:lang w:val="x-none"/>
    </w:rPr>
  </w:style>
  <w:style w:type="paragraph" w:styleId="af6">
    <w:name w:val="Balloon Text"/>
    <w:basedOn w:val="a0"/>
    <w:link w:val="af5"/>
    <w:semiHidden/>
    <w:rsid w:val="00424E9D"/>
    <w:pPr>
      <w:spacing w:after="0" w:line="240" w:lineRule="auto"/>
      <w:jc w:val="both"/>
    </w:pPr>
    <w:rPr>
      <w:rFonts w:ascii="Tahoma" w:eastAsia="Calibri" w:hAnsi="Tahoma" w:cs="Tahoma"/>
      <w:sz w:val="16"/>
      <w:szCs w:val="16"/>
      <w:lang w:val="x-none"/>
    </w:rPr>
  </w:style>
  <w:style w:type="character" w:customStyle="1" w:styleId="12">
    <w:name w:val="Текст выноски Знак1"/>
    <w:basedOn w:val="a1"/>
    <w:uiPriority w:val="99"/>
    <w:semiHidden/>
    <w:rsid w:val="00424E9D"/>
    <w:rPr>
      <w:rFonts w:ascii="Tahoma" w:hAnsi="Tahoma" w:cs="Tahoma"/>
      <w:sz w:val="16"/>
      <w:szCs w:val="16"/>
    </w:rPr>
  </w:style>
  <w:style w:type="paragraph" w:customStyle="1" w:styleId="ConsNormal">
    <w:name w:val="ConsNormal"/>
    <w:rsid w:val="00424E9D"/>
    <w:pPr>
      <w:widowControl w:val="0"/>
      <w:snapToGrid w:val="0"/>
      <w:spacing w:after="0" w:line="240" w:lineRule="auto"/>
      <w:ind w:firstLine="720"/>
      <w:jc w:val="both"/>
    </w:pPr>
    <w:rPr>
      <w:rFonts w:ascii="Arial" w:eastAsia="Times New Roman" w:hAnsi="Arial" w:cs="Times New Roman"/>
      <w:sz w:val="20"/>
      <w:szCs w:val="20"/>
      <w:lang w:eastAsia="ru-RU"/>
    </w:rPr>
  </w:style>
  <w:style w:type="character" w:customStyle="1" w:styleId="af7">
    <w:name w:val="Основной текст с отступом Знак"/>
    <w:link w:val="af8"/>
    <w:locked/>
    <w:rsid w:val="00424E9D"/>
    <w:rPr>
      <w:sz w:val="24"/>
      <w:szCs w:val="24"/>
      <w:lang w:eastAsia="ru-RU"/>
    </w:rPr>
  </w:style>
  <w:style w:type="paragraph" w:styleId="af8">
    <w:name w:val="Body Text Indent"/>
    <w:basedOn w:val="a0"/>
    <w:link w:val="af7"/>
    <w:rsid w:val="00424E9D"/>
    <w:pPr>
      <w:spacing w:after="120" w:line="240" w:lineRule="auto"/>
      <w:ind w:left="283"/>
      <w:jc w:val="both"/>
    </w:pPr>
    <w:rPr>
      <w:sz w:val="24"/>
      <w:szCs w:val="24"/>
      <w:lang w:eastAsia="ru-RU"/>
    </w:rPr>
  </w:style>
  <w:style w:type="character" w:customStyle="1" w:styleId="13">
    <w:name w:val="Основной текст с отступом Знак1"/>
    <w:basedOn w:val="a1"/>
    <w:uiPriority w:val="99"/>
    <w:semiHidden/>
    <w:rsid w:val="00424E9D"/>
  </w:style>
  <w:style w:type="paragraph" w:styleId="24">
    <w:name w:val="Body Text Indent 2"/>
    <w:basedOn w:val="a0"/>
    <w:link w:val="25"/>
    <w:rsid w:val="00424E9D"/>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424E9D"/>
    <w:rPr>
      <w:rFonts w:ascii="Times New Roman" w:eastAsia="Times New Roman" w:hAnsi="Times New Roman" w:cs="Times New Roman"/>
      <w:sz w:val="24"/>
      <w:szCs w:val="24"/>
      <w:lang w:eastAsia="ru-RU"/>
    </w:rPr>
  </w:style>
  <w:style w:type="paragraph" w:styleId="34">
    <w:name w:val="Body Text 3"/>
    <w:basedOn w:val="a0"/>
    <w:link w:val="35"/>
    <w:rsid w:val="00424E9D"/>
    <w:pPr>
      <w:widowControl w:val="0"/>
      <w:adjustRightInd w:val="0"/>
      <w:spacing w:after="120" w:line="360" w:lineRule="atLeast"/>
      <w:ind w:firstLine="567"/>
      <w:jc w:val="both"/>
    </w:pPr>
    <w:rPr>
      <w:rFonts w:ascii="Times New Roman" w:eastAsia="Times New Roman" w:hAnsi="Times New Roman" w:cs="Times New Roman"/>
      <w:spacing w:val="-5"/>
      <w:sz w:val="16"/>
      <w:szCs w:val="16"/>
    </w:rPr>
  </w:style>
  <w:style w:type="character" w:customStyle="1" w:styleId="35">
    <w:name w:val="Основной текст 3 Знак"/>
    <w:basedOn w:val="a1"/>
    <w:link w:val="34"/>
    <w:rsid w:val="00424E9D"/>
    <w:rPr>
      <w:rFonts w:ascii="Times New Roman" w:eastAsia="Times New Roman" w:hAnsi="Times New Roman" w:cs="Times New Roman"/>
      <w:spacing w:val="-5"/>
      <w:sz w:val="16"/>
      <w:szCs w:val="16"/>
    </w:rPr>
  </w:style>
  <w:style w:type="character" w:customStyle="1" w:styleId="apple-converted-space">
    <w:name w:val="apple-converted-space"/>
    <w:rsid w:val="00424E9D"/>
  </w:style>
  <w:style w:type="table" w:customStyle="1" w:styleId="14">
    <w:name w:val="Обычная таблица1"/>
    <w:next w:val="a2"/>
    <w:semiHidden/>
    <w:rsid w:val="00424E9D"/>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ConsNonformat">
    <w:name w:val="ConsNonformat"/>
    <w:rsid w:val="00424E9D"/>
    <w:pPr>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character" w:customStyle="1" w:styleId="af1">
    <w:name w:val="Без интервала Знак"/>
    <w:link w:val="af0"/>
    <w:uiPriority w:val="99"/>
    <w:locked/>
    <w:rsid w:val="00424E9D"/>
    <w:rPr>
      <w:rFonts w:ascii="Times New Roman CYR" w:eastAsia="Times New Roman" w:hAnsi="Times New Roman CYR" w:cs="Times New Roman CYR"/>
      <w:sz w:val="24"/>
      <w:szCs w:val="24"/>
      <w:lang w:eastAsia="ru-RU"/>
    </w:rPr>
  </w:style>
  <w:style w:type="paragraph" w:styleId="26">
    <w:name w:val="List Continue 2"/>
    <w:basedOn w:val="a0"/>
    <w:rsid w:val="00424E9D"/>
    <w:pPr>
      <w:spacing w:after="120" w:line="240" w:lineRule="auto"/>
      <w:ind w:left="566"/>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424E9D"/>
    <w:pPr>
      <w:spacing w:after="136" w:line="288" w:lineRule="atLeast"/>
      <w:jc w:val="both"/>
      <w:outlineLvl w:val="0"/>
    </w:pPr>
    <w:rPr>
      <w:rFonts w:ascii="Tahoma" w:eastAsia="Times New Roman" w:hAnsi="Tahoma" w:cs="Times New Roman"/>
      <w:color w:val="2E3432"/>
      <w:kern w:val="36"/>
      <w:sz w:val="38"/>
      <w:szCs w:val="38"/>
      <w:lang w:val="x-none" w:eastAsia="ru-RU"/>
    </w:rPr>
  </w:style>
  <w:style w:type="paragraph" w:styleId="2">
    <w:name w:val="heading 2"/>
    <w:basedOn w:val="a0"/>
    <w:link w:val="20"/>
    <w:uiPriority w:val="9"/>
    <w:qFormat/>
    <w:rsid w:val="00424E9D"/>
    <w:pPr>
      <w:spacing w:after="136" w:line="288" w:lineRule="atLeast"/>
      <w:jc w:val="both"/>
      <w:outlineLvl w:val="1"/>
    </w:pPr>
    <w:rPr>
      <w:rFonts w:ascii="Tahoma" w:eastAsia="Times New Roman" w:hAnsi="Tahoma" w:cs="Times New Roman"/>
      <w:sz w:val="34"/>
      <w:szCs w:val="34"/>
      <w:lang w:val="x-none" w:eastAsia="ru-RU"/>
    </w:rPr>
  </w:style>
  <w:style w:type="paragraph" w:styleId="3">
    <w:name w:val="heading 3"/>
    <w:basedOn w:val="a0"/>
    <w:link w:val="30"/>
    <w:uiPriority w:val="9"/>
    <w:qFormat/>
    <w:rsid w:val="00424E9D"/>
    <w:pPr>
      <w:spacing w:after="136" w:line="288" w:lineRule="atLeast"/>
      <w:jc w:val="both"/>
      <w:outlineLvl w:val="2"/>
    </w:pPr>
    <w:rPr>
      <w:rFonts w:ascii="Tahoma" w:eastAsia="Times New Roman" w:hAnsi="Tahoma" w:cs="Times New Roman"/>
      <w:sz w:val="29"/>
      <w:szCs w:val="29"/>
      <w:lang w:val="x-none" w:eastAsia="ru-RU"/>
    </w:rPr>
  </w:style>
  <w:style w:type="paragraph" w:styleId="4">
    <w:name w:val="heading 4"/>
    <w:basedOn w:val="a0"/>
    <w:link w:val="40"/>
    <w:uiPriority w:val="9"/>
    <w:qFormat/>
    <w:rsid w:val="00424E9D"/>
    <w:pPr>
      <w:spacing w:before="100" w:beforeAutospacing="1" w:after="100" w:afterAutospacing="1" w:line="288" w:lineRule="atLeast"/>
      <w:jc w:val="both"/>
      <w:outlineLvl w:val="3"/>
    </w:pPr>
    <w:rPr>
      <w:rFonts w:ascii="Tahoma" w:eastAsia="Times New Roman" w:hAnsi="Tahoma" w:cs="Times New Roman"/>
      <w:b/>
      <w:bCs/>
      <w:sz w:val="24"/>
      <w:szCs w:val="24"/>
      <w:lang w:val="x-none" w:eastAsia="ru-RU"/>
    </w:rPr>
  </w:style>
  <w:style w:type="paragraph" w:styleId="5">
    <w:name w:val="heading 5"/>
    <w:basedOn w:val="a0"/>
    <w:link w:val="50"/>
    <w:uiPriority w:val="9"/>
    <w:qFormat/>
    <w:rsid w:val="00424E9D"/>
    <w:pPr>
      <w:spacing w:before="100" w:beforeAutospacing="1" w:after="100" w:afterAutospacing="1" w:line="288" w:lineRule="atLeast"/>
      <w:jc w:val="both"/>
      <w:outlineLvl w:val="4"/>
    </w:pPr>
    <w:rPr>
      <w:rFonts w:ascii="Tahoma" w:eastAsia="Times New Roman" w:hAnsi="Tahoma" w:cs="Times New Roman"/>
      <w:b/>
      <w:bCs/>
      <w:sz w:val="24"/>
      <w:szCs w:val="24"/>
      <w:lang w:val="x-none" w:eastAsia="ru-RU"/>
    </w:rPr>
  </w:style>
  <w:style w:type="paragraph" w:styleId="6">
    <w:name w:val="heading 6"/>
    <w:basedOn w:val="a0"/>
    <w:link w:val="60"/>
    <w:uiPriority w:val="9"/>
    <w:qFormat/>
    <w:rsid w:val="00424E9D"/>
    <w:pPr>
      <w:spacing w:before="100" w:beforeAutospacing="1" w:after="100" w:afterAutospacing="1" w:line="288" w:lineRule="atLeast"/>
      <w:jc w:val="both"/>
      <w:outlineLvl w:val="5"/>
    </w:pPr>
    <w:rPr>
      <w:rFonts w:ascii="Tahoma" w:eastAsia="Times New Roman" w:hAnsi="Tahoma" w:cs="Times New Roman"/>
      <w:b/>
      <w:bCs/>
      <w:sz w:val="24"/>
      <w:szCs w:val="24"/>
      <w:lang w:val="x-none" w:eastAsia="ru-RU"/>
    </w:rPr>
  </w:style>
  <w:style w:type="paragraph" w:styleId="7">
    <w:name w:val="heading 7"/>
    <w:basedOn w:val="a0"/>
    <w:next w:val="a0"/>
    <w:link w:val="70"/>
    <w:unhideWhenUsed/>
    <w:qFormat/>
    <w:rsid w:val="00424E9D"/>
    <w:pPr>
      <w:spacing w:before="240" w:after="60" w:line="240" w:lineRule="auto"/>
      <w:jc w:val="both"/>
      <w:outlineLvl w:val="6"/>
    </w:pPr>
    <w:rPr>
      <w:rFonts w:ascii="Calibri" w:eastAsia="Times New Roman" w:hAnsi="Calibri" w:cs="Times New Roman"/>
      <w:sz w:val="24"/>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24E9D"/>
    <w:rPr>
      <w:rFonts w:ascii="Tahoma" w:eastAsia="Times New Roman" w:hAnsi="Tahoma" w:cs="Times New Roman"/>
      <w:color w:val="2E3432"/>
      <w:kern w:val="36"/>
      <w:sz w:val="38"/>
      <w:szCs w:val="38"/>
      <w:lang w:val="x-none" w:eastAsia="ru-RU"/>
    </w:rPr>
  </w:style>
  <w:style w:type="character" w:customStyle="1" w:styleId="20">
    <w:name w:val="Заголовок 2 Знак"/>
    <w:basedOn w:val="a1"/>
    <w:link w:val="2"/>
    <w:uiPriority w:val="9"/>
    <w:rsid w:val="00424E9D"/>
    <w:rPr>
      <w:rFonts w:ascii="Tahoma" w:eastAsia="Times New Roman" w:hAnsi="Tahoma" w:cs="Times New Roman"/>
      <w:sz w:val="34"/>
      <w:szCs w:val="34"/>
      <w:lang w:val="x-none" w:eastAsia="ru-RU"/>
    </w:rPr>
  </w:style>
  <w:style w:type="character" w:customStyle="1" w:styleId="30">
    <w:name w:val="Заголовок 3 Знак"/>
    <w:basedOn w:val="a1"/>
    <w:link w:val="3"/>
    <w:uiPriority w:val="9"/>
    <w:rsid w:val="00424E9D"/>
    <w:rPr>
      <w:rFonts w:ascii="Tahoma" w:eastAsia="Times New Roman" w:hAnsi="Tahoma" w:cs="Times New Roman"/>
      <w:sz w:val="29"/>
      <w:szCs w:val="29"/>
      <w:lang w:val="x-none" w:eastAsia="ru-RU"/>
    </w:rPr>
  </w:style>
  <w:style w:type="character" w:customStyle="1" w:styleId="40">
    <w:name w:val="Заголовок 4 Знак"/>
    <w:basedOn w:val="a1"/>
    <w:link w:val="4"/>
    <w:uiPriority w:val="9"/>
    <w:rsid w:val="00424E9D"/>
    <w:rPr>
      <w:rFonts w:ascii="Tahoma" w:eastAsia="Times New Roman" w:hAnsi="Tahoma" w:cs="Times New Roman"/>
      <w:b/>
      <w:bCs/>
      <w:sz w:val="24"/>
      <w:szCs w:val="24"/>
      <w:lang w:val="x-none" w:eastAsia="ru-RU"/>
    </w:rPr>
  </w:style>
  <w:style w:type="character" w:customStyle="1" w:styleId="50">
    <w:name w:val="Заголовок 5 Знак"/>
    <w:basedOn w:val="a1"/>
    <w:link w:val="5"/>
    <w:uiPriority w:val="9"/>
    <w:rsid w:val="00424E9D"/>
    <w:rPr>
      <w:rFonts w:ascii="Tahoma" w:eastAsia="Times New Roman" w:hAnsi="Tahoma" w:cs="Times New Roman"/>
      <w:b/>
      <w:bCs/>
      <w:sz w:val="24"/>
      <w:szCs w:val="24"/>
      <w:lang w:val="x-none" w:eastAsia="ru-RU"/>
    </w:rPr>
  </w:style>
  <w:style w:type="character" w:customStyle="1" w:styleId="60">
    <w:name w:val="Заголовок 6 Знак"/>
    <w:basedOn w:val="a1"/>
    <w:link w:val="6"/>
    <w:uiPriority w:val="9"/>
    <w:rsid w:val="00424E9D"/>
    <w:rPr>
      <w:rFonts w:ascii="Tahoma" w:eastAsia="Times New Roman" w:hAnsi="Tahoma" w:cs="Times New Roman"/>
      <w:b/>
      <w:bCs/>
      <w:sz w:val="24"/>
      <w:szCs w:val="24"/>
      <w:lang w:val="x-none" w:eastAsia="ru-RU"/>
    </w:rPr>
  </w:style>
  <w:style w:type="character" w:customStyle="1" w:styleId="70">
    <w:name w:val="Заголовок 7 Знак"/>
    <w:basedOn w:val="a1"/>
    <w:link w:val="7"/>
    <w:rsid w:val="00424E9D"/>
    <w:rPr>
      <w:rFonts w:ascii="Calibri" w:eastAsia="Times New Roman" w:hAnsi="Calibri" w:cs="Times New Roman"/>
      <w:sz w:val="24"/>
      <w:szCs w:val="24"/>
      <w:lang w:val="x-none"/>
    </w:rPr>
  </w:style>
  <w:style w:type="numbering" w:customStyle="1" w:styleId="11">
    <w:name w:val="Нет списка1"/>
    <w:next w:val="a3"/>
    <w:uiPriority w:val="99"/>
    <w:semiHidden/>
    <w:unhideWhenUsed/>
    <w:rsid w:val="00424E9D"/>
  </w:style>
  <w:style w:type="character" w:customStyle="1" w:styleId="HTML">
    <w:name w:val="Стандартный HTML Знак"/>
    <w:link w:val="HTML0"/>
    <w:uiPriority w:val="99"/>
    <w:semiHidden/>
    <w:rsid w:val="00424E9D"/>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424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1">
    <w:name w:val="Стандартный HTML Знак1"/>
    <w:basedOn w:val="a1"/>
    <w:uiPriority w:val="99"/>
    <w:semiHidden/>
    <w:rsid w:val="00424E9D"/>
    <w:rPr>
      <w:rFonts w:ascii="Consolas" w:hAnsi="Consolas"/>
      <w:sz w:val="20"/>
      <w:szCs w:val="20"/>
    </w:rPr>
  </w:style>
  <w:style w:type="character" w:customStyle="1" w:styleId="a4">
    <w:name w:val="Гипертекстовая ссылка"/>
    <w:uiPriority w:val="99"/>
    <w:rsid w:val="00424E9D"/>
    <w:rPr>
      <w:b/>
      <w:bCs/>
      <w:color w:val="008000"/>
    </w:rPr>
  </w:style>
  <w:style w:type="paragraph" w:customStyle="1" w:styleId="a5">
    <w:name w:val="Знак Знак Знак Знак"/>
    <w:basedOn w:val="a0"/>
    <w:rsid w:val="00424E9D"/>
    <w:pPr>
      <w:spacing w:after="0" w:line="240" w:lineRule="auto"/>
      <w:jc w:val="both"/>
    </w:pPr>
    <w:rPr>
      <w:rFonts w:ascii="Verdana" w:eastAsia="Times New Roman" w:hAnsi="Verdana" w:cs="Verdana"/>
      <w:sz w:val="20"/>
      <w:szCs w:val="20"/>
      <w:lang w:val="en-US"/>
    </w:rPr>
  </w:style>
  <w:style w:type="table" w:styleId="a6">
    <w:name w:val="Table Grid"/>
    <w:basedOn w:val="a2"/>
    <w:uiPriority w:val="59"/>
    <w:rsid w:val="00424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unhideWhenUsed/>
    <w:rsid w:val="00424E9D"/>
    <w:rPr>
      <w:color w:val="0000FF"/>
      <w:u w:val="single"/>
    </w:rPr>
  </w:style>
  <w:style w:type="paragraph" w:styleId="a8">
    <w:name w:val="Normal (Web)"/>
    <w:basedOn w:val="a0"/>
    <w:uiPriority w:val="99"/>
    <w:semiHidden/>
    <w:unhideWhenUsed/>
    <w:rsid w:val="00424E9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9">
    <w:name w:val="Body Text"/>
    <w:basedOn w:val="a0"/>
    <w:link w:val="aa"/>
    <w:uiPriority w:val="99"/>
    <w:semiHidden/>
    <w:unhideWhenUsed/>
    <w:rsid w:val="00424E9D"/>
    <w:pPr>
      <w:spacing w:after="120" w:line="240" w:lineRule="auto"/>
      <w:jc w:val="both"/>
    </w:pPr>
    <w:rPr>
      <w:rFonts w:ascii="Calibri" w:eastAsia="Calibri" w:hAnsi="Calibri" w:cs="Times New Roman"/>
      <w:lang w:val="x-none"/>
    </w:rPr>
  </w:style>
  <w:style w:type="character" w:customStyle="1" w:styleId="aa">
    <w:name w:val="Основной текст Знак"/>
    <w:basedOn w:val="a1"/>
    <w:link w:val="a9"/>
    <w:uiPriority w:val="99"/>
    <w:semiHidden/>
    <w:rsid w:val="00424E9D"/>
    <w:rPr>
      <w:rFonts w:ascii="Calibri" w:eastAsia="Calibri" w:hAnsi="Calibri" w:cs="Times New Roman"/>
      <w:lang w:val="x-none"/>
    </w:rPr>
  </w:style>
  <w:style w:type="paragraph" w:styleId="ab">
    <w:name w:val="Body Text First Indent"/>
    <w:basedOn w:val="a9"/>
    <w:link w:val="ac"/>
    <w:rsid w:val="00424E9D"/>
    <w:pPr>
      <w:ind w:firstLine="210"/>
    </w:pPr>
    <w:rPr>
      <w:rFonts w:ascii="Times New Roman" w:eastAsia="Times New Roman" w:hAnsi="Times New Roman"/>
      <w:sz w:val="24"/>
      <w:szCs w:val="24"/>
    </w:rPr>
  </w:style>
  <w:style w:type="character" w:customStyle="1" w:styleId="ac">
    <w:name w:val="Красная строка Знак"/>
    <w:basedOn w:val="aa"/>
    <w:link w:val="ab"/>
    <w:rsid w:val="00424E9D"/>
    <w:rPr>
      <w:rFonts w:ascii="Times New Roman" w:eastAsia="Times New Roman" w:hAnsi="Times New Roman" w:cs="Times New Roman"/>
      <w:sz w:val="24"/>
      <w:szCs w:val="24"/>
      <w:lang w:val="x-none"/>
    </w:rPr>
  </w:style>
  <w:style w:type="paragraph" w:styleId="31">
    <w:name w:val="Body Text Indent 3"/>
    <w:basedOn w:val="a0"/>
    <w:link w:val="32"/>
    <w:uiPriority w:val="99"/>
    <w:semiHidden/>
    <w:unhideWhenUsed/>
    <w:rsid w:val="00424E9D"/>
    <w:pPr>
      <w:spacing w:after="120" w:line="240" w:lineRule="auto"/>
      <w:ind w:left="283"/>
      <w:jc w:val="both"/>
    </w:pPr>
    <w:rPr>
      <w:rFonts w:ascii="Calibri" w:eastAsia="Calibri" w:hAnsi="Calibri" w:cs="Times New Roman"/>
      <w:sz w:val="16"/>
      <w:szCs w:val="16"/>
      <w:lang w:val="x-none"/>
    </w:rPr>
  </w:style>
  <w:style w:type="character" w:customStyle="1" w:styleId="32">
    <w:name w:val="Основной текст с отступом 3 Знак"/>
    <w:basedOn w:val="a1"/>
    <w:link w:val="31"/>
    <w:uiPriority w:val="99"/>
    <w:semiHidden/>
    <w:rsid w:val="00424E9D"/>
    <w:rPr>
      <w:rFonts w:ascii="Calibri" w:eastAsia="Calibri" w:hAnsi="Calibri" w:cs="Times New Roman"/>
      <w:sz w:val="16"/>
      <w:szCs w:val="16"/>
      <w:lang w:val="x-none"/>
    </w:rPr>
  </w:style>
  <w:style w:type="character" w:customStyle="1" w:styleId="WW-Absatz-Standardschriftart111111111">
    <w:name w:val="WW-Absatz-Standardschriftart111111111"/>
    <w:rsid w:val="00424E9D"/>
  </w:style>
  <w:style w:type="paragraph" w:customStyle="1" w:styleId="ad">
    <w:name w:val="Знак Знак Знак Знак Знак Знак Знак"/>
    <w:basedOn w:val="a0"/>
    <w:rsid w:val="00424E9D"/>
    <w:pPr>
      <w:spacing w:after="160" w:line="240" w:lineRule="exact"/>
      <w:jc w:val="both"/>
    </w:pPr>
    <w:rPr>
      <w:rFonts w:ascii="Verdana" w:eastAsia="Times New Roman" w:hAnsi="Verdana" w:cs="Times New Roman"/>
      <w:sz w:val="20"/>
      <w:szCs w:val="20"/>
      <w:lang w:val="en-US"/>
    </w:rPr>
  </w:style>
  <w:style w:type="paragraph" w:customStyle="1" w:styleId="ae">
    <w:name w:val="Содержимое таблицы"/>
    <w:basedOn w:val="a0"/>
    <w:rsid w:val="00424E9D"/>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styleId="af">
    <w:name w:val="List Paragraph"/>
    <w:basedOn w:val="a0"/>
    <w:uiPriority w:val="34"/>
    <w:qFormat/>
    <w:rsid w:val="00424E9D"/>
    <w:pPr>
      <w:spacing w:after="0" w:line="240" w:lineRule="auto"/>
      <w:ind w:left="720"/>
      <w:jc w:val="both"/>
    </w:pPr>
    <w:rPr>
      <w:rFonts w:ascii="Calibri" w:eastAsia="Calibri" w:hAnsi="Calibri" w:cs="Times New Roman"/>
      <w:lang w:eastAsia="ar-SA"/>
    </w:rPr>
  </w:style>
  <w:style w:type="paragraph" w:styleId="af0">
    <w:name w:val="No Spacing"/>
    <w:link w:val="af1"/>
    <w:uiPriority w:val="99"/>
    <w:qFormat/>
    <w:rsid w:val="00424E9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pple-style-span">
    <w:name w:val="apple-style-span"/>
    <w:basedOn w:val="a1"/>
    <w:rsid w:val="00424E9D"/>
  </w:style>
  <w:style w:type="character" w:customStyle="1" w:styleId="71">
    <w:name w:val="Знак Знак7"/>
    <w:locked/>
    <w:rsid w:val="00424E9D"/>
    <w:rPr>
      <w:rFonts w:ascii="Tahoma" w:hAnsi="Tahoma"/>
      <w:color w:val="2E3432"/>
      <w:kern w:val="36"/>
      <w:sz w:val="38"/>
      <w:szCs w:val="38"/>
      <w:lang w:val="x-none" w:eastAsia="ru-RU" w:bidi="ar-SA"/>
    </w:rPr>
  </w:style>
  <w:style w:type="character" w:customStyle="1" w:styleId="61">
    <w:name w:val="Знак Знак6"/>
    <w:locked/>
    <w:rsid w:val="00424E9D"/>
    <w:rPr>
      <w:rFonts w:ascii="Tahoma" w:hAnsi="Tahoma"/>
      <w:sz w:val="34"/>
      <w:szCs w:val="34"/>
      <w:lang w:val="x-none" w:eastAsia="ru-RU" w:bidi="ar-SA"/>
    </w:rPr>
  </w:style>
  <w:style w:type="character" w:customStyle="1" w:styleId="51">
    <w:name w:val="Знак Знак5"/>
    <w:locked/>
    <w:rsid w:val="00424E9D"/>
    <w:rPr>
      <w:rFonts w:ascii="Tahoma" w:hAnsi="Tahoma"/>
      <w:sz w:val="29"/>
      <w:szCs w:val="29"/>
      <w:lang w:val="x-none" w:eastAsia="ru-RU" w:bidi="ar-SA"/>
    </w:rPr>
  </w:style>
  <w:style w:type="character" w:customStyle="1" w:styleId="41">
    <w:name w:val="Знак Знак4"/>
    <w:locked/>
    <w:rsid w:val="00424E9D"/>
    <w:rPr>
      <w:rFonts w:ascii="Tahoma" w:hAnsi="Tahoma"/>
      <w:b/>
      <w:bCs/>
      <w:sz w:val="24"/>
      <w:szCs w:val="24"/>
      <w:lang w:val="x-none" w:eastAsia="ru-RU" w:bidi="ar-SA"/>
    </w:rPr>
  </w:style>
  <w:style w:type="character" w:customStyle="1" w:styleId="33">
    <w:name w:val="Знак Знак3"/>
    <w:locked/>
    <w:rsid w:val="00424E9D"/>
    <w:rPr>
      <w:rFonts w:ascii="Tahoma" w:hAnsi="Tahoma"/>
      <w:b/>
      <w:bCs/>
      <w:sz w:val="24"/>
      <w:szCs w:val="24"/>
      <w:lang w:val="x-none" w:eastAsia="ru-RU" w:bidi="ar-SA"/>
    </w:rPr>
  </w:style>
  <w:style w:type="character" w:customStyle="1" w:styleId="21">
    <w:name w:val="Знак Знак2"/>
    <w:locked/>
    <w:rsid w:val="00424E9D"/>
    <w:rPr>
      <w:rFonts w:ascii="Tahoma" w:hAnsi="Tahoma"/>
      <w:b/>
      <w:bCs/>
      <w:sz w:val="24"/>
      <w:szCs w:val="24"/>
      <w:lang w:val="x-none" w:eastAsia="ru-RU" w:bidi="ar-SA"/>
    </w:rPr>
  </w:style>
  <w:style w:type="paragraph" w:styleId="af2">
    <w:name w:val="Title"/>
    <w:basedOn w:val="a0"/>
    <w:link w:val="af3"/>
    <w:qFormat/>
    <w:rsid w:val="00424E9D"/>
    <w:pPr>
      <w:spacing w:after="0" w:line="240" w:lineRule="auto"/>
      <w:jc w:val="center"/>
    </w:pPr>
    <w:rPr>
      <w:rFonts w:ascii="Times New Roman" w:eastAsia="Times New Roman" w:hAnsi="Times New Roman" w:cs="Times New Roman"/>
      <w:b/>
      <w:bCs/>
      <w:sz w:val="32"/>
      <w:szCs w:val="24"/>
      <w:lang w:eastAsia="ru-RU"/>
    </w:rPr>
  </w:style>
  <w:style w:type="character" w:customStyle="1" w:styleId="af3">
    <w:name w:val="Название Знак"/>
    <w:basedOn w:val="a1"/>
    <w:link w:val="af2"/>
    <w:rsid w:val="00424E9D"/>
    <w:rPr>
      <w:rFonts w:ascii="Times New Roman" w:eastAsia="Times New Roman" w:hAnsi="Times New Roman" w:cs="Times New Roman"/>
      <w:b/>
      <w:bCs/>
      <w:sz w:val="32"/>
      <w:szCs w:val="24"/>
      <w:lang w:eastAsia="ru-RU"/>
    </w:rPr>
  </w:style>
  <w:style w:type="paragraph" w:styleId="22">
    <w:name w:val="Body Text 2"/>
    <w:basedOn w:val="a0"/>
    <w:link w:val="23"/>
    <w:rsid w:val="00424E9D"/>
    <w:pPr>
      <w:spacing w:after="0" w:line="240" w:lineRule="auto"/>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1"/>
    <w:link w:val="22"/>
    <w:rsid w:val="00424E9D"/>
    <w:rPr>
      <w:rFonts w:ascii="Times New Roman" w:eastAsia="Times New Roman" w:hAnsi="Times New Roman" w:cs="Times New Roman"/>
      <w:sz w:val="24"/>
      <w:szCs w:val="20"/>
      <w:lang w:eastAsia="ru-RU"/>
    </w:rPr>
  </w:style>
  <w:style w:type="paragraph" w:styleId="a">
    <w:name w:val="Plain Text"/>
    <w:basedOn w:val="a0"/>
    <w:link w:val="af4"/>
    <w:rsid w:val="00424E9D"/>
    <w:pPr>
      <w:numPr>
        <w:numId w:val="13"/>
      </w:numPr>
      <w:spacing w:before="60" w:after="0" w:line="360" w:lineRule="auto"/>
      <w:jc w:val="both"/>
    </w:pPr>
    <w:rPr>
      <w:rFonts w:ascii="Times New Roman" w:eastAsia="Times New Roman" w:hAnsi="Times New Roman" w:cs="Times New Roman"/>
      <w:sz w:val="28"/>
      <w:szCs w:val="20"/>
      <w:lang w:eastAsia="ru-RU"/>
    </w:rPr>
  </w:style>
  <w:style w:type="character" w:customStyle="1" w:styleId="af4">
    <w:name w:val="Текст Знак"/>
    <w:basedOn w:val="a1"/>
    <w:link w:val="a"/>
    <w:rsid w:val="00424E9D"/>
    <w:rPr>
      <w:rFonts w:ascii="Times New Roman" w:eastAsia="Times New Roman" w:hAnsi="Times New Roman" w:cs="Times New Roman"/>
      <w:sz w:val="28"/>
      <w:szCs w:val="20"/>
      <w:lang w:eastAsia="ru-RU"/>
    </w:rPr>
  </w:style>
  <w:style w:type="character" w:customStyle="1" w:styleId="af5">
    <w:name w:val="Текст выноски Знак"/>
    <w:link w:val="af6"/>
    <w:semiHidden/>
    <w:locked/>
    <w:rsid w:val="00424E9D"/>
    <w:rPr>
      <w:rFonts w:ascii="Tahoma" w:eastAsia="Calibri" w:hAnsi="Tahoma" w:cs="Tahoma"/>
      <w:sz w:val="16"/>
      <w:szCs w:val="16"/>
      <w:lang w:val="x-none"/>
    </w:rPr>
  </w:style>
  <w:style w:type="paragraph" w:styleId="af6">
    <w:name w:val="Balloon Text"/>
    <w:basedOn w:val="a0"/>
    <w:link w:val="af5"/>
    <w:semiHidden/>
    <w:rsid w:val="00424E9D"/>
    <w:pPr>
      <w:spacing w:after="0" w:line="240" w:lineRule="auto"/>
      <w:jc w:val="both"/>
    </w:pPr>
    <w:rPr>
      <w:rFonts w:ascii="Tahoma" w:eastAsia="Calibri" w:hAnsi="Tahoma" w:cs="Tahoma"/>
      <w:sz w:val="16"/>
      <w:szCs w:val="16"/>
      <w:lang w:val="x-none"/>
    </w:rPr>
  </w:style>
  <w:style w:type="character" w:customStyle="1" w:styleId="12">
    <w:name w:val="Текст выноски Знак1"/>
    <w:basedOn w:val="a1"/>
    <w:uiPriority w:val="99"/>
    <w:semiHidden/>
    <w:rsid w:val="00424E9D"/>
    <w:rPr>
      <w:rFonts w:ascii="Tahoma" w:hAnsi="Tahoma" w:cs="Tahoma"/>
      <w:sz w:val="16"/>
      <w:szCs w:val="16"/>
    </w:rPr>
  </w:style>
  <w:style w:type="paragraph" w:customStyle="1" w:styleId="ConsNormal">
    <w:name w:val="ConsNormal"/>
    <w:rsid w:val="00424E9D"/>
    <w:pPr>
      <w:widowControl w:val="0"/>
      <w:snapToGrid w:val="0"/>
      <w:spacing w:after="0" w:line="240" w:lineRule="auto"/>
      <w:ind w:firstLine="720"/>
      <w:jc w:val="both"/>
    </w:pPr>
    <w:rPr>
      <w:rFonts w:ascii="Arial" w:eastAsia="Times New Roman" w:hAnsi="Arial" w:cs="Times New Roman"/>
      <w:sz w:val="20"/>
      <w:szCs w:val="20"/>
      <w:lang w:eastAsia="ru-RU"/>
    </w:rPr>
  </w:style>
  <w:style w:type="character" w:customStyle="1" w:styleId="af7">
    <w:name w:val="Основной текст с отступом Знак"/>
    <w:link w:val="af8"/>
    <w:locked/>
    <w:rsid w:val="00424E9D"/>
    <w:rPr>
      <w:sz w:val="24"/>
      <w:szCs w:val="24"/>
      <w:lang w:eastAsia="ru-RU"/>
    </w:rPr>
  </w:style>
  <w:style w:type="paragraph" w:styleId="af8">
    <w:name w:val="Body Text Indent"/>
    <w:basedOn w:val="a0"/>
    <w:link w:val="af7"/>
    <w:rsid w:val="00424E9D"/>
    <w:pPr>
      <w:spacing w:after="120" w:line="240" w:lineRule="auto"/>
      <w:ind w:left="283"/>
      <w:jc w:val="both"/>
    </w:pPr>
    <w:rPr>
      <w:sz w:val="24"/>
      <w:szCs w:val="24"/>
      <w:lang w:eastAsia="ru-RU"/>
    </w:rPr>
  </w:style>
  <w:style w:type="character" w:customStyle="1" w:styleId="13">
    <w:name w:val="Основной текст с отступом Знак1"/>
    <w:basedOn w:val="a1"/>
    <w:uiPriority w:val="99"/>
    <w:semiHidden/>
    <w:rsid w:val="00424E9D"/>
  </w:style>
  <w:style w:type="paragraph" w:styleId="24">
    <w:name w:val="Body Text Indent 2"/>
    <w:basedOn w:val="a0"/>
    <w:link w:val="25"/>
    <w:rsid w:val="00424E9D"/>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424E9D"/>
    <w:rPr>
      <w:rFonts w:ascii="Times New Roman" w:eastAsia="Times New Roman" w:hAnsi="Times New Roman" w:cs="Times New Roman"/>
      <w:sz w:val="24"/>
      <w:szCs w:val="24"/>
      <w:lang w:eastAsia="ru-RU"/>
    </w:rPr>
  </w:style>
  <w:style w:type="paragraph" w:styleId="34">
    <w:name w:val="Body Text 3"/>
    <w:basedOn w:val="a0"/>
    <w:link w:val="35"/>
    <w:rsid w:val="00424E9D"/>
    <w:pPr>
      <w:widowControl w:val="0"/>
      <w:adjustRightInd w:val="0"/>
      <w:spacing w:after="120" w:line="360" w:lineRule="atLeast"/>
      <w:ind w:firstLine="567"/>
      <w:jc w:val="both"/>
    </w:pPr>
    <w:rPr>
      <w:rFonts w:ascii="Times New Roman" w:eastAsia="Times New Roman" w:hAnsi="Times New Roman" w:cs="Times New Roman"/>
      <w:spacing w:val="-5"/>
      <w:sz w:val="16"/>
      <w:szCs w:val="16"/>
    </w:rPr>
  </w:style>
  <w:style w:type="character" w:customStyle="1" w:styleId="35">
    <w:name w:val="Основной текст 3 Знак"/>
    <w:basedOn w:val="a1"/>
    <w:link w:val="34"/>
    <w:rsid w:val="00424E9D"/>
    <w:rPr>
      <w:rFonts w:ascii="Times New Roman" w:eastAsia="Times New Roman" w:hAnsi="Times New Roman" w:cs="Times New Roman"/>
      <w:spacing w:val="-5"/>
      <w:sz w:val="16"/>
      <w:szCs w:val="16"/>
    </w:rPr>
  </w:style>
  <w:style w:type="character" w:customStyle="1" w:styleId="apple-converted-space">
    <w:name w:val="apple-converted-space"/>
    <w:rsid w:val="00424E9D"/>
  </w:style>
  <w:style w:type="table" w:customStyle="1" w:styleId="14">
    <w:name w:val="Обычная таблица1"/>
    <w:next w:val="a2"/>
    <w:semiHidden/>
    <w:rsid w:val="00424E9D"/>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ConsNonformat">
    <w:name w:val="ConsNonformat"/>
    <w:rsid w:val="00424E9D"/>
    <w:pPr>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character" w:customStyle="1" w:styleId="af1">
    <w:name w:val="Без интервала Знак"/>
    <w:link w:val="af0"/>
    <w:uiPriority w:val="99"/>
    <w:locked/>
    <w:rsid w:val="00424E9D"/>
    <w:rPr>
      <w:rFonts w:ascii="Times New Roman CYR" w:eastAsia="Times New Roman" w:hAnsi="Times New Roman CYR" w:cs="Times New Roman CYR"/>
      <w:sz w:val="24"/>
      <w:szCs w:val="24"/>
      <w:lang w:eastAsia="ru-RU"/>
    </w:rPr>
  </w:style>
  <w:style w:type="paragraph" w:styleId="26">
    <w:name w:val="List Continue 2"/>
    <w:basedOn w:val="a0"/>
    <w:rsid w:val="00424E9D"/>
    <w:pPr>
      <w:spacing w:after="120" w:line="240" w:lineRule="auto"/>
      <w:ind w:left="566"/>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4351">
      <w:bodyDiv w:val="1"/>
      <w:marLeft w:val="0"/>
      <w:marRight w:val="0"/>
      <w:marTop w:val="0"/>
      <w:marBottom w:val="0"/>
      <w:divBdr>
        <w:top w:val="none" w:sz="0" w:space="0" w:color="auto"/>
        <w:left w:val="none" w:sz="0" w:space="0" w:color="auto"/>
        <w:bottom w:val="none" w:sz="0" w:space="0" w:color="auto"/>
        <w:right w:val="none" w:sz="0" w:space="0" w:color="auto"/>
      </w:divBdr>
    </w:div>
    <w:div w:id="84153022">
      <w:bodyDiv w:val="1"/>
      <w:marLeft w:val="0"/>
      <w:marRight w:val="0"/>
      <w:marTop w:val="0"/>
      <w:marBottom w:val="0"/>
      <w:divBdr>
        <w:top w:val="none" w:sz="0" w:space="0" w:color="auto"/>
        <w:left w:val="none" w:sz="0" w:space="0" w:color="auto"/>
        <w:bottom w:val="none" w:sz="0" w:space="0" w:color="auto"/>
        <w:right w:val="none" w:sz="0" w:space="0" w:color="auto"/>
      </w:divBdr>
    </w:div>
    <w:div w:id="282922923">
      <w:bodyDiv w:val="1"/>
      <w:marLeft w:val="0"/>
      <w:marRight w:val="0"/>
      <w:marTop w:val="0"/>
      <w:marBottom w:val="0"/>
      <w:divBdr>
        <w:top w:val="none" w:sz="0" w:space="0" w:color="auto"/>
        <w:left w:val="none" w:sz="0" w:space="0" w:color="auto"/>
        <w:bottom w:val="none" w:sz="0" w:space="0" w:color="auto"/>
        <w:right w:val="none" w:sz="0" w:space="0" w:color="auto"/>
      </w:divBdr>
    </w:div>
    <w:div w:id="608394766">
      <w:bodyDiv w:val="1"/>
      <w:marLeft w:val="0"/>
      <w:marRight w:val="0"/>
      <w:marTop w:val="0"/>
      <w:marBottom w:val="0"/>
      <w:divBdr>
        <w:top w:val="none" w:sz="0" w:space="0" w:color="auto"/>
        <w:left w:val="none" w:sz="0" w:space="0" w:color="auto"/>
        <w:bottom w:val="none" w:sz="0" w:space="0" w:color="auto"/>
        <w:right w:val="none" w:sz="0" w:space="0" w:color="auto"/>
      </w:divBdr>
    </w:div>
    <w:div w:id="793524902">
      <w:bodyDiv w:val="1"/>
      <w:marLeft w:val="0"/>
      <w:marRight w:val="0"/>
      <w:marTop w:val="0"/>
      <w:marBottom w:val="0"/>
      <w:divBdr>
        <w:top w:val="none" w:sz="0" w:space="0" w:color="auto"/>
        <w:left w:val="none" w:sz="0" w:space="0" w:color="auto"/>
        <w:bottom w:val="none" w:sz="0" w:space="0" w:color="auto"/>
        <w:right w:val="none" w:sz="0" w:space="0" w:color="auto"/>
      </w:divBdr>
    </w:div>
    <w:div w:id="17248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F5E4-8E81-41E7-A984-1074BC0B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6096</Words>
  <Characters>34753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 Kuragina</dc:creator>
  <cp:lastModifiedBy>Dasha Kuragina</cp:lastModifiedBy>
  <cp:revision>3</cp:revision>
  <cp:lastPrinted>2018-04-13T03:54:00Z</cp:lastPrinted>
  <dcterms:created xsi:type="dcterms:W3CDTF">2018-04-11T08:28:00Z</dcterms:created>
  <dcterms:modified xsi:type="dcterms:W3CDTF">2018-04-13T03:55:00Z</dcterms:modified>
</cp:coreProperties>
</file>