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9" w:rsidRPr="00111FAF" w:rsidRDefault="007E2A07" w:rsidP="007E2A0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A23414" w:rsidRPr="00111FAF">
        <w:rPr>
          <w:rFonts w:ascii="Times New Roman" w:hAnsi="Times New Roman" w:cs="Times New Roman"/>
        </w:rPr>
        <w:t>АДМИНИСТРАЦИЯ КАРАТУЗСКОГО СЕЛЬСОВЕТА</w:t>
      </w:r>
    </w:p>
    <w:p w:rsidR="007E2A07" w:rsidRPr="00111FAF" w:rsidRDefault="007E2A07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111FAF" w:rsidRDefault="007E2A07" w:rsidP="007E2A07">
      <w:pPr>
        <w:ind w:firstLine="709"/>
        <w:rPr>
          <w:rFonts w:ascii="Times New Roman" w:hAnsi="Times New Roman" w:cs="Times New Roman"/>
        </w:rPr>
      </w:pPr>
      <w:r w:rsidRPr="00111FAF">
        <w:rPr>
          <w:rFonts w:ascii="Times New Roman" w:hAnsi="Times New Roman" w:cs="Times New Roman"/>
        </w:rPr>
        <w:t xml:space="preserve">                                             </w:t>
      </w:r>
      <w:r w:rsidR="00A23414" w:rsidRPr="00111FAF">
        <w:rPr>
          <w:rFonts w:ascii="Times New Roman" w:hAnsi="Times New Roman" w:cs="Times New Roman"/>
        </w:rPr>
        <w:t>ПОСТАНОВЛЕНИЕ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414" w:rsidRPr="00A23414" w:rsidTr="00A23414">
        <w:tc>
          <w:tcPr>
            <w:tcW w:w="3190" w:type="dxa"/>
          </w:tcPr>
          <w:p w:rsidR="00A23414" w:rsidRPr="00A23414" w:rsidRDefault="00075F15" w:rsidP="0007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23414" w:rsidRPr="00A23414">
              <w:rPr>
                <w:rFonts w:ascii="Times New Roman" w:hAnsi="Times New Roman" w:cs="Times New Roman"/>
              </w:rPr>
              <w:t>.02.20</w:t>
            </w:r>
            <w:r w:rsidR="00C70B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A23414" w:rsidRPr="00A2341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A23414" w:rsidRPr="00A23414" w:rsidRDefault="007E2A07" w:rsidP="007E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23414" w:rsidRPr="00A23414">
              <w:rPr>
                <w:rFonts w:ascii="Times New Roman" w:hAnsi="Times New Roman" w:cs="Times New Roman"/>
              </w:rPr>
              <w:t>с. Каратузское</w:t>
            </w:r>
          </w:p>
        </w:tc>
        <w:tc>
          <w:tcPr>
            <w:tcW w:w="3191" w:type="dxa"/>
          </w:tcPr>
          <w:p w:rsidR="00A23414" w:rsidRPr="00A23414" w:rsidRDefault="007E2A07" w:rsidP="0007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B1CD0">
              <w:rPr>
                <w:rFonts w:ascii="Times New Roman" w:hAnsi="Times New Roman" w:cs="Times New Roman"/>
              </w:rPr>
              <w:t>№</w:t>
            </w:r>
            <w:r w:rsidR="00075F15">
              <w:rPr>
                <w:rFonts w:ascii="Times New Roman" w:hAnsi="Times New Roman" w:cs="Times New Roman"/>
              </w:rPr>
              <w:t>41</w:t>
            </w:r>
            <w:r w:rsidR="00EB1CD0">
              <w:rPr>
                <w:rFonts w:ascii="Times New Roman" w:hAnsi="Times New Roman" w:cs="Times New Roman"/>
              </w:rPr>
              <w:t>-П</w:t>
            </w: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 мерах по подготовке и обеспечению безопасного прохождения паводкового периода 20</w:t>
      </w:r>
      <w:r w:rsidR="00C70BA1">
        <w:rPr>
          <w:rFonts w:ascii="Times New Roman" w:hAnsi="Times New Roman" w:cs="Times New Roman"/>
        </w:rPr>
        <w:t>20</w:t>
      </w:r>
      <w:r w:rsidRPr="00A23414">
        <w:rPr>
          <w:rFonts w:ascii="Times New Roman" w:hAnsi="Times New Roman" w:cs="Times New Roman"/>
        </w:rPr>
        <w:t xml:space="preserve"> года на территории Каратузского сельсовета.</w:t>
      </w: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 соответствии с Федеральным законом №68-ФЗ от 21.12.1994 г. «О защите населения и территорий от чрезвычайных ситуаций природного и техногенного характера», на основании Федерального закона от 6 октября 2003 года № 131 - ФЗ «Об общих принципах организации местного самоуправления в Российской Федерации», руководствуясь Уставом Каратузского сельсовета, в целях подготовки и обеспечения безопасного прохождения паводкового периода 20</w:t>
      </w:r>
      <w:r w:rsidR="00C70BA1">
        <w:rPr>
          <w:rFonts w:ascii="Times New Roman" w:hAnsi="Times New Roman" w:cs="Times New Roman"/>
        </w:rPr>
        <w:t>2</w:t>
      </w:r>
      <w:r w:rsidR="00075F15">
        <w:rPr>
          <w:rFonts w:ascii="Times New Roman" w:hAnsi="Times New Roman" w:cs="Times New Roman"/>
        </w:rPr>
        <w:t>1</w:t>
      </w:r>
      <w:r w:rsidRPr="00A23414">
        <w:rPr>
          <w:rFonts w:ascii="Times New Roman" w:hAnsi="Times New Roman" w:cs="Times New Roman"/>
        </w:rPr>
        <w:t xml:space="preserve"> года, ПОСТАНОВЛЯЮ:</w:t>
      </w:r>
      <w:proofErr w:type="gramEnd"/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 Утвердить план мероприятий по предупреждению и ликвидации чрезвычайных ситуаций, вызванных паводковыми явлениями в 20</w:t>
      </w:r>
      <w:r w:rsidR="00C70BA1">
        <w:rPr>
          <w:rFonts w:ascii="Times New Roman" w:hAnsi="Times New Roman" w:cs="Times New Roman"/>
        </w:rPr>
        <w:t>2</w:t>
      </w:r>
      <w:r w:rsidR="00075F15">
        <w:rPr>
          <w:rFonts w:ascii="Times New Roman" w:hAnsi="Times New Roman" w:cs="Times New Roman"/>
        </w:rPr>
        <w:t>1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№1)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 Утвердить состав комиссии по предупреждению и ликвидации чрезвычайных ситуаций, вызванных паводковыми явлениями в 20</w:t>
      </w:r>
      <w:r w:rsidR="00C70BA1">
        <w:rPr>
          <w:rFonts w:ascii="Times New Roman" w:hAnsi="Times New Roman" w:cs="Times New Roman"/>
        </w:rPr>
        <w:t>2</w:t>
      </w:r>
      <w:r w:rsidR="00075F15">
        <w:rPr>
          <w:rFonts w:ascii="Times New Roman" w:hAnsi="Times New Roman" w:cs="Times New Roman"/>
        </w:rPr>
        <w:t>1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№2)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Утвердить положение о комиссии по предупреждению и ликвидации чрезвычайных ситуаций, вызванных паводковыми явлениями в 20</w:t>
      </w:r>
      <w:r w:rsidR="00C70BA1">
        <w:rPr>
          <w:rFonts w:ascii="Times New Roman" w:hAnsi="Times New Roman" w:cs="Times New Roman"/>
        </w:rPr>
        <w:t>2</w:t>
      </w:r>
      <w:r w:rsidR="00075F15">
        <w:rPr>
          <w:rFonts w:ascii="Times New Roman" w:hAnsi="Times New Roman" w:cs="Times New Roman"/>
        </w:rPr>
        <w:t>1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№3)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 04.03.20</w:t>
      </w:r>
      <w:r w:rsidR="00C70BA1">
        <w:rPr>
          <w:rFonts w:ascii="Times New Roman" w:hAnsi="Times New Roman" w:cs="Times New Roman"/>
        </w:rPr>
        <w:t>20</w:t>
      </w:r>
      <w:r w:rsidRPr="00A23414">
        <w:rPr>
          <w:rFonts w:ascii="Times New Roman" w:hAnsi="Times New Roman" w:cs="Times New Roman"/>
        </w:rPr>
        <w:t xml:space="preserve"> создать на базе службы благоустройства администрации Каратузского сельсовета мобильную бригаду с обеспечением автотранспортом, спецтехникой, материально-техническими средствами для оказания помощи жителям в случае реальной угрозы подтопления, а также оказание противодействий подтопления жилого сектора, эвакуации жителей, имущества, материальных ценностей, сельскохозяйственных животных.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Утвердить штатный состав мобильной бригады (Приложение №4);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Место базирования, автотранспорта, спецтехники, а также сбора состава мобильной бригады осуществить по адресу </w:t>
      </w:r>
      <w:proofErr w:type="spellStart"/>
      <w:r w:rsidRPr="00A23414">
        <w:rPr>
          <w:rFonts w:ascii="Times New Roman" w:hAnsi="Times New Roman" w:cs="Times New Roman"/>
        </w:rPr>
        <w:t>с</w:t>
      </w:r>
      <w:proofErr w:type="gramStart"/>
      <w:r w:rsidRPr="00A23414">
        <w:rPr>
          <w:rFonts w:ascii="Times New Roman" w:hAnsi="Times New Roman" w:cs="Times New Roman"/>
        </w:rPr>
        <w:t>.К</w:t>
      </w:r>
      <w:proofErr w:type="gramEnd"/>
      <w:r w:rsidRPr="00A23414">
        <w:rPr>
          <w:rFonts w:ascii="Times New Roman" w:hAnsi="Times New Roman" w:cs="Times New Roman"/>
        </w:rPr>
        <w:t>аратузское</w:t>
      </w:r>
      <w:proofErr w:type="spellEnd"/>
      <w:r w:rsidRPr="00A23414">
        <w:rPr>
          <w:rFonts w:ascii="Times New Roman" w:hAnsi="Times New Roman" w:cs="Times New Roman"/>
        </w:rPr>
        <w:t xml:space="preserve"> ул. Мира, 76д;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Контроль над выполнением настоящего постановления оставляю </w:t>
      </w:r>
      <w:proofErr w:type="gramStart"/>
      <w:r w:rsidRPr="00A23414">
        <w:rPr>
          <w:rFonts w:ascii="Times New Roman" w:hAnsi="Times New Roman" w:cs="Times New Roman"/>
        </w:rPr>
        <w:t>за</w:t>
      </w:r>
      <w:proofErr w:type="gramEnd"/>
    </w:p>
    <w:p w:rsidR="00A23414" w:rsidRDefault="00A23414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  <w:r w:rsidRPr="00A23414">
        <w:rPr>
          <w:rStyle w:val="3TimesNewRoman14pt0pt"/>
          <w:rFonts w:eastAsia="Sylfaen"/>
          <w:iCs/>
          <w:sz w:val="24"/>
          <w:szCs w:val="24"/>
        </w:rPr>
        <w:t>собой.</w:t>
      </w:r>
      <w:r w:rsidRPr="00A23414">
        <w:rPr>
          <w:rStyle w:val="3TimesNewRoman14pt0pt"/>
          <w:rFonts w:eastAsia="Sylfaen"/>
          <w:iCs/>
          <w:sz w:val="24"/>
          <w:szCs w:val="24"/>
        </w:rPr>
        <w:tab/>
      </w:r>
    </w:p>
    <w:p w:rsidR="00BB7715" w:rsidRDefault="00BB7715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</w:p>
    <w:p w:rsidR="00BB7715" w:rsidRDefault="00BB7715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</w:p>
    <w:p w:rsidR="00BB7715" w:rsidRPr="00A23414" w:rsidRDefault="00BB7715" w:rsidP="00A23414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</w:p>
    <w:p w:rsidR="00A23414" w:rsidRPr="00A23414" w:rsidRDefault="007E2A07" w:rsidP="007E2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23414" w:rsidRPr="00A23414">
        <w:rPr>
          <w:rFonts w:ascii="Times New Roman" w:hAnsi="Times New Roman" w:cs="Times New Roman"/>
        </w:rPr>
        <w:t xml:space="preserve">лава Каратузского сельсовета  </w:t>
      </w:r>
      <w:r w:rsidR="00BB771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A23414" w:rsidRPr="00A23414">
        <w:rPr>
          <w:rFonts w:ascii="Times New Roman" w:hAnsi="Times New Roman" w:cs="Times New Roman"/>
        </w:rPr>
        <w:t xml:space="preserve">А. </w:t>
      </w:r>
      <w:proofErr w:type="spellStart"/>
      <w:r w:rsidR="00A23414" w:rsidRPr="00A23414">
        <w:rPr>
          <w:rFonts w:ascii="Times New Roman" w:hAnsi="Times New Roman" w:cs="Times New Roman"/>
        </w:rPr>
        <w:t>А.Саар</w:t>
      </w:r>
      <w:proofErr w:type="spellEnd"/>
    </w:p>
    <w:p w:rsidR="00AA1723" w:rsidRPr="00A23414" w:rsidRDefault="00AA1723" w:rsidP="00A23414">
      <w:pPr>
        <w:ind w:firstLine="709"/>
        <w:jc w:val="both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lastRenderedPageBreak/>
        <w:t>ПЛАН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противопаводковых</w:t>
      </w:r>
      <w:proofErr w:type="spellEnd"/>
      <w:r w:rsidRPr="00A23414">
        <w:rPr>
          <w:rFonts w:ascii="Times New Roman" w:hAnsi="Times New Roman" w:cs="Times New Roman"/>
        </w:rPr>
        <w:t xml:space="preserve"> мероприятий на территории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10180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040"/>
        <w:gridCol w:w="2174"/>
        <w:gridCol w:w="2390"/>
      </w:tblGrid>
      <w:tr w:rsidR="00A23414" w:rsidRPr="00A23414" w:rsidTr="00A23414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№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Наименование мероприятий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Исполнитель</w:t>
            </w:r>
          </w:p>
        </w:tc>
      </w:tr>
      <w:tr w:rsidR="00A23414" w:rsidRPr="00A23414" w:rsidTr="00A23414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Ежедневный мониторинг состояния ледяного покрова реки (ведение журнала).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Ходаков А.С.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Расчистка водоотводных траншей, прочистка водопропускных труб на территории Каратузского сельсовета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075F15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до 31.03.20</w:t>
            </w:r>
            <w:r w:rsidR="00C70BA1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Выпиловка ледяной траншеи в русле реки для отвода талых вод, ниже центрального моста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Выпиловка ледяной траншеи в русле реки для отвода талых вод, выше и ниже пешеходного моста по ул. </w:t>
            </w:r>
            <w:proofErr w:type="spellStart"/>
            <w:r w:rsidRPr="00A23414">
              <w:rPr>
                <w:rStyle w:val="212pt"/>
                <w:rFonts w:eastAsia="Arial Unicode MS"/>
              </w:rPr>
              <w:t>Ярова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Выпиловка ледяной траншеи в русле реки для отвода талых вод, выше и ниже автомобильного моста по </w:t>
            </w:r>
            <w:proofErr w:type="spellStart"/>
            <w:r w:rsidRPr="00A23414">
              <w:rPr>
                <w:rStyle w:val="212pt"/>
                <w:rFonts w:eastAsia="Arial Unicode MS"/>
              </w:rPr>
              <w:t>ул</w:t>
            </w:r>
            <w:proofErr w:type="gramStart"/>
            <w:r w:rsidRPr="00A23414">
              <w:rPr>
                <w:rStyle w:val="212pt"/>
                <w:rFonts w:eastAsia="Arial Unicode MS"/>
              </w:rPr>
              <w:t>.Л</w:t>
            </w:r>
            <w:proofErr w:type="gramEnd"/>
            <w:r w:rsidRPr="00A23414">
              <w:rPr>
                <w:rStyle w:val="212pt"/>
                <w:rFonts w:eastAsia="Arial Unicode MS"/>
              </w:rPr>
              <w:t>енина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(в сторону </w:t>
            </w:r>
            <w:proofErr w:type="spellStart"/>
            <w:r w:rsidRPr="00A23414">
              <w:rPr>
                <w:rStyle w:val="212pt"/>
                <w:rFonts w:eastAsia="Arial Unicode MS"/>
              </w:rPr>
              <w:t>ул.Калинина</w:t>
            </w:r>
            <w:proofErr w:type="spellEnd"/>
            <w:r w:rsidRPr="00A23414">
              <w:rPr>
                <w:rStyle w:val="212pt"/>
                <w:rFonts w:eastAsia="Arial Unicode MS"/>
              </w:rPr>
              <w:t>)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Частичное чернение льда по всему руслу реки. Мониторинг состояния берегов и берегоукрепительных насыпей реки.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Уточнение количества жителей и скота, проживающих в зонах вероятного подтопления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C70BA1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075F15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C70BA1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C70BA1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Ходаков</w:t>
            </w:r>
            <w:r w:rsidR="00A23414" w:rsidRPr="00A23414">
              <w:rPr>
                <w:rStyle w:val="212pt"/>
                <w:rFonts w:eastAsia="Arial Unicode MS"/>
              </w:rPr>
              <w:t xml:space="preserve"> </w:t>
            </w:r>
            <w:r>
              <w:rPr>
                <w:rStyle w:val="212pt"/>
                <w:rFonts w:eastAsia="Arial Unicode MS"/>
              </w:rPr>
              <w:t>А.</w:t>
            </w:r>
            <w:r w:rsidR="00A23414" w:rsidRPr="00A23414">
              <w:rPr>
                <w:rStyle w:val="212pt"/>
                <w:rFonts w:eastAsia="Arial Unicode MS"/>
              </w:rPr>
              <w:t>.</w:t>
            </w:r>
            <w:r>
              <w:rPr>
                <w:rStyle w:val="212pt"/>
                <w:rFonts w:eastAsia="Arial Unicode MS"/>
              </w:rPr>
              <w:t>С</w:t>
            </w:r>
            <w:r w:rsidR="00A23414" w:rsidRPr="00A23414">
              <w:rPr>
                <w:rStyle w:val="212pt"/>
                <w:rFonts w:eastAsia="Arial Unicode MS"/>
              </w:rPr>
              <w:t>.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Уточнение мест эвакуации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BB7715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075F15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BB7715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075F15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Д</w:t>
            </w:r>
            <w:r w:rsidR="00A23414" w:rsidRPr="00A23414">
              <w:rPr>
                <w:rStyle w:val="212pt"/>
                <w:rFonts w:eastAsia="Arial Unicode MS"/>
              </w:rPr>
              <w:t>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Раздача памяток жителям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C70BA1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075F15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C70BA1">
              <w:rPr>
                <w:rStyle w:val="212pt"/>
                <w:rFonts w:eastAsia="Arial Unicode MS"/>
              </w:rPr>
              <w:t>2</w:t>
            </w:r>
            <w:r w:rsidR="00075F15">
              <w:rPr>
                <w:rStyle w:val="212pt"/>
                <w:rFonts w:eastAsia="Arial Unicode MS"/>
              </w:rPr>
              <w:t>1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Проведение заседания </w:t>
            </w:r>
            <w:proofErr w:type="spellStart"/>
            <w:r w:rsidRPr="00A23414">
              <w:rPr>
                <w:rStyle w:val="212pt"/>
                <w:rFonts w:eastAsia="Arial Unicode MS"/>
              </w:rPr>
              <w:t>противопаводковой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комиссии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Состав комиссии</w:t>
            </w:r>
          </w:p>
        </w:tc>
      </w:tr>
      <w:tr w:rsidR="00A23414" w:rsidRPr="00A23414" w:rsidTr="00A2341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Очистка улиц от снега, вывозка снежных масс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Январь-март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Администрация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Ремонт пешеходных мостов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Очистка от снега жилых домов по заявкам (пенсионеры, инвалиды)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Администрация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Ответственные за мероприятия:</w:t>
      </w:r>
      <w:proofErr w:type="gramEnd"/>
    </w:p>
    <w:p w:rsidR="00A23414" w:rsidRPr="00A23414" w:rsidRDefault="00C70BA1" w:rsidP="00A2341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по вопросам ЖКХ, благоустройства, транспорта и строительства</w:t>
      </w:r>
      <w:r w:rsidR="00A23414" w:rsidRPr="00A23414">
        <w:rPr>
          <w:rFonts w:ascii="Times New Roman" w:hAnsi="Times New Roman" w:cs="Times New Roman"/>
        </w:rPr>
        <w:t xml:space="preserve"> администрации Каратузского сельсовета /</w:t>
      </w:r>
      <w:r>
        <w:rPr>
          <w:rFonts w:ascii="Times New Roman" w:hAnsi="Times New Roman" w:cs="Times New Roman"/>
        </w:rPr>
        <w:t>Ходаков А.С</w:t>
      </w:r>
      <w:r w:rsidR="00A23414" w:rsidRPr="00A23414">
        <w:rPr>
          <w:rFonts w:ascii="Times New Roman" w:hAnsi="Times New Roman" w:cs="Times New Roman"/>
        </w:rPr>
        <w:t>./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Начальник службы благоустройства администрации Каратузского сельсовета /</w:t>
      </w:r>
      <w:proofErr w:type="spellStart"/>
      <w:r w:rsidRPr="00A23414">
        <w:rPr>
          <w:rFonts w:ascii="Times New Roman" w:hAnsi="Times New Roman" w:cs="Times New Roman"/>
        </w:rPr>
        <w:t>Асалбеков</w:t>
      </w:r>
      <w:proofErr w:type="spellEnd"/>
      <w:r w:rsidRPr="00A23414">
        <w:rPr>
          <w:rFonts w:ascii="Times New Roman" w:hAnsi="Times New Roman" w:cs="Times New Roman"/>
        </w:rPr>
        <w:t xml:space="preserve"> М.Д./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постановлению</w:t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075F15">
        <w:rPr>
          <w:color w:val="000000"/>
          <w:sz w:val="24"/>
          <w:szCs w:val="24"/>
          <w:lang w:eastAsia="ru-RU" w:bidi="ru-RU"/>
        </w:rPr>
        <w:t>41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075F15">
        <w:rPr>
          <w:color w:val="000000"/>
          <w:sz w:val="24"/>
          <w:szCs w:val="24"/>
          <w:lang w:eastAsia="ru-RU" w:bidi="ru-RU"/>
        </w:rPr>
        <w:t>09</w:t>
      </w:r>
      <w:r w:rsidRPr="00A23414">
        <w:rPr>
          <w:color w:val="000000"/>
          <w:sz w:val="24"/>
          <w:szCs w:val="24"/>
          <w:lang w:eastAsia="ru-RU" w:bidi="ru-RU"/>
        </w:rPr>
        <w:t>.02.20</w:t>
      </w:r>
      <w:r w:rsidR="00742D49">
        <w:rPr>
          <w:color w:val="000000"/>
          <w:sz w:val="24"/>
          <w:szCs w:val="24"/>
          <w:lang w:eastAsia="ru-RU" w:bidi="ru-RU"/>
        </w:rPr>
        <w:t>2</w:t>
      </w:r>
      <w:r w:rsidR="00075F15">
        <w:rPr>
          <w:color w:val="000000"/>
          <w:sz w:val="24"/>
          <w:szCs w:val="24"/>
          <w:lang w:eastAsia="ru-RU" w:bidi="ru-RU"/>
        </w:rPr>
        <w:t>1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СОСТАВ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комиссии по предупреждению и ликвидации чрезвычайных ситуаций,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вызванных</w:t>
      </w:r>
      <w:proofErr w:type="gramEnd"/>
      <w:r w:rsidRPr="00A23414">
        <w:rPr>
          <w:rFonts w:ascii="Times New Roman" w:hAnsi="Times New Roman" w:cs="Times New Roman"/>
        </w:rPr>
        <w:t xml:space="preserve"> паводковыми явлениями в 20</w:t>
      </w:r>
      <w:r w:rsidR="00742D49">
        <w:rPr>
          <w:rFonts w:ascii="Times New Roman" w:hAnsi="Times New Roman" w:cs="Times New Roman"/>
        </w:rPr>
        <w:t>20</w:t>
      </w:r>
      <w:r w:rsidRPr="00A23414">
        <w:rPr>
          <w:rFonts w:ascii="Times New Roman" w:hAnsi="Times New Roman" w:cs="Times New Roman"/>
        </w:rPr>
        <w:t xml:space="preserve"> году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 территории Каратузского сельсовета.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Саар Александр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Александрови</w:t>
      </w:r>
      <w:proofErr w:type="gramStart"/>
      <w:r w:rsidR="00742D49" w:rsidRPr="00A23414">
        <w:rPr>
          <w:rFonts w:ascii="Times New Roman" w:hAnsi="Times New Roman" w:cs="Times New Roman"/>
        </w:rPr>
        <w:t>ч</w:t>
      </w:r>
      <w:r w:rsidRPr="00A23414">
        <w:rPr>
          <w:rFonts w:ascii="Times New Roman" w:hAnsi="Times New Roman" w:cs="Times New Roman"/>
        </w:rPr>
        <w:t>-</w:t>
      </w:r>
      <w:proofErr w:type="gramEnd"/>
      <w:r w:rsidRPr="00A23414">
        <w:rPr>
          <w:rFonts w:ascii="Times New Roman" w:hAnsi="Times New Roman" w:cs="Times New Roman"/>
        </w:rPr>
        <w:t xml:space="preserve"> Глава Каратузского сельсовета, (председатель</w:t>
      </w:r>
      <w:r w:rsidR="00C70BA1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комиссии)</w:t>
      </w:r>
    </w:p>
    <w:p w:rsidR="00A23414" w:rsidRPr="00A23414" w:rsidRDefault="00C70BA1" w:rsidP="00A23414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Болмутенко</w:t>
      </w:r>
      <w:proofErr w:type="spellEnd"/>
      <w:r>
        <w:rPr>
          <w:rFonts w:ascii="Times New Roman" w:hAnsi="Times New Roman" w:cs="Times New Roman"/>
        </w:rPr>
        <w:t xml:space="preserve"> Алена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>
        <w:rPr>
          <w:rFonts w:ascii="Times New Roman" w:hAnsi="Times New Roman" w:cs="Times New Roman"/>
        </w:rPr>
        <w:t>Михайловн</w:t>
      </w:r>
      <w:proofErr w:type="gramStart"/>
      <w:r w:rsidR="00742D49">
        <w:rPr>
          <w:rFonts w:ascii="Times New Roman" w:hAnsi="Times New Roman" w:cs="Times New Roman"/>
        </w:rPr>
        <w:t>а</w:t>
      </w:r>
      <w:r w:rsidR="00A23414" w:rsidRPr="00A23414">
        <w:rPr>
          <w:rFonts w:ascii="Times New Roman" w:hAnsi="Times New Roman" w:cs="Times New Roman"/>
        </w:rPr>
        <w:t>-</w:t>
      </w:r>
      <w:proofErr w:type="gramEnd"/>
      <w:r w:rsidR="00A23414" w:rsidRPr="00A23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Зам. главы</w:t>
      </w:r>
      <w:r w:rsidR="00A23414" w:rsidRPr="00A23414">
        <w:rPr>
          <w:rFonts w:ascii="Times New Roman" w:hAnsi="Times New Roman" w:cs="Times New Roman"/>
        </w:rPr>
        <w:t xml:space="preserve"> администрации Каратузского</w:t>
      </w:r>
      <w:r>
        <w:rPr>
          <w:rFonts w:ascii="Times New Roman" w:hAnsi="Times New Roman" w:cs="Times New Roman"/>
        </w:rPr>
        <w:t xml:space="preserve"> </w:t>
      </w:r>
      <w:r w:rsidR="00A23414" w:rsidRPr="00A23414">
        <w:rPr>
          <w:rFonts w:ascii="Times New Roman" w:hAnsi="Times New Roman" w:cs="Times New Roman"/>
        </w:rPr>
        <w:t>сельсовета, (заместитель председателя комиссии)</w:t>
      </w:r>
    </w:p>
    <w:p w:rsid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Ходаков Андрей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Сергеевич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- Ведущий специалист по вопросам ЖКХ,</w:t>
      </w:r>
      <w:r w:rsidR="00C70BA1">
        <w:rPr>
          <w:rFonts w:ascii="Times New Roman" w:hAnsi="Times New Roman" w:cs="Times New Roman"/>
        </w:rPr>
        <w:t xml:space="preserve"> благоустройства, транспорта</w:t>
      </w:r>
      <w:r w:rsidR="00742D49">
        <w:rPr>
          <w:rFonts w:ascii="Times New Roman" w:hAnsi="Times New Roman" w:cs="Times New Roman"/>
        </w:rPr>
        <w:t xml:space="preserve"> </w:t>
      </w:r>
      <w:r w:rsidR="00C70BA1">
        <w:rPr>
          <w:rFonts w:ascii="Times New Roman" w:hAnsi="Times New Roman" w:cs="Times New Roman"/>
        </w:rPr>
        <w:t xml:space="preserve">и </w:t>
      </w:r>
      <w:r w:rsidRPr="00A23414">
        <w:rPr>
          <w:rFonts w:ascii="Times New Roman" w:hAnsi="Times New Roman" w:cs="Times New Roman"/>
        </w:rPr>
        <w:t>строительства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Каратузского сельсовета (секретарь комиссии)</w:t>
      </w:r>
    </w:p>
    <w:p w:rsidR="00742D49" w:rsidRPr="00A23414" w:rsidRDefault="00742D49" w:rsidP="00A23414">
      <w:pPr>
        <w:ind w:firstLine="709"/>
        <w:rPr>
          <w:rFonts w:ascii="Times New Roman" w:hAnsi="Times New Roman" w:cs="Times New Roman"/>
        </w:rPr>
      </w:pPr>
    </w:p>
    <w:p w:rsid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Члены комиссии:</w:t>
      </w:r>
    </w:p>
    <w:p w:rsidR="00742D49" w:rsidRPr="00A23414" w:rsidRDefault="00742D49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Пооль</w:t>
      </w:r>
      <w:proofErr w:type="spellEnd"/>
      <w:r w:rsidRPr="00A23414">
        <w:rPr>
          <w:rFonts w:ascii="Times New Roman" w:hAnsi="Times New Roman" w:cs="Times New Roman"/>
        </w:rPr>
        <w:t xml:space="preserve"> Евгений</w:t>
      </w:r>
      <w:r w:rsidR="00742D49" w:rsidRPr="00742D49">
        <w:rPr>
          <w:rFonts w:ascii="Times New Roman" w:hAnsi="Times New Roman" w:cs="Times New Roman"/>
        </w:rPr>
        <w:t xml:space="preserve"> </w:t>
      </w:r>
      <w:proofErr w:type="spellStart"/>
      <w:r w:rsidR="00742D49" w:rsidRPr="00A23414">
        <w:rPr>
          <w:rFonts w:ascii="Times New Roman" w:hAnsi="Times New Roman" w:cs="Times New Roman"/>
        </w:rPr>
        <w:t>Вальтерович</w:t>
      </w:r>
      <w:proofErr w:type="spellEnd"/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- Начальник ПСЧ-54 ФГКУ «20 отряд ФПС» по</w:t>
      </w:r>
      <w:r w:rsidR="00C70BA1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Красноярскому краю.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Пинчук Андрей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Юрьеви</w:t>
      </w:r>
      <w:proofErr w:type="gramStart"/>
      <w:r w:rsidR="00742D49" w:rsidRPr="00A23414">
        <w:rPr>
          <w:rFonts w:ascii="Times New Roman" w:hAnsi="Times New Roman" w:cs="Times New Roman"/>
        </w:rPr>
        <w:t>ч</w:t>
      </w:r>
      <w:r w:rsidRPr="00A23414">
        <w:rPr>
          <w:rFonts w:ascii="Times New Roman" w:hAnsi="Times New Roman" w:cs="Times New Roman"/>
        </w:rPr>
        <w:t>-</w:t>
      </w:r>
      <w:proofErr w:type="gramEnd"/>
      <w:r w:rsidRPr="00A23414">
        <w:rPr>
          <w:rFonts w:ascii="Times New Roman" w:hAnsi="Times New Roman" w:cs="Times New Roman"/>
        </w:rPr>
        <w:t xml:space="preserve"> Директор ООО «</w:t>
      </w:r>
      <w:proofErr w:type="spellStart"/>
      <w:r w:rsidRPr="00A23414">
        <w:rPr>
          <w:rFonts w:ascii="Times New Roman" w:hAnsi="Times New Roman" w:cs="Times New Roman"/>
        </w:rPr>
        <w:t>Каратузский</w:t>
      </w:r>
      <w:proofErr w:type="spellEnd"/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ТВК»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(по согласованию)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C70BA1" w:rsidP="00A2341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Шалимов</w:t>
      </w:r>
      <w:r w:rsidR="00A23414" w:rsidRPr="00A23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>
        <w:rPr>
          <w:rFonts w:ascii="Times New Roman" w:hAnsi="Times New Roman" w:cs="Times New Roman"/>
        </w:rPr>
        <w:t xml:space="preserve">Алексеевич </w:t>
      </w:r>
      <w:r>
        <w:rPr>
          <w:rFonts w:ascii="Times New Roman" w:hAnsi="Times New Roman" w:cs="Times New Roman"/>
        </w:rPr>
        <w:t>- Директор</w:t>
      </w:r>
      <w:r w:rsidR="00A23414" w:rsidRPr="00A23414">
        <w:rPr>
          <w:rFonts w:ascii="Times New Roman" w:hAnsi="Times New Roman" w:cs="Times New Roman"/>
        </w:rPr>
        <w:t xml:space="preserve"> ГП КК «Каратузское АТП»</w:t>
      </w:r>
      <w:r>
        <w:rPr>
          <w:rFonts w:ascii="Times New Roman" w:hAnsi="Times New Roman" w:cs="Times New Roman"/>
        </w:rPr>
        <w:t xml:space="preserve"> </w:t>
      </w:r>
      <w:r w:rsidR="00A23414" w:rsidRPr="00A23414">
        <w:rPr>
          <w:rFonts w:ascii="Times New Roman" w:hAnsi="Times New Roman" w:cs="Times New Roman"/>
        </w:rPr>
        <w:t>(по согласованию)</w:t>
      </w:r>
    </w:p>
    <w:p w:rsidR="00A23414" w:rsidRPr="00A23414" w:rsidRDefault="00075F15" w:rsidP="00A23414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Арокин</w:t>
      </w:r>
      <w:proofErr w:type="spellEnd"/>
      <w:r>
        <w:rPr>
          <w:rFonts w:ascii="Times New Roman" w:hAnsi="Times New Roman" w:cs="Times New Roman"/>
        </w:rPr>
        <w:t xml:space="preserve"> Анатолий Александрович</w:t>
      </w:r>
      <w:r w:rsidR="00A23414" w:rsidRPr="00A23414">
        <w:rPr>
          <w:rFonts w:ascii="Times New Roman" w:hAnsi="Times New Roman" w:cs="Times New Roman"/>
        </w:rPr>
        <w:t xml:space="preserve"> - </w:t>
      </w:r>
      <w:r w:rsidR="00C7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</w:t>
      </w:r>
      <w:r w:rsidR="00A23414" w:rsidRPr="00A23414">
        <w:rPr>
          <w:rFonts w:ascii="Times New Roman" w:hAnsi="Times New Roman" w:cs="Times New Roman"/>
        </w:rPr>
        <w:t xml:space="preserve"> специалист отдела ГО, ЧС и ПБ Каратузского района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Асалбеков</w:t>
      </w:r>
      <w:proofErr w:type="spellEnd"/>
      <w:r w:rsidRPr="00A23414">
        <w:rPr>
          <w:rFonts w:ascii="Times New Roman" w:hAnsi="Times New Roman" w:cs="Times New Roman"/>
        </w:rPr>
        <w:t xml:space="preserve"> Михаил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Николаевич</w:t>
      </w:r>
      <w:r w:rsidRPr="00A23414">
        <w:rPr>
          <w:rFonts w:ascii="Times New Roman" w:hAnsi="Times New Roman" w:cs="Times New Roman"/>
        </w:rPr>
        <w:t xml:space="preserve"> - </w:t>
      </w:r>
      <w:r w:rsidR="00C70BA1">
        <w:rPr>
          <w:rFonts w:ascii="Times New Roman" w:hAnsi="Times New Roman" w:cs="Times New Roman"/>
        </w:rPr>
        <w:t xml:space="preserve">   </w:t>
      </w:r>
      <w:r w:rsidRPr="00A23414">
        <w:rPr>
          <w:rFonts w:ascii="Times New Roman" w:hAnsi="Times New Roman" w:cs="Times New Roman"/>
        </w:rPr>
        <w:t>Начальник служб</w:t>
      </w:r>
      <w:r w:rsidR="00742D49">
        <w:rPr>
          <w:rFonts w:ascii="Times New Roman" w:hAnsi="Times New Roman" w:cs="Times New Roman"/>
        </w:rPr>
        <w:t xml:space="preserve">ы благоустройства администрации    </w:t>
      </w:r>
      <w:r w:rsidRPr="00A23414">
        <w:rPr>
          <w:rFonts w:ascii="Times New Roman" w:hAnsi="Times New Roman" w:cs="Times New Roman"/>
        </w:rPr>
        <w:t>Каратузского</w:t>
      </w:r>
      <w:r w:rsidRPr="00A23414">
        <w:rPr>
          <w:rFonts w:ascii="Times New Roman" w:hAnsi="Times New Roman" w:cs="Times New Roman"/>
        </w:rPr>
        <w:tab/>
        <w:t>сельсовета</w:t>
      </w:r>
    </w:p>
    <w:p w:rsidR="00A23414" w:rsidRPr="00A23414" w:rsidRDefault="00C70BA1" w:rsidP="00742D49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="00A23414" w:rsidRPr="00A23414">
        <w:rPr>
          <w:rFonts w:ascii="Times New Roman" w:hAnsi="Times New Roman" w:cs="Times New Roman"/>
        </w:rPr>
        <w:t>илль</w:t>
      </w:r>
      <w:proofErr w:type="spellEnd"/>
      <w:r w:rsidR="00A23414" w:rsidRPr="00A23414">
        <w:rPr>
          <w:rFonts w:ascii="Times New Roman" w:hAnsi="Times New Roman" w:cs="Times New Roman"/>
        </w:rPr>
        <w:t xml:space="preserve"> Елена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Иванов</w:t>
      </w:r>
      <w:r w:rsidR="00742D49">
        <w:rPr>
          <w:rFonts w:ascii="Times New Roman" w:hAnsi="Times New Roman" w:cs="Times New Roman"/>
        </w:rPr>
        <w:t>на Ведущий с</w:t>
      </w:r>
      <w:r w:rsidR="00A23414" w:rsidRPr="00A23414">
        <w:rPr>
          <w:rFonts w:ascii="Times New Roman" w:hAnsi="Times New Roman" w:cs="Times New Roman"/>
        </w:rPr>
        <w:t>пециалист по со</w:t>
      </w:r>
      <w:r w:rsidR="00742D49">
        <w:rPr>
          <w:rFonts w:ascii="Times New Roman" w:hAnsi="Times New Roman" w:cs="Times New Roman"/>
        </w:rPr>
        <w:t xml:space="preserve">циальным вопросам администрации  Каратузского </w:t>
      </w:r>
      <w:r w:rsidR="00A23414" w:rsidRPr="00A23414">
        <w:rPr>
          <w:rFonts w:ascii="Times New Roman" w:hAnsi="Times New Roman" w:cs="Times New Roman"/>
        </w:rPr>
        <w:t>сельсовета.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3</w:t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постановлению</w:t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075F15">
        <w:rPr>
          <w:color w:val="000000"/>
          <w:sz w:val="24"/>
          <w:szCs w:val="24"/>
          <w:lang w:eastAsia="ru-RU" w:bidi="ru-RU"/>
        </w:rPr>
        <w:t>41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075F15">
        <w:rPr>
          <w:color w:val="000000"/>
          <w:sz w:val="24"/>
          <w:szCs w:val="24"/>
          <w:lang w:eastAsia="ru-RU" w:bidi="ru-RU"/>
        </w:rPr>
        <w:t>09</w:t>
      </w:r>
      <w:r w:rsidRPr="00A23414">
        <w:rPr>
          <w:color w:val="000000"/>
          <w:sz w:val="24"/>
          <w:szCs w:val="24"/>
          <w:lang w:eastAsia="ru-RU" w:bidi="ru-RU"/>
        </w:rPr>
        <w:t>.02.20</w:t>
      </w:r>
      <w:r w:rsidR="00742D49">
        <w:rPr>
          <w:color w:val="000000"/>
          <w:sz w:val="24"/>
          <w:szCs w:val="24"/>
          <w:lang w:eastAsia="ru-RU" w:bidi="ru-RU"/>
        </w:rPr>
        <w:t>2</w:t>
      </w:r>
      <w:r w:rsidR="00075F15">
        <w:rPr>
          <w:color w:val="000000"/>
          <w:sz w:val="24"/>
          <w:szCs w:val="24"/>
          <w:lang w:eastAsia="ru-RU" w:bidi="ru-RU"/>
        </w:rPr>
        <w:t>1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ПОЛОЖЕНИЕ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 комиссии по предупреждению и ликвидации чрезвычайных ситуаций,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вызванных</w:t>
      </w:r>
      <w:proofErr w:type="gramEnd"/>
      <w:r w:rsidRPr="00A23414">
        <w:rPr>
          <w:rFonts w:ascii="Times New Roman" w:hAnsi="Times New Roman" w:cs="Times New Roman"/>
        </w:rPr>
        <w:t xml:space="preserve"> паводковыми явлениями в 20</w:t>
      </w:r>
      <w:r w:rsidR="00742D49">
        <w:rPr>
          <w:rFonts w:ascii="Times New Roman" w:hAnsi="Times New Roman" w:cs="Times New Roman"/>
        </w:rPr>
        <w:t>20</w:t>
      </w:r>
      <w:r w:rsidRPr="00A23414">
        <w:rPr>
          <w:rFonts w:ascii="Times New Roman" w:hAnsi="Times New Roman" w:cs="Times New Roman"/>
        </w:rPr>
        <w:t>году на территории Каратузского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сельсовета.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</w:t>
      </w:r>
      <w:r w:rsidRPr="00A23414">
        <w:rPr>
          <w:rFonts w:ascii="Times New Roman" w:hAnsi="Times New Roman" w:cs="Times New Roman"/>
        </w:rPr>
        <w:tab/>
        <w:t>Общие положения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Каратузского сельсовета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Каратузского сельсовета (далее звено территориальной подсистемы РСЧС Каратузского сельсовета) и предназначена для предупреждения чрезвычайных ситуаций (далее ЧС), а в случае их возникновения - для обеспечения безопасности и защиты населения, окружающей среды, уменьшения</w:t>
      </w:r>
      <w:proofErr w:type="gramEnd"/>
      <w:r w:rsidRPr="00A23414">
        <w:rPr>
          <w:rFonts w:ascii="Times New Roman" w:hAnsi="Times New Roman" w:cs="Times New Roman"/>
        </w:rPr>
        <w:t xml:space="preserve"> ущерба от ЧС, локализации и ликвидации ЧС и пожаров, координации деятельности по этим вопросам звена территориальной подсистемы РСЧС Каратузского сельсовета, управлений, отделов и организаций на подведомственной территории.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Комиссия осуществляет свою деятельность под руководством Главы Каратузского сельсовета (заместителя Главы сельского поселения).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В своей деятельности комиссия руководствуется действующим законодательством Российской Федерации, законами и нормативными правовыми актами Красноярского края, нормативными правовыми актами Каратузского сельсовета, а также настоящим Положением.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</w:t>
      </w:r>
      <w:r w:rsidRPr="00A23414">
        <w:rPr>
          <w:rFonts w:ascii="Times New Roman" w:hAnsi="Times New Roman" w:cs="Times New Roman"/>
        </w:rPr>
        <w:tab/>
        <w:t>Основные задачи и права комиссии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2.1.</w:t>
      </w:r>
      <w:r w:rsidRPr="00A23414">
        <w:rPr>
          <w:rFonts w:ascii="Times New Roman" w:hAnsi="Times New Roman" w:cs="Times New Roman"/>
        </w:rPr>
        <w:tab/>
        <w:t>Основными задачами комиссии являются: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а)</w:t>
      </w:r>
      <w:r w:rsidRPr="00A23414">
        <w:rPr>
          <w:rFonts w:ascii="Times New Roman" w:hAnsi="Times New Roman" w:cs="Times New Roman"/>
        </w:rPr>
        <w:tab/>
        <w:t>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б)</w:t>
      </w:r>
      <w:r w:rsidRPr="00A23414">
        <w:rPr>
          <w:rFonts w:ascii="Times New Roman" w:hAnsi="Times New Roman" w:cs="Times New Roman"/>
        </w:rPr>
        <w:tab/>
        <w:t>координация деятельности органов управления и сил звена территориальной подсистемы РСЧС Каратузского сельсовета;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в)</w:t>
      </w:r>
      <w:r w:rsidRPr="00A23414">
        <w:rPr>
          <w:rFonts w:ascii="Times New Roman" w:hAnsi="Times New Roman" w:cs="Times New Roman"/>
        </w:rPr>
        <w:tab/>
        <w:t>обеспечение согласованности деятельности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Каратузского сельсовета, организаций и общественных объединений Каратузского сельсовета при решении вопросов по предупреждению и ликвидации ЧС и обеспечению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г)</w:t>
      </w:r>
      <w:r w:rsidRPr="00A23414">
        <w:rPr>
          <w:rFonts w:ascii="Times New Roman" w:hAnsi="Times New Roman" w:cs="Times New Roman"/>
        </w:rPr>
        <w:tab/>
        <w:t>организация контроля над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2.2.</w:t>
      </w:r>
      <w:r w:rsidRPr="00A23414">
        <w:rPr>
          <w:rFonts w:ascii="Times New Roman" w:hAnsi="Times New Roman" w:cs="Times New Roman"/>
        </w:rPr>
        <w:tab/>
        <w:t>Комиссия в соответствии с возложенными на нее задачами выполняет следующие функции: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организует прогнозирование и оценку обстановки на территории Каратузского сельсовета, которая может сложиться в результате ЧС природного и техногенного характера;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 угрозе или возникновении ЧС вносит предложения Главе Каратузского сельсовета и готовит по его указанию проект постановления Главы Каратузского сельсовета о вводе на территории поселения режима повышенной готовности или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осуществляет контроль над подготовкой органов управления и сил звена территориальной подсистемы РСЧС Каратузского сельсовета, обучением населения действиям в условиях угрозы и возникновения ЧС и пожаров;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разрабатывает и вносит на рассмотрение Главы Каратузского сельсовета </w:t>
      </w:r>
      <w:r w:rsidRPr="00A23414">
        <w:rPr>
          <w:rFonts w:ascii="Times New Roman" w:hAnsi="Times New Roman" w:cs="Times New Roman"/>
        </w:rPr>
        <w:lastRenderedPageBreak/>
        <w:t>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координирует деятельность звена территориальной подсистемы РСЧС Каратузского сельсовета, органов местного самоуправления Каратузского сельсовета, организаций и предприятий Каратузского сельсовета на подведомственной им территории по вопросам предупреждения и ликвидации ЧС и пожаров;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A23414">
        <w:rPr>
          <w:rFonts w:ascii="Times New Roman" w:hAnsi="Times New Roman" w:cs="Times New Roman"/>
        </w:rPr>
        <w:t>водоисточников</w:t>
      </w:r>
      <w:proofErr w:type="spellEnd"/>
      <w:r w:rsidRPr="00A23414">
        <w:rPr>
          <w:rFonts w:ascii="Times New Roman" w:hAnsi="Times New Roman" w:cs="Times New Roman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1.1.</w:t>
      </w:r>
      <w:r w:rsidRPr="00A23414">
        <w:rPr>
          <w:rFonts w:ascii="Times New Roman" w:hAnsi="Times New Roman" w:cs="Times New Roman"/>
        </w:rPr>
        <w:tab/>
        <w:t>Комиссия имеет право: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в пределах своей компетенции принимать решения, обязательные для исполнения организациями, предприятиями, органами местного самоуправления Каратузского сельсовета на подведомственной территории;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готовить</w:t>
      </w:r>
      <w:r w:rsidRPr="00A23414">
        <w:rPr>
          <w:rFonts w:ascii="Times New Roman" w:hAnsi="Times New Roman" w:cs="Times New Roman"/>
        </w:rPr>
        <w:tab/>
        <w:t>предложения для</w:t>
      </w:r>
      <w:r w:rsidRPr="00A23414">
        <w:rPr>
          <w:rFonts w:ascii="Times New Roman" w:hAnsi="Times New Roman" w:cs="Times New Roman"/>
        </w:rPr>
        <w:tab/>
        <w:t>Главы</w:t>
      </w:r>
      <w:r w:rsidRPr="00A23414">
        <w:rPr>
          <w:rFonts w:ascii="Times New Roman" w:hAnsi="Times New Roman" w:cs="Times New Roman"/>
        </w:rPr>
        <w:tab/>
        <w:t>Каратузского</w:t>
      </w:r>
      <w:r w:rsidRPr="00A23414">
        <w:rPr>
          <w:rFonts w:ascii="Times New Roman" w:hAnsi="Times New Roman" w:cs="Times New Roman"/>
        </w:rPr>
        <w:tab/>
        <w:t xml:space="preserve">сельсовета </w:t>
      </w:r>
      <w:proofErr w:type="gramStart"/>
      <w:r w:rsidRPr="00A23414">
        <w:rPr>
          <w:rFonts w:ascii="Times New Roman" w:hAnsi="Times New Roman" w:cs="Times New Roman"/>
        </w:rPr>
        <w:t>по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привлечению в установленном порядке сил и средств, входящих в звено территориальной подсистемы РСЧС Каратузского сельсовета к выполнению аварийно-спасательных и других неотложных работ;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готовить</w:t>
      </w:r>
      <w:r w:rsidRPr="00A23414">
        <w:rPr>
          <w:rFonts w:ascii="Times New Roman" w:hAnsi="Times New Roman" w:cs="Times New Roman"/>
        </w:rPr>
        <w:tab/>
        <w:t>предложения для</w:t>
      </w:r>
      <w:r w:rsidRPr="00A23414">
        <w:rPr>
          <w:rFonts w:ascii="Times New Roman" w:hAnsi="Times New Roman" w:cs="Times New Roman"/>
        </w:rPr>
        <w:tab/>
        <w:t>Главы</w:t>
      </w:r>
      <w:r w:rsidRPr="00A23414">
        <w:rPr>
          <w:rFonts w:ascii="Times New Roman" w:hAnsi="Times New Roman" w:cs="Times New Roman"/>
        </w:rPr>
        <w:tab/>
        <w:t>Каратузского</w:t>
      </w:r>
      <w:r w:rsidRPr="00A23414">
        <w:rPr>
          <w:rFonts w:ascii="Times New Roman" w:hAnsi="Times New Roman" w:cs="Times New Roman"/>
        </w:rPr>
        <w:tab/>
        <w:t xml:space="preserve">сельсовета </w:t>
      </w:r>
      <w:proofErr w:type="gramStart"/>
      <w:r w:rsidRPr="00A23414">
        <w:rPr>
          <w:rFonts w:ascii="Times New Roman" w:hAnsi="Times New Roman" w:cs="Times New Roman"/>
        </w:rPr>
        <w:t>по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определению в зонах ЧС режимов функционирования звена территориальной подсистемы РСЧС Каратузского сельсовета;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привлекать</w:t>
      </w:r>
      <w:r w:rsidRPr="00A23414">
        <w:rPr>
          <w:rFonts w:ascii="Times New Roman" w:hAnsi="Times New Roman" w:cs="Times New Roman"/>
        </w:rPr>
        <w:tab/>
        <w:t>в установленном</w:t>
      </w:r>
      <w:r w:rsidRPr="00A23414">
        <w:rPr>
          <w:rFonts w:ascii="Times New Roman" w:hAnsi="Times New Roman" w:cs="Times New Roman"/>
        </w:rPr>
        <w:tab/>
        <w:t>порядке</w:t>
      </w:r>
      <w:r w:rsidRPr="00A23414">
        <w:rPr>
          <w:rFonts w:ascii="Times New Roman" w:hAnsi="Times New Roman" w:cs="Times New Roman"/>
        </w:rPr>
        <w:tab/>
        <w:t>специалистов</w:t>
      </w:r>
      <w:r w:rsidRPr="00A23414">
        <w:rPr>
          <w:rFonts w:ascii="Times New Roman" w:hAnsi="Times New Roman" w:cs="Times New Roman"/>
        </w:rPr>
        <w:tab/>
        <w:t>к проведению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экспертизы потенциально опасных</w:t>
      </w:r>
      <w:r w:rsidRPr="00A23414">
        <w:rPr>
          <w:rFonts w:ascii="Times New Roman" w:hAnsi="Times New Roman" w:cs="Times New Roman"/>
        </w:rPr>
        <w:tab/>
        <w:t>объектов</w:t>
      </w:r>
      <w:r w:rsidRPr="00A23414">
        <w:rPr>
          <w:rFonts w:ascii="Times New Roman" w:hAnsi="Times New Roman" w:cs="Times New Roman"/>
        </w:rPr>
        <w:tab/>
        <w:t>по вопросам безопасности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функционирования таких объектов;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вносить на рассмотрение Главы Каратузского сельсовета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1.1.</w:t>
      </w:r>
      <w:r w:rsidRPr="00A23414">
        <w:rPr>
          <w:rFonts w:ascii="Times New Roman" w:hAnsi="Times New Roman" w:cs="Times New Roman"/>
        </w:rPr>
        <w:tab/>
        <w:t>Председатель комиссии имеет право: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принимать решение о привлечении в установленном порядке при угрозе возникновения или возникновении ЧС силы и средства, транспорт и материально- технические средства независимо от их принадлежности для выполнения работ по предотвращению и ликвидации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приводить в готовность и перемещать органы управления и силы звена территориальной подсистемы РСЧС Каратузского сельсовета на подведомственной территории;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Каратузского сельсовета, на территории которых произошло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формировать оперативные группы для оценки масштабов ЧС в районе </w:t>
      </w:r>
      <w:r w:rsidRPr="00A23414">
        <w:rPr>
          <w:rFonts w:ascii="Times New Roman" w:hAnsi="Times New Roman" w:cs="Times New Roman"/>
        </w:rPr>
        <w:lastRenderedPageBreak/>
        <w:t>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</w:t>
      </w:r>
      <w:r w:rsidRPr="00A23414">
        <w:rPr>
          <w:rFonts w:ascii="Times New Roman" w:hAnsi="Times New Roman" w:cs="Times New Roman"/>
        </w:rPr>
        <w:tab/>
        <w:t>Организация работы комиссии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3.1 Председатель комиссии несет персональную ответственность за выполнение возложенных на комиссию задач и функций.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3.2.</w:t>
      </w:r>
      <w:r w:rsidRPr="00A23414">
        <w:rPr>
          <w:rFonts w:ascii="Times New Roman" w:hAnsi="Times New Roman" w:cs="Times New Roman"/>
        </w:rPr>
        <w:tab/>
        <w:t>Распределение и утверждение обязанностей между членами комиссии производится председателем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3.3.</w:t>
      </w:r>
      <w:r w:rsidRPr="00A23414">
        <w:rPr>
          <w:rFonts w:ascii="Times New Roman" w:hAnsi="Times New Roman" w:cs="Times New Roman"/>
        </w:rPr>
        <w:tab/>
        <w:t>Работа комиссии организуется по годовым планам работы.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3.4.</w:t>
      </w:r>
      <w:r w:rsidRPr="00A23414">
        <w:rPr>
          <w:rFonts w:ascii="Times New Roman" w:hAnsi="Times New Roman" w:cs="Times New Roman"/>
        </w:rPr>
        <w:tab/>
        <w:t>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3.5.</w:t>
      </w:r>
      <w:r w:rsidRPr="00A23414">
        <w:rPr>
          <w:rFonts w:ascii="Times New Roman" w:hAnsi="Times New Roman" w:cs="Times New Roman"/>
        </w:rPr>
        <w:tab/>
        <w:t>Заседания комиссии считаются правомочными, если на них присутствуют более половины членов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3.6.</w:t>
      </w:r>
      <w:r w:rsidRPr="00A23414">
        <w:rPr>
          <w:rFonts w:ascii="Times New Roman" w:hAnsi="Times New Roman" w:cs="Times New Roman"/>
        </w:rPr>
        <w:tab/>
        <w:t>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3.7.</w:t>
      </w:r>
      <w:r w:rsidRPr="00A23414">
        <w:rPr>
          <w:rFonts w:ascii="Times New Roman" w:hAnsi="Times New Roman" w:cs="Times New Roman"/>
        </w:rPr>
        <w:tab/>
        <w:t>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4</w:t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распоряжению</w:t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075F15">
        <w:rPr>
          <w:color w:val="000000"/>
          <w:sz w:val="24"/>
          <w:szCs w:val="24"/>
          <w:lang w:eastAsia="ru-RU" w:bidi="ru-RU"/>
        </w:rPr>
        <w:t>41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075F15">
        <w:rPr>
          <w:color w:val="000000"/>
          <w:sz w:val="24"/>
          <w:szCs w:val="24"/>
          <w:lang w:eastAsia="ru-RU" w:bidi="ru-RU"/>
        </w:rPr>
        <w:t>09</w:t>
      </w:r>
      <w:r w:rsidRPr="00A23414">
        <w:rPr>
          <w:color w:val="000000"/>
          <w:sz w:val="24"/>
          <w:szCs w:val="24"/>
          <w:lang w:eastAsia="ru-RU" w:bidi="ru-RU"/>
        </w:rPr>
        <w:t>.02.20</w:t>
      </w:r>
      <w:r w:rsidR="00742D49">
        <w:rPr>
          <w:color w:val="000000"/>
          <w:sz w:val="24"/>
          <w:szCs w:val="24"/>
          <w:lang w:eastAsia="ru-RU" w:bidi="ru-RU"/>
        </w:rPr>
        <w:t>20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СОСТАВ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мобильной бригады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для оказания помощи жителям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 период прохождения весеннего паводка 20</w:t>
      </w:r>
      <w:r w:rsidR="00742D49">
        <w:rPr>
          <w:rFonts w:ascii="Times New Roman" w:hAnsi="Times New Roman" w:cs="Times New Roman"/>
        </w:rPr>
        <w:t xml:space="preserve">20 </w:t>
      </w:r>
      <w:r w:rsidRPr="00A23414">
        <w:rPr>
          <w:rFonts w:ascii="Times New Roman" w:hAnsi="Times New Roman" w:cs="Times New Roman"/>
        </w:rPr>
        <w:t>года.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622"/>
        <w:gridCol w:w="2285"/>
        <w:gridCol w:w="2102"/>
      </w:tblGrid>
      <w:tr w:rsidR="00A23414" w:rsidRPr="00A23414" w:rsidTr="00742D49"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gramEnd"/>
            <w:r w:rsidRPr="00A23414">
              <w:rPr>
                <w:rStyle w:val="20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ФИО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Контактный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телефон</w:t>
            </w:r>
          </w:p>
        </w:tc>
      </w:tr>
      <w:tr w:rsidR="00A23414" w:rsidRPr="00A23414" w:rsidTr="00742D49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Асалбеков</w:t>
            </w:r>
            <w:proofErr w:type="spellEnd"/>
            <w:r w:rsidRPr="00A23414">
              <w:rPr>
                <w:rStyle w:val="20"/>
                <w:rFonts w:eastAsia="Arial Unicode MS"/>
                <w:sz w:val="24"/>
                <w:szCs w:val="24"/>
              </w:rPr>
              <w:t xml:space="preserve"> Михаил </w:t>
            </w: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Давлатшоевич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Начальник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службы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благоустройства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908-327-0552</w:t>
            </w:r>
          </w:p>
        </w:tc>
      </w:tr>
      <w:tr w:rsidR="00A23414" w:rsidRPr="00A23414" w:rsidTr="00742D4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742D4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 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Ходаков Андрей Сергеевич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специалист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ЖКХ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950-973-7139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742D4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В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илль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Водитель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952-745-3844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742D4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</w:t>
            </w:r>
            <w:proofErr w:type="spellStart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Чепкасов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 xml:space="preserve"> Иван </w:t>
            </w:r>
            <w:proofErr w:type="spellStart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Вавилович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Рабочий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952-749-7020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</w:t>
            </w:r>
            <w:proofErr w:type="spellStart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Голощапов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Водитель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952-745-9498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Димитренко Станислав Олегович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Механизатор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950-978-3143</w:t>
            </w:r>
          </w:p>
        </w:tc>
      </w:tr>
      <w:tr w:rsidR="00A23414" w:rsidRPr="00A23414" w:rsidTr="00742D49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Вилисов</w:t>
            </w:r>
            <w:proofErr w:type="spellEnd"/>
            <w:r w:rsidRPr="00A23414">
              <w:rPr>
                <w:rStyle w:val="20"/>
                <w:rFonts w:eastAsia="Arial Unicode MS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Механизатор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950-966-9683</w:t>
            </w: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sectPr w:rsidR="00A23414" w:rsidRPr="00A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4"/>
    <w:rsid w:val="00075F15"/>
    <w:rsid w:val="00111FAF"/>
    <w:rsid w:val="00742D49"/>
    <w:rsid w:val="007E2A07"/>
    <w:rsid w:val="00A23414"/>
    <w:rsid w:val="00AA1723"/>
    <w:rsid w:val="00BB7715"/>
    <w:rsid w:val="00C70BA1"/>
    <w:rsid w:val="00E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4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23414"/>
    <w:rPr>
      <w:rFonts w:ascii="Sylfaen" w:eastAsia="Sylfaen" w:hAnsi="Sylfaen" w:cs="Sylfaen"/>
      <w:i/>
      <w:iCs/>
      <w:spacing w:val="-20"/>
      <w:sz w:val="14"/>
      <w:szCs w:val="14"/>
      <w:shd w:val="clear" w:color="auto" w:fill="FFFFFF"/>
    </w:rPr>
  </w:style>
  <w:style w:type="character" w:customStyle="1" w:styleId="3TimesNewRoman14pt0pt">
    <w:name w:val="Основной текст (3) + Times New Roman;14 pt;Не курсив;Интервал 0 pt"/>
    <w:basedOn w:val="3"/>
    <w:rsid w:val="00A23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23414"/>
    <w:pPr>
      <w:shd w:val="clear" w:color="auto" w:fill="FFFFFF"/>
      <w:spacing w:line="355" w:lineRule="exact"/>
      <w:jc w:val="both"/>
    </w:pPr>
    <w:rPr>
      <w:rFonts w:ascii="Sylfaen" w:eastAsia="Sylfaen" w:hAnsi="Sylfaen" w:cs="Sylfaen"/>
      <w:i/>
      <w:iCs/>
      <w:color w:val="auto"/>
      <w:spacing w:val="-20"/>
      <w:sz w:val="14"/>
      <w:szCs w:val="14"/>
      <w:lang w:eastAsia="en-US" w:bidi="ar-SA"/>
    </w:rPr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23414"/>
    <w:rPr>
      <w:rFonts w:eastAsia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A234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4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23414"/>
    <w:rPr>
      <w:rFonts w:ascii="Sylfaen" w:eastAsia="Sylfaen" w:hAnsi="Sylfaen" w:cs="Sylfaen"/>
      <w:i/>
      <w:iCs/>
      <w:spacing w:val="-20"/>
      <w:sz w:val="14"/>
      <w:szCs w:val="14"/>
      <w:shd w:val="clear" w:color="auto" w:fill="FFFFFF"/>
    </w:rPr>
  </w:style>
  <w:style w:type="character" w:customStyle="1" w:styleId="3TimesNewRoman14pt0pt">
    <w:name w:val="Основной текст (3) + Times New Roman;14 pt;Не курсив;Интервал 0 pt"/>
    <w:basedOn w:val="3"/>
    <w:rsid w:val="00A23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23414"/>
    <w:pPr>
      <w:shd w:val="clear" w:color="auto" w:fill="FFFFFF"/>
      <w:spacing w:line="355" w:lineRule="exact"/>
      <w:jc w:val="both"/>
    </w:pPr>
    <w:rPr>
      <w:rFonts w:ascii="Sylfaen" w:eastAsia="Sylfaen" w:hAnsi="Sylfaen" w:cs="Sylfaen"/>
      <w:i/>
      <w:iCs/>
      <w:color w:val="auto"/>
      <w:spacing w:val="-20"/>
      <w:sz w:val="14"/>
      <w:szCs w:val="14"/>
      <w:lang w:eastAsia="en-US" w:bidi="ar-SA"/>
    </w:rPr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23414"/>
    <w:rPr>
      <w:rFonts w:eastAsia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A234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2020-02-25T08:43:00Z</cp:lastPrinted>
  <dcterms:created xsi:type="dcterms:W3CDTF">2021-02-09T08:29:00Z</dcterms:created>
  <dcterms:modified xsi:type="dcterms:W3CDTF">2021-02-09T08:29:00Z</dcterms:modified>
</cp:coreProperties>
</file>