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674EED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</w:t>
      </w:r>
      <w:bookmarkStart w:id="0" w:name="_GoBack"/>
      <w:bookmarkEnd w:id="0"/>
      <w:r>
        <w:rPr>
          <w:b/>
          <w:sz w:val="36"/>
          <w:szCs w:val="36"/>
        </w:rPr>
        <w:t>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674EED">
      <w:pPr>
        <w:jc w:val="center"/>
        <w:rPr>
          <w:b/>
          <w:sz w:val="20"/>
          <w:szCs w:val="20"/>
        </w:rPr>
      </w:pPr>
    </w:p>
    <w:p w:rsidR="00D97532" w:rsidRDefault="00D97532" w:rsidP="00674EED">
      <w:pPr>
        <w:jc w:val="center"/>
        <w:rPr>
          <w:b/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87B889" wp14:editId="49BF3018">
            <wp:simplePos x="0" y="0"/>
            <wp:positionH relativeFrom="column">
              <wp:posOffset>53340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674EED" w:rsidP="00674EED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</w:t>
      </w:r>
      <w:r w:rsidR="00AE3608">
        <w:rPr>
          <w:sz w:val="48"/>
          <w:szCs w:val="48"/>
        </w:rPr>
        <w:t>17</w:t>
      </w:r>
      <w:r w:rsidR="00674EED">
        <w:rPr>
          <w:sz w:val="48"/>
          <w:szCs w:val="48"/>
        </w:rPr>
        <w:t>3</w:t>
      </w:r>
      <w:r>
        <w:rPr>
          <w:sz w:val="48"/>
          <w:szCs w:val="48"/>
        </w:rPr>
        <w:t xml:space="preserve">) от </w:t>
      </w:r>
      <w:r w:rsidR="00674EED">
        <w:rPr>
          <w:sz w:val="48"/>
          <w:szCs w:val="48"/>
        </w:rPr>
        <w:t>14</w:t>
      </w:r>
      <w:r w:rsidR="00B635A0">
        <w:rPr>
          <w:sz w:val="48"/>
          <w:szCs w:val="48"/>
        </w:rPr>
        <w:t xml:space="preserve"> </w:t>
      </w:r>
      <w:r w:rsidR="00E10294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2017 г.</w:t>
      </w: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674EED">
      <w:pPr>
        <w:jc w:val="center"/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674EED" w:rsidRPr="007E6B85" w:rsidRDefault="00674EED" w:rsidP="00674EED">
      <w:pPr>
        <w:jc w:val="center"/>
        <w:rPr>
          <w:rFonts w:eastAsia="Calibri"/>
          <w:sz w:val="20"/>
          <w:szCs w:val="20"/>
        </w:rPr>
      </w:pPr>
      <w:r w:rsidRPr="007E6B85">
        <w:rPr>
          <w:rFonts w:eastAsia="Calibri"/>
          <w:sz w:val="20"/>
          <w:szCs w:val="20"/>
        </w:rPr>
        <w:lastRenderedPageBreak/>
        <w:t>АДМИНИСТРАЦИЯ КАРАТУЗСКОГО СЕЛЬСОВЕТА</w:t>
      </w:r>
    </w:p>
    <w:p w:rsidR="00674EED" w:rsidRPr="007E6B85" w:rsidRDefault="00674EED" w:rsidP="00674EED">
      <w:pPr>
        <w:jc w:val="center"/>
        <w:rPr>
          <w:rFonts w:eastAsia="Calibri"/>
          <w:sz w:val="20"/>
          <w:szCs w:val="20"/>
        </w:rPr>
      </w:pPr>
    </w:p>
    <w:p w:rsidR="00674EED" w:rsidRPr="007E6B85" w:rsidRDefault="00674EED" w:rsidP="00674EED">
      <w:pPr>
        <w:jc w:val="center"/>
        <w:rPr>
          <w:rFonts w:eastAsia="Calibri"/>
          <w:sz w:val="20"/>
          <w:szCs w:val="20"/>
        </w:rPr>
      </w:pPr>
      <w:r w:rsidRPr="007E6B85">
        <w:rPr>
          <w:rFonts w:eastAsia="Calibri"/>
          <w:sz w:val="20"/>
          <w:szCs w:val="20"/>
        </w:rPr>
        <w:t>ПОСТАНОВЛЕНИЕ</w:t>
      </w:r>
    </w:p>
    <w:p w:rsidR="00674EED" w:rsidRPr="007E6B85" w:rsidRDefault="00674EED" w:rsidP="00674EED">
      <w:pPr>
        <w:jc w:val="center"/>
        <w:rPr>
          <w:rFonts w:eastAsia="Calibri"/>
          <w:sz w:val="20"/>
          <w:szCs w:val="20"/>
        </w:rPr>
      </w:pPr>
    </w:p>
    <w:p w:rsidR="00674EED" w:rsidRPr="007E6B85" w:rsidRDefault="00674EED" w:rsidP="00674EED">
      <w:pPr>
        <w:jc w:val="center"/>
        <w:rPr>
          <w:rFonts w:eastAsia="Calibri"/>
          <w:sz w:val="20"/>
          <w:szCs w:val="20"/>
        </w:rPr>
      </w:pPr>
      <w:r w:rsidRPr="007E6B85">
        <w:rPr>
          <w:rFonts w:eastAsia="Calibri"/>
          <w:sz w:val="20"/>
          <w:szCs w:val="20"/>
        </w:rPr>
        <w:t>10.11.2017г.</w:t>
      </w:r>
      <w:r w:rsidRPr="007E6B85">
        <w:rPr>
          <w:rFonts w:eastAsia="Calibri"/>
          <w:sz w:val="20"/>
          <w:szCs w:val="20"/>
        </w:rPr>
        <w:tab/>
      </w:r>
      <w:r w:rsidRPr="007E6B85">
        <w:rPr>
          <w:rFonts w:eastAsia="Calibri"/>
          <w:sz w:val="20"/>
          <w:szCs w:val="20"/>
        </w:rPr>
        <w:tab/>
      </w:r>
      <w:r w:rsidRPr="007E6B85">
        <w:rPr>
          <w:rFonts w:eastAsia="Calibri"/>
          <w:sz w:val="20"/>
          <w:szCs w:val="20"/>
        </w:rPr>
        <w:tab/>
      </w:r>
      <w:proofErr w:type="spellStart"/>
      <w:r w:rsidRPr="007E6B85">
        <w:rPr>
          <w:rFonts w:eastAsia="Calibri"/>
          <w:sz w:val="20"/>
          <w:szCs w:val="20"/>
        </w:rPr>
        <w:t>с</w:t>
      </w:r>
      <w:proofErr w:type="gramStart"/>
      <w:r w:rsidRPr="007E6B85">
        <w:rPr>
          <w:rFonts w:eastAsia="Calibri"/>
          <w:sz w:val="20"/>
          <w:szCs w:val="20"/>
        </w:rPr>
        <w:t>.К</w:t>
      </w:r>
      <w:proofErr w:type="gramEnd"/>
      <w:r w:rsidRPr="007E6B85">
        <w:rPr>
          <w:rFonts w:eastAsia="Calibri"/>
          <w:sz w:val="20"/>
          <w:szCs w:val="20"/>
        </w:rPr>
        <w:t>аратузское</w:t>
      </w:r>
      <w:proofErr w:type="spellEnd"/>
      <w:r w:rsidRPr="007E6B85">
        <w:rPr>
          <w:rFonts w:eastAsia="Calibri"/>
          <w:sz w:val="20"/>
          <w:szCs w:val="20"/>
        </w:rPr>
        <w:tab/>
      </w:r>
      <w:r w:rsidRPr="007E6B85">
        <w:rPr>
          <w:rFonts w:eastAsia="Calibri"/>
          <w:sz w:val="20"/>
          <w:szCs w:val="20"/>
        </w:rPr>
        <w:tab/>
      </w:r>
      <w:r w:rsidRPr="007E6B85">
        <w:rPr>
          <w:rFonts w:eastAsia="Calibri"/>
          <w:sz w:val="20"/>
          <w:szCs w:val="20"/>
        </w:rPr>
        <w:tab/>
      </w:r>
      <w:r w:rsidRPr="007E6B85">
        <w:rPr>
          <w:rFonts w:eastAsia="Calibri"/>
          <w:sz w:val="20"/>
          <w:szCs w:val="20"/>
        </w:rPr>
        <w:tab/>
      </w:r>
      <w:r w:rsidRPr="007E6B85">
        <w:rPr>
          <w:rFonts w:eastAsia="Calibri"/>
          <w:sz w:val="20"/>
          <w:szCs w:val="20"/>
        </w:rPr>
        <w:tab/>
        <w:t>№160-П</w:t>
      </w:r>
    </w:p>
    <w:p w:rsidR="00674EED" w:rsidRPr="007E6B85" w:rsidRDefault="00674EED" w:rsidP="00674EED">
      <w:pPr>
        <w:jc w:val="center"/>
        <w:rPr>
          <w:rFonts w:eastAsia="Calibri"/>
          <w:sz w:val="20"/>
          <w:szCs w:val="20"/>
        </w:rPr>
      </w:pPr>
    </w:p>
    <w:p w:rsidR="00674EED" w:rsidRPr="007E6B85" w:rsidRDefault="00674EED" w:rsidP="00674E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6B85">
        <w:rPr>
          <w:sz w:val="20"/>
          <w:szCs w:val="20"/>
        </w:rPr>
        <w:t>Об утверждении Положения о порядке и размерах возмещения расходов, связанных со служебными командировками лицам, работающим в администрации Каратузского сельсовета</w:t>
      </w:r>
    </w:p>
    <w:p w:rsidR="00674EED" w:rsidRPr="007E6B85" w:rsidRDefault="00674EED" w:rsidP="00674EED">
      <w:pPr>
        <w:jc w:val="both"/>
        <w:rPr>
          <w:rFonts w:eastAsia="Calibri"/>
          <w:sz w:val="20"/>
          <w:szCs w:val="20"/>
        </w:rPr>
      </w:pPr>
    </w:p>
    <w:p w:rsidR="00674EED" w:rsidRPr="007E6B85" w:rsidRDefault="00674EED" w:rsidP="00674EED">
      <w:pPr>
        <w:ind w:firstLine="709"/>
        <w:jc w:val="both"/>
        <w:rPr>
          <w:rFonts w:eastAsia="Calibri"/>
          <w:sz w:val="20"/>
          <w:szCs w:val="20"/>
        </w:rPr>
      </w:pPr>
      <w:r w:rsidRPr="007E6B85">
        <w:rPr>
          <w:rFonts w:eastAsia="Calibri"/>
          <w:sz w:val="20"/>
          <w:szCs w:val="20"/>
        </w:rPr>
        <w:t xml:space="preserve">В соответствии с  частью 3 статьи 168 </w:t>
      </w:r>
      <w:r w:rsidRPr="007E6B85">
        <w:rPr>
          <w:sz w:val="20"/>
          <w:szCs w:val="20"/>
        </w:rPr>
        <w:t>Трудового кодекса Российской Федерации</w:t>
      </w:r>
      <w:r w:rsidRPr="007E6B85">
        <w:rPr>
          <w:rFonts w:eastAsia="Calibri"/>
          <w:sz w:val="20"/>
          <w:szCs w:val="20"/>
        </w:rPr>
        <w:t>, руководствуясь Уставом Каратузского сельсовета Каратузского района Красноярского края:</w:t>
      </w:r>
    </w:p>
    <w:p w:rsidR="00674EED" w:rsidRPr="007E6B85" w:rsidRDefault="00674EED" w:rsidP="00674EE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E6B85">
        <w:rPr>
          <w:sz w:val="20"/>
          <w:szCs w:val="20"/>
        </w:rPr>
        <w:t xml:space="preserve">Утвердить Положение о порядке и размерах возмещения расходов, связанных со служебными командировками лицам, работающим в администрации Каратузского сельсовета, согласно приложению. </w:t>
      </w:r>
    </w:p>
    <w:p w:rsidR="00674EED" w:rsidRPr="007E6B85" w:rsidRDefault="00674EED" w:rsidP="00674EE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E6B85">
        <w:rPr>
          <w:sz w:val="20"/>
          <w:szCs w:val="20"/>
        </w:rPr>
        <w:t>Признать утратившим силу постановлением от 10.06.2015г. №266а-П «Об утверждении норм расходов на возмещение затрат работникам администрации Каратузского сельсовета, связанных со служебными командировками и исполнением должностных обязанностей».</w:t>
      </w:r>
    </w:p>
    <w:p w:rsidR="00674EED" w:rsidRPr="007E6B85" w:rsidRDefault="00674EED" w:rsidP="00674EED">
      <w:pPr>
        <w:pStyle w:val="a3"/>
        <w:numPr>
          <w:ilvl w:val="0"/>
          <w:numId w:val="19"/>
        </w:numPr>
        <w:spacing w:after="0" w:line="240" w:lineRule="auto"/>
        <w:jc w:val="both"/>
        <w:rPr>
          <w:i/>
          <w:sz w:val="20"/>
          <w:szCs w:val="20"/>
        </w:rPr>
      </w:pPr>
      <w:proofErr w:type="gramStart"/>
      <w:r w:rsidRPr="007E6B85">
        <w:rPr>
          <w:sz w:val="20"/>
          <w:szCs w:val="20"/>
        </w:rPr>
        <w:t>Контроль за</w:t>
      </w:r>
      <w:proofErr w:type="gramEnd"/>
      <w:r w:rsidRPr="007E6B85">
        <w:rPr>
          <w:sz w:val="20"/>
          <w:szCs w:val="20"/>
        </w:rPr>
        <w:t xml:space="preserve"> выполнением настоящего постановления оставляю за собой</w:t>
      </w:r>
      <w:r w:rsidRPr="007E6B85">
        <w:rPr>
          <w:i/>
          <w:sz w:val="20"/>
          <w:szCs w:val="20"/>
        </w:rPr>
        <w:t>.</w:t>
      </w:r>
    </w:p>
    <w:p w:rsidR="00674EED" w:rsidRPr="007E6B85" w:rsidRDefault="00674EED" w:rsidP="00674EED">
      <w:pPr>
        <w:pStyle w:val="a3"/>
        <w:numPr>
          <w:ilvl w:val="0"/>
          <w:numId w:val="19"/>
        </w:numPr>
        <w:spacing w:after="0" w:line="240" w:lineRule="auto"/>
        <w:jc w:val="both"/>
        <w:rPr>
          <w:i/>
          <w:sz w:val="20"/>
          <w:szCs w:val="20"/>
        </w:rPr>
      </w:pPr>
      <w:r w:rsidRPr="007E6B85">
        <w:rPr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7E6B85">
        <w:rPr>
          <w:sz w:val="20"/>
          <w:szCs w:val="20"/>
        </w:rPr>
        <w:t>Каратузский</w:t>
      </w:r>
      <w:proofErr w:type="spellEnd"/>
      <w:r w:rsidRPr="007E6B85">
        <w:rPr>
          <w:sz w:val="20"/>
          <w:szCs w:val="20"/>
        </w:rPr>
        <w:t xml:space="preserve"> Вестник».</w:t>
      </w:r>
    </w:p>
    <w:p w:rsidR="00674EED" w:rsidRPr="007E6B85" w:rsidRDefault="00674EED" w:rsidP="00674EED">
      <w:pPr>
        <w:pStyle w:val="a3"/>
        <w:jc w:val="both"/>
        <w:rPr>
          <w:sz w:val="20"/>
          <w:szCs w:val="20"/>
        </w:rPr>
      </w:pPr>
    </w:p>
    <w:p w:rsidR="00674EED" w:rsidRPr="007E6B85" w:rsidRDefault="00674EED" w:rsidP="00674EED">
      <w:pPr>
        <w:pStyle w:val="a3"/>
        <w:jc w:val="both"/>
        <w:rPr>
          <w:sz w:val="20"/>
          <w:szCs w:val="20"/>
        </w:rPr>
      </w:pPr>
      <w:r w:rsidRPr="007E6B85">
        <w:rPr>
          <w:sz w:val="20"/>
          <w:szCs w:val="20"/>
        </w:rPr>
        <w:t>Глава Каратузского сельсовета</w:t>
      </w:r>
      <w:r w:rsidRPr="007E6B85">
        <w:rPr>
          <w:sz w:val="20"/>
          <w:szCs w:val="20"/>
        </w:rPr>
        <w:tab/>
      </w:r>
      <w:r w:rsidRPr="007E6B85">
        <w:rPr>
          <w:sz w:val="20"/>
          <w:szCs w:val="20"/>
        </w:rPr>
        <w:tab/>
      </w:r>
      <w:r w:rsidRPr="007E6B85">
        <w:rPr>
          <w:sz w:val="20"/>
          <w:szCs w:val="20"/>
        </w:rPr>
        <w:tab/>
      </w:r>
      <w:r w:rsidRPr="007E6B85">
        <w:rPr>
          <w:sz w:val="20"/>
          <w:szCs w:val="20"/>
        </w:rPr>
        <w:tab/>
      </w:r>
      <w:r w:rsidRPr="007E6B85">
        <w:rPr>
          <w:sz w:val="20"/>
          <w:szCs w:val="20"/>
        </w:rPr>
        <w:tab/>
        <w:t>Саар А.А.</w:t>
      </w:r>
    </w:p>
    <w:p w:rsidR="00674EED" w:rsidRPr="007E6B85" w:rsidRDefault="00674EED" w:rsidP="00674EED">
      <w:pPr>
        <w:pStyle w:val="a3"/>
        <w:jc w:val="both"/>
        <w:rPr>
          <w:sz w:val="20"/>
          <w:szCs w:val="20"/>
        </w:rPr>
      </w:pPr>
    </w:p>
    <w:p w:rsidR="00674EED" w:rsidRPr="007E6B85" w:rsidRDefault="00674EED" w:rsidP="00674EED">
      <w:pPr>
        <w:pStyle w:val="a3"/>
        <w:jc w:val="both"/>
        <w:rPr>
          <w:sz w:val="20"/>
          <w:szCs w:val="20"/>
        </w:rPr>
      </w:pPr>
    </w:p>
    <w:p w:rsidR="00674EED" w:rsidRPr="007E6B85" w:rsidRDefault="00674EED" w:rsidP="00674EED">
      <w:pPr>
        <w:autoSpaceDE w:val="0"/>
        <w:autoSpaceDN w:val="0"/>
        <w:adjustRightInd w:val="0"/>
        <w:ind w:firstLine="5103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Приложение к постановлению</w:t>
      </w:r>
    </w:p>
    <w:p w:rsidR="00674EED" w:rsidRPr="007E6B85" w:rsidRDefault="00674EED" w:rsidP="00674EED">
      <w:pPr>
        <w:tabs>
          <w:tab w:val="center" w:pos="7370"/>
        </w:tabs>
        <w:autoSpaceDE w:val="0"/>
        <w:autoSpaceDN w:val="0"/>
        <w:adjustRightInd w:val="0"/>
        <w:ind w:firstLine="5103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от 10.11.2017г. №160-П</w:t>
      </w:r>
      <w:r w:rsidRPr="007E6B85">
        <w:rPr>
          <w:rFonts w:eastAsia="Calibri"/>
          <w:sz w:val="20"/>
          <w:szCs w:val="20"/>
          <w:lang w:eastAsia="en-US"/>
        </w:rPr>
        <w:tab/>
      </w:r>
    </w:p>
    <w:p w:rsidR="00674EED" w:rsidRPr="007E6B85" w:rsidRDefault="00674EED" w:rsidP="00674EE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674EED" w:rsidRPr="007E6B85" w:rsidRDefault="00674EED" w:rsidP="00674EED">
      <w:pPr>
        <w:autoSpaceDE w:val="0"/>
        <w:autoSpaceDN w:val="0"/>
        <w:adjustRightInd w:val="0"/>
        <w:ind w:firstLine="540"/>
        <w:jc w:val="center"/>
        <w:rPr>
          <w:b/>
          <w:i/>
          <w:sz w:val="20"/>
          <w:szCs w:val="20"/>
        </w:rPr>
      </w:pPr>
      <w:r w:rsidRPr="007E6B85">
        <w:rPr>
          <w:b/>
          <w:sz w:val="20"/>
          <w:szCs w:val="20"/>
        </w:rPr>
        <w:t>Положение о порядке и размерах возмещения расходов, связанных со служебными командировками лицам, работающим в администрации Каратузского сельсовета</w:t>
      </w:r>
    </w:p>
    <w:p w:rsidR="00674EED" w:rsidRPr="007E6B85" w:rsidRDefault="00674EED" w:rsidP="00674EE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</w:p>
    <w:p w:rsidR="00674EED" w:rsidRPr="007E6B85" w:rsidRDefault="00674EED" w:rsidP="00674EE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6B85">
        <w:rPr>
          <w:rFonts w:eastAsia="Calibri"/>
          <w:sz w:val="20"/>
          <w:szCs w:val="20"/>
          <w:lang w:eastAsia="en-US"/>
        </w:rPr>
        <w:t xml:space="preserve">1. Положение </w:t>
      </w:r>
      <w:r w:rsidRPr="007E6B85">
        <w:rPr>
          <w:sz w:val="20"/>
          <w:szCs w:val="20"/>
        </w:rPr>
        <w:t xml:space="preserve">о порядке и размерах возмещения расходов, связанных со служебными командировками лицам, работающим в администрации Каратузского сельсовета (далее - Положение) </w:t>
      </w:r>
      <w:r w:rsidRPr="007E6B85">
        <w:rPr>
          <w:rFonts w:eastAsia="Calibri"/>
          <w:sz w:val="20"/>
          <w:szCs w:val="20"/>
          <w:lang w:eastAsia="en-US"/>
        </w:rPr>
        <w:t xml:space="preserve">регулирует </w:t>
      </w:r>
      <w:r w:rsidRPr="007E6B85">
        <w:rPr>
          <w:sz w:val="20"/>
          <w:szCs w:val="20"/>
        </w:rPr>
        <w:t xml:space="preserve">порядок и размеры возмещения расходов, связанных со служебными командировками лицам, работодателем для которых выступает администрация Каратузского сельсовета (далее – работодатель, работник). 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6B85">
        <w:rPr>
          <w:sz w:val="20"/>
          <w:szCs w:val="20"/>
        </w:rPr>
        <w:t>2. В случае направления в служебную командировку работодатель возмещает работнику:</w:t>
      </w:r>
    </w:p>
    <w:p w:rsidR="00674EED" w:rsidRPr="007E6B85" w:rsidRDefault="00674EED" w:rsidP="00674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6B85">
        <w:rPr>
          <w:rFonts w:ascii="Times New Roman" w:hAnsi="Times New Roman" w:cs="Times New Roman"/>
        </w:rPr>
        <w:t>расходы по проезду;</w:t>
      </w:r>
    </w:p>
    <w:p w:rsidR="00674EED" w:rsidRPr="007E6B85" w:rsidRDefault="00674EED" w:rsidP="00674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6B85">
        <w:rPr>
          <w:rFonts w:ascii="Times New Roman" w:hAnsi="Times New Roman" w:cs="Times New Roman"/>
        </w:rPr>
        <w:t>расходы по найму жилого помещения;</w:t>
      </w:r>
    </w:p>
    <w:p w:rsidR="00674EED" w:rsidRPr="007E6B85" w:rsidRDefault="00674EED" w:rsidP="00674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6B85">
        <w:rPr>
          <w:rFonts w:ascii="Times New Roman" w:hAnsi="Times New Roman" w:cs="Times New Roman"/>
        </w:rPr>
        <w:t>дополнительные расходы, связанные с проживанием вне места постоянного жительства (суточные);</w:t>
      </w:r>
    </w:p>
    <w:p w:rsidR="00674EED" w:rsidRPr="007E6B85" w:rsidRDefault="00674EED" w:rsidP="00674E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6B85">
        <w:rPr>
          <w:rFonts w:ascii="Times New Roman" w:hAnsi="Times New Roman" w:cs="Times New Roman"/>
        </w:rPr>
        <w:t xml:space="preserve">иные расходы, произведенные работником с разрешения или </w:t>
      </w:r>
      <w:proofErr w:type="gramStart"/>
      <w:r w:rsidRPr="007E6B85">
        <w:rPr>
          <w:rFonts w:ascii="Times New Roman" w:hAnsi="Times New Roman" w:cs="Times New Roman"/>
        </w:rPr>
        <w:t>ведома</w:t>
      </w:r>
      <w:proofErr w:type="gramEnd"/>
      <w:r w:rsidRPr="007E6B85">
        <w:rPr>
          <w:rFonts w:ascii="Times New Roman" w:hAnsi="Times New Roman" w:cs="Times New Roman"/>
        </w:rPr>
        <w:t xml:space="preserve"> главы администрации Каратузского сельсовета.</w:t>
      </w:r>
      <w:r w:rsidRPr="007E6B85">
        <w:rPr>
          <w:rFonts w:ascii="Times New Roman" w:hAnsi="Times New Roman" w:cs="Times New Roman"/>
          <w:i/>
        </w:rPr>
        <w:t xml:space="preserve"> 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3.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постоянного места жительства (суточные).</w:t>
      </w:r>
    </w:p>
    <w:p w:rsidR="00674EED" w:rsidRPr="007E6B85" w:rsidRDefault="00674EED" w:rsidP="00674EED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 w:rsidRPr="007E6B85">
        <w:rPr>
          <w:rFonts w:eastAsia="Calibri"/>
          <w:sz w:val="20"/>
          <w:szCs w:val="20"/>
        </w:rPr>
        <w:t>Днем выезда в командировку считается день отправления поезда, самолета, автобуса или другого транспортного средства, а днем приезда из командировки - день прибытия указанного транспортного средства.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4. Возмещение расходов, связанных со служебными командировками на территории Российской Федерации, за счет средств бюджета Каратузского сельсовета, выделенных на содержание администрации Каратузского сельсовета, осуществляется в следующих размерах: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1) расходы по бронированию и найму жилого помещения возмещаются работникам (кроме тех случаев, когда им предоставляется бесплатное жилое помещение) в размере фактических расходов, подтвержденных соответствующими документами (счета, квитанции, кассовые чеки, акты, чеки платежного терминала, договор аренды жилого помещения), но не более стоимости однокомнатного (одноместного) номера.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При отсутствии подтверждающих документов (в случае непредставления места в гостинице) расходы по найму жилого помещения возмещаются в размере 30 % от установленной нормы суточных за каждый день нахождения в командировке;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7E6B85">
        <w:rPr>
          <w:rFonts w:eastAsia="Calibri"/>
          <w:sz w:val="20"/>
          <w:szCs w:val="20"/>
          <w:lang w:eastAsia="en-US"/>
        </w:rPr>
        <w:t xml:space="preserve">2) дополнительные расходы, связанные с проживанием вне постоянного места жительства (суточные), выплачиваются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в размере </w:t>
      </w:r>
      <w:r w:rsidRPr="007E6B85">
        <w:rPr>
          <w:rFonts w:eastAsia="Calibri"/>
          <w:sz w:val="20"/>
          <w:szCs w:val="20"/>
        </w:rPr>
        <w:t xml:space="preserve">500 рублей за каждый день нахождения в командировке в городах федерального значения, </w:t>
      </w:r>
      <w:r w:rsidRPr="007E6B85">
        <w:rPr>
          <w:rFonts w:eastAsia="Calibri"/>
          <w:sz w:val="20"/>
          <w:szCs w:val="20"/>
        </w:rPr>
        <w:lastRenderedPageBreak/>
        <w:t>административных центрах субъектов Российской Федерации, районах</w:t>
      </w:r>
      <w:proofErr w:type="gramEnd"/>
      <w:r w:rsidRPr="007E6B85">
        <w:rPr>
          <w:rFonts w:eastAsia="Calibri"/>
          <w:sz w:val="20"/>
          <w:szCs w:val="20"/>
        </w:rPr>
        <w:t xml:space="preserve"> Крайнего Севера и в размере 350 рублей за каждый день нахождения в командировке на иной территории Российской Федерации.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проживания.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Вопрос о целесообразности ежедневного возвращения работника из места командирования к месту постоянного проживания в каждом конкретном случае решается главой администрации Каратузского сельсовета 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отдыха;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7E6B85">
        <w:rPr>
          <w:rFonts w:eastAsia="Calibri"/>
          <w:sz w:val="20"/>
          <w:szCs w:val="20"/>
          <w:lang w:eastAsia="en-US"/>
        </w:rPr>
        <w:t>3) расходы по проезду к месту командирования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при командировании работника в несколько организаций, расположенных в разных населенных пунктах, воздушным, железнодорожным и автомобильным транспортом</w:t>
      </w:r>
      <w:proofErr w:type="gramEnd"/>
      <w:r w:rsidRPr="007E6B85">
        <w:rPr>
          <w:rFonts w:eastAsia="Calibri"/>
          <w:sz w:val="20"/>
          <w:szCs w:val="20"/>
          <w:lang w:eastAsia="en-US"/>
        </w:rPr>
        <w:t xml:space="preserve"> возмещаются в размере фактических затрат, подтвержденных проездными документами, но не выше стоимости проезда: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воздушным транспортом - в салоне экономического класса;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железнодорожным транспортом - в вагоне повышенной комфортности, отнесенном к вагонам экономического класса (купейный вагон), с четырехместными купе категории «К» или в вагоне категории «С» с местами для сидения;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водным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автомобильным транспортом - в транспорте общего пользования.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В случае утери работником проездного документа расходы возмещаются на основании выданной перевозчиком справки, подтверждающей факт проезда работника в место командирования. Получить у перевозчика такую справку работник должен самостоятельно;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 xml:space="preserve">4) иные расходы, подлежащие возмещению на оплату возмещаются работнику в размере фактических </w:t>
      </w:r>
      <w:proofErr w:type="gramStart"/>
      <w:r w:rsidRPr="007E6B85">
        <w:rPr>
          <w:rFonts w:eastAsia="Calibri"/>
          <w:sz w:val="20"/>
          <w:szCs w:val="20"/>
          <w:lang w:eastAsia="en-US"/>
        </w:rPr>
        <w:t>расходов разрешения главы администрации Каратузского сельсовета</w:t>
      </w:r>
      <w:proofErr w:type="gramEnd"/>
      <w:r w:rsidRPr="007E6B85">
        <w:rPr>
          <w:rFonts w:eastAsia="Calibri"/>
          <w:sz w:val="20"/>
          <w:szCs w:val="20"/>
          <w:lang w:eastAsia="en-US"/>
        </w:rPr>
        <w:t>.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 xml:space="preserve">Для возмещения иных расходов, произведенных работником с разрешения или </w:t>
      </w:r>
      <w:proofErr w:type="gramStart"/>
      <w:r w:rsidRPr="007E6B85">
        <w:rPr>
          <w:rFonts w:eastAsia="Calibri"/>
          <w:sz w:val="20"/>
          <w:szCs w:val="20"/>
          <w:lang w:eastAsia="en-US"/>
        </w:rPr>
        <w:t>ведома</w:t>
      </w:r>
      <w:proofErr w:type="gramEnd"/>
      <w:r w:rsidRPr="007E6B85">
        <w:rPr>
          <w:rFonts w:eastAsia="Calibri"/>
          <w:sz w:val="20"/>
          <w:szCs w:val="20"/>
          <w:lang w:eastAsia="en-US"/>
        </w:rPr>
        <w:t xml:space="preserve"> работодателя,  работник оформляет докладную записку на имя главы администрации Каратузского сельсовета, в которой указывает иные расходы, произведенные работником за время нахождения в командировке, с приложением документов, подтверждающих их оплату. 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Согласование докладной записки осуществляется путем проставления визы главы администрации Каратузского сельсовета.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 xml:space="preserve">5. Работник по возвращении из командировки обязан представить в течение трех рабочих дней авансовый отчет об израсходованных в связи с командировкой суммах и произвести окончательный расчет </w:t>
      </w:r>
      <w:proofErr w:type="gramStart"/>
      <w:r w:rsidRPr="007E6B85">
        <w:rPr>
          <w:rFonts w:eastAsia="Calibri"/>
          <w:sz w:val="20"/>
          <w:szCs w:val="20"/>
          <w:lang w:eastAsia="en-US"/>
        </w:rPr>
        <w:t>по выданному ему перед отъездом в командировку денежному авансу на командировочные расходы по установленной форме</w:t>
      </w:r>
      <w:proofErr w:type="gramEnd"/>
      <w:r w:rsidRPr="007E6B85">
        <w:rPr>
          <w:rFonts w:eastAsia="Calibri"/>
          <w:sz w:val="20"/>
          <w:szCs w:val="20"/>
          <w:lang w:eastAsia="en-US"/>
        </w:rPr>
        <w:t>.</w:t>
      </w:r>
    </w:p>
    <w:p w:rsidR="00674EED" w:rsidRPr="007E6B85" w:rsidRDefault="00674EED" w:rsidP="00674EE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B85">
        <w:rPr>
          <w:rFonts w:eastAsia="Calibri"/>
          <w:sz w:val="20"/>
          <w:szCs w:val="20"/>
          <w:lang w:eastAsia="en-US"/>
        </w:rPr>
        <w:t>К авансовому отчету прилагаются документы о найме жилого помещения, фактических расходах по проезду и об иных расходах, связанных с командировкой.</w:t>
      </w:r>
    </w:p>
    <w:p w:rsidR="00E10294" w:rsidRDefault="00E10294" w:rsidP="00E10294">
      <w:pPr>
        <w:rPr>
          <w:sz w:val="28"/>
        </w:rPr>
      </w:pPr>
    </w:p>
    <w:p w:rsidR="00674EED" w:rsidRDefault="00674EED" w:rsidP="00E10294">
      <w:pPr>
        <w:rPr>
          <w:sz w:val="28"/>
        </w:rPr>
      </w:pPr>
    </w:p>
    <w:p w:rsidR="00674EED" w:rsidRDefault="00674EED" w:rsidP="00E10294">
      <w:pPr>
        <w:rPr>
          <w:sz w:val="28"/>
        </w:rPr>
      </w:pPr>
    </w:p>
    <w:p w:rsidR="00674EED" w:rsidRDefault="00674EED" w:rsidP="00E10294">
      <w:pPr>
        <w:rPr>
          <w:sz w:val="28"/>
        </w:rPr>
      </w:pPr>
    </w:p>
    <w:p w:rsidR="00674EED" w:rsidRPr="004403D0" w:rsidRDefault="00674EED" w:rsidP="00674EED">
      <w:pPr>
        <w:jc w:val="center"/>
        <w:rPr>
          <w:sz w:val="20"/>
          <w:szCs w:val="20"/>
        </w:rPr>
      </w:pPr>
      <w:r w:rsidRPr="004403D0">
        <w:rPr>
          <w:sz w:val="20"/>
          <w:szCs w:val="20"/>
        </w:rPr>
        <w:t>АДМИНИСТРАЦИЯ КАРАТУЗСКОГО СЕЛЬСОВЕТА</w:t>
      </w:r>
    </w:p>
    <w:p w:rsidR="00674EED" w:rsidRPr="004403D0" w:rsidRDefault="00674EED" w:rsidP="00674EED">
      <w:pPr>
        <w:jc w:val="center"/>
        <w:rPr>
          <w:sz w:val="20"/>
          <w:szCs w:val="20"/>
        </w:rPr>
      </w:pPr>
    </w:p>
    <w:p w:rsidR="00674EED" w:rsidRPr="004403D0" w:rsidRDefault="00674EED" w:rsidP="00674EED">
      <w:pPr>
        <w:jc w:val="center"/>
        <w:rPr>
          <w:sz w:val="20"/>
          <w:szCs w:val="20"/>
        </w:rPr>
      </w:pPr>
      <w:r w:rsidRPr="004403D0">
        <w:rPr>
          <w:sz w:val="20"/>
          <w:szCs w:val="20"/>
        </w:rPr>
        <w:t>ПОСТАНОВЛЕНИЕ</w:t>
      </w:r>
    </w:p>
    <w:p w:rsidR="00674EED" w:rsidRPr="004403D0" w:rsidRDefault="00674EED" w:rsidP="00674EED">
      <w:pPr>
        <w:jc w:val="center"/>
        <w:rPr>
          <w:sz w:val="20"/>
          <w:szCs w:val="20"/>
        </w:rPr>
      </w:pPr>
    </w:p>
    <w:p w:rsidR="00674EED" w:rsidRPr="004403D0" w:rsidRDefault="00674EED" w:rsidP="00674EED">
      <w:pPr>
        <w:jc w:val="center"/>
        <w:rPr>
          <w:sz w:val="20"/>
          <w:szCs w:val="20"/>
        </w:rPr>
      </w:pPr>
      <w:r w:rsidRPr="004403D0">
        <w:rPr>
          <w:sz w:val="20"/>
          <w:szCs w:val="20"/>
        </w:rPr>
        <w:t xml:space="preserve">14.11.2017                                  </w:t>
      </w:r>
      <w:proofErr w:type="spellStart"/>
      <w:r w:rsidRPr="004403D0">
        <w:rPr>
          <w:sz w:val="20"/>
          <w:szCs w:val="20"/>
        </w:rPr>
        <w:t>с</w:t>
      </w:r>
      <w:proofErr w:type="gramStart"/>
      <w:r w:rsidRPr="004403D0">
        <w:rPr>
          <w:sz w:val="20"/>
          <w:szCs w:val="20"/>
        </w:rPr>
        <w:t>.К</w:t>
      </w:r>
      <w:proofErr w:type="gramEnd"/>
      <w:r w:rsidRPr="004403D0">
        <w:rPr>
          <w:sz w:val="20"/>
          <w:szCs w:val="20"/>
        </w:rPr>
        <w:t>аратузское</w:t>
      </w:r>
      <w:proofErr w:type="spellEnd"/>
      <w:r w:rsidRPr="004403D0">
        <w:rPr>
          <w:sz w:val="20"/>
          <w:szCs w:val="20"/>
        </w:rPr>
        <w:t xml:space="preserve">                                          № 161-П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4403D0" w:rsidRDefault="00674EED" w:rsidP="00674EED">
      <w:pPr>
        <w:ind w:right="3967"/>
        <w:rPr>
          <w:sz w:val="20"/>
          <w:szCs w:val="20"/>
        </w:rPr>
      </w:pPr>
      <w:r w:rsidRPr="004403D0">
        <w:rPr>
          <w:sz w:val="20"/>
          <w:szCs w:val="20"/>
        </w:rPr>
        <w:t>О проведении заключительного юбилейного мероприятия «Золотой фонд села»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Руководствуясь ст.7 Устава Каратузского сельсовета, в соответствии с Планом проведения мероприятий, посвященных 290-летию села Каратузское, в целях повышения престижа и авторитета человека труда, воспитания молодого поколения на лучших трудовых традициях, для пропаганды трудовых достижений жителей сельсовета, ПОСТАНОВЛЯЮ: 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1. Провести праздничное мероприятие «Золотой фонд села», посвящённое чествованию жителей села, внёсших большой вклад в развитие территории, 15 декабря 2017 года в 14.00 часов по адресу с. Каратузское, </w:t>
      </w:r>
      <w:proofErr w:type="spellStart"/>
      <w:r w:rsidRPr="004403D0">
        <w:rPr>
          <w:sz w:val="20"/>
          <w:szCs w:val="20"/>
        </w:rPr>
        <w:t>ул</w:t>
      </w:r>
      <w:proofErr w:type="gramStart"/>
      <w:r w:rsidRPr="004403D0">
        <w:rPr>
          <w:sz w:val="20"/>
          <w:szCs w:val="20"/>
        </w:rPr>
        <w:t>.Р</w:t>
      </w:r>
      <w:proofErr w:type="gramEnd"/>
      <w:r w:rsidRPr="004403D0">
        <w:rPr>
          <w:sz w:val="20"/>
          <w:szCs w:val="20"/>
        </w:rPr>
        <w:t>еволюционная</w:t>
      </w:r>
      <w:proofErr w:type="spellEnd"/>
      <w:r w:rsidRPr="004403D0">
        <w:rPr>
          <w:sz w:val="20"/>
          <w:szCs w:val="20"/>
        </w:rPr>
        <w:t>, 23, МБУК СКД Центр «Спутник».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lastRenderedPageBreak/>
        <w:t>2. Для организации и проведения мероприятия утвердить состав организационного комитета (Приложение №1).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>3. Утвердить план организационных мероприятий (Приложение № 2).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>4. В рамках муниципального задания МБУК «</w:t>
      </w:r>
      <w:proofErr w:type="spellStart"/>
      <w:r w:rsidRPr="004403D0">
        <w:rPr>
          <w:sz w:val="20"/>
          <w:szCs w:val="20"/>
        </w:rPr>
        <w:t>Каратузский</w:t>
      </w:r>
      <w:proofErr w:type="spellEnd"/>
      <w:r w:rsidRPr="004403D0">
        <w:rPr>
          <w:sz w:val="20"/>
          <w:szCs w:val="20"/>
        </w:rPr>
        <w:t xml:space="preserve"> сельский культурно-досуговый центр «Спутник» (</w:t>
      </w:r>
      <w:proofErr w:type="spellStart"/>
      <w:r w:rsidRPr="004403D0">
        <w:rPr>
          <w:sz w:val="20"/>
          <w:szCs w:val="20"/>
        </w:rPr>
        <w:t>Дурновцева</w:t>
      </w:r>
      <w:proofErr w:type="spellEnd"/>
      <w:r w:rsidRPr="004403D0">
        <w:rPr>
          <w:sz w:val="20"/>
          <w:szCs w:val="20"/>
        </w:rPr>
        <w:t xml:space="preserve"> О.И.), разработать сценарий праздничного мероприятия в срок до 24 ноября 2017 года.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5. Контроль, за исполнением настоящего постановления возложить на </w:t>
      </w:r>
      <w:proofErr w:type="spellStart"/>
      <w:r w:rsidRPr="004403D0">
        <w:rPr>
          <w:sz w:val="20"/>
          <w:szCs w:val="20"/>
        </w:rPr>
        <w:t>Е.И.Вилль</w:t>
      </w:r>
      <w:proofErr w:type="spellEnd"/>
      <w:r w:rsidRPr="004403D0">
        <w:rPr>
          <w:sz w:val="20"/>
          <w:szCs w:val="20"/>
        </w:rPr>
        <w:t xml:space="preserve">, </w:t>
      </w:r>
      <w:proofErr w:type="spellStart"/>
      <w:r w:rsidRPr="004403D0">
        <w:rPr>
          <w:sz w:val="20"/>
          <w:szCs w:val="20"/>
        </w:rPr>
        <w:t>и.о</w:t>
      </w:r>
      <w:proofErr w:type="gramStart"/>
      <w:r w:rsidRPr="004403D0">
        <w:rPr>
          <w:sz w:val="20"/>
          <w:szCs w:val="20"/>
        </w:rPr>
        <w:t>.з</w:t>
      </w:r>
      <w:proofErr w:type="gramEnd"/>
      <w:r w:rsidRPr="004403D0">
        <w:rPr>
          <w:sz w:val="20"/>
          <w:szCs w:val="20"/>
        </w:rPr>
        <w:t>аместителя</w:t>
      </w:r>
      <w:proofErr w:type="spellEnd"/>
      <w:r w:rsidRPr="004403D0">
        <w:rPr>
          <w:sz w:val="20"/>
          <w:szCs w:val="20"/>
        </w:rPr>
        <w:t xml:space="preserve"> главы администрации сельсовета.</w:t>
      </w:r>
    </w:p>
    <w:p w:rsidR="00674EED" w:rsidRPr="004403D0" w:rsidRDefault="00674EED" w:rsidP="00674EED">
      <w:pPr>
        <w:spacing w:line="276" w:lineRule="auto"/>
        <w:ind w:left="90" w:firstLine="61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>6. Постановление вступает в силу в день, следующий за днем его официального опубликования в периодическом печатном издании «</w:t>
      </w:r>
      <w:proofErr w:type="spellStart"/>
      <w:r w:rsidRPr="004403D0">
        <w:rPr>
          <w:sz w:val="20"/>
          <w:szCs w:val="20"/>
        </w:rPr>
        <w:t>Каратузский</w:t>
      </w:r>
      <w:proofErr w:type="spellEnd"/>
      <w:r w:rsidRPr="004403D0">
        <w:rPr>
          <w:sz w:val="20"/>
          <w:szCs w:val="20"/>
        </w:rPr>
        <w:t xml:space="preserve"> вестник»  </w:t>
      </w:r>
    </w:p>
    <w:p w:rsidR="00674EED" w:rsidRPr="004403D0" w:rsidRDefault="00674EED" w:rsidP="00674EED">
      <w:pPr>
        <w:ind w:left="-1140" w:firstLine="1400"/>
        <w:jc w:val="both"/>
        <w:rPr>
          <w:sz w:val="20"/>
          <w:szCs w:val="20"/>
        </w:rPr>
      </w:pPr>
    </w:p>
    <w:p w:rsidR="00674EED" w:rsidRPr="004403D0" w:rsidRDefault="00674EED" w:rsidP="00674EED">
      <w:pPr>
        <w:ind w:left="-1140" w:firstLine="1400"/>
        <w:jc w:val="both"/>
        <w:rPr>
          <w:sz w:val="20"/>
          <w:szCs w:val="20"/>
        </w:rPr>
      </w:pPr>
    </w:p>
    <w:p w:rsidR="00674EED" w:rsidRPr="004403D0" w:rsidRDefault="00674EED" w:rsidP="00674EED">
      <w:pPr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Глава Каратузского сельсовета                                                                </w:t>
      </w:r>
      <w:proofErr w:type="spellStart"/>
      <w:r w:rsidRPr="004403D0">
        <w:rPr>
          <w:sz w:val="20"/>
          <w:szCs w:val="20"/>
        </w:rPr>
        <w:t>А.А.Саар</w:t>
      </w:r>
      <w:proofErr w:type="spellEnd"/>
    </w:p>
    <w:p w:rsidR="00674EED" w:rsidRPr="004403D0" w:rsidRDefault="00674EED" w:rsidP="00674EED">
      <w:pPr>
        <w:jc w:val="both"/>
        <w:rPr>
          <w:sz w:val="20"/>
          <w:szCs w:val="20"/>
        </w:rPr>
      </w:pPr>
    </w:p>
    <w:p w:rsidR="00674EED" w:rsidRDefault="00674EED" w:rsidP="00674EED">
      <w:pPr>
        <w:jc w:val="both"/>
        <w:rPr>
          <w:sz w:val="20"/>
          <w:szCs w:val="20"/>
        </w:rPr>
      </w:pPr>
    </w:p>
    <w:p w:rsidR="00674EED" w:rsidRPr="004403D0" w:rsidRDefault="00674EED" w:rsidP="00674EED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4EED" w:rsidRPr="004403D0" w:rsidTr="00F554A2">
        <w:tc>
          <w:tcPr>
            <w:tcW w:w="4785" w:type="dxa"/>
            <w:shd w:val="clear" w:color="auto" w:fill="auto"/>
          </w:tcPr>
          <w:p w:rsidR="00674EED" w:rsidRDefault="00674EED" w:rsidP="00F554A2">
            <w:pPr>
              <w:rPr>
                <w:sz w:val="20"/>
                <w:szCs w:val="20"/>
              </w:rPr>
            </w:pPr>
          </w:p>
          <w:p w:rsidR="00674EED" w:rsidRPr="004403D0" w:rsidRDefault="00674EED" w:rsidP="00F554A2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Приложение №1 к постановлению администрации Каратузского сельсовета от 14.11.2017 № 161-П</w:t>
            </w:r>
          </w:p>
        </w:tc>
      </w:tr>
    </w:tbl>
    <w:p w:rsidR="00674EED" w:rsidRPr="004403D0" w:rsidRDefault="00674EED" w:rsidP="00674EED">
      <w:pPr>
        <w:rPr>
          <w:sz w:val="20"/>
          <w:szCs w:val="20"/>
        </w:rPr>
      </w:pPr>
    </w:p>
    <w:p w:rsidR="00674EED" w:rsidRPr="004403D0" w:rsidRDefault="00674EED" w:rsidP="00674EED">
      <w:pPr>
        <w:ind w:firstLine="720"/>
        <w:jc w:val="center"/>
        <w:rPr>
          <w:sz w:val="20"/>
          <w:szCs w:val="20"/>
        </w:rPr>
      </w:pPr>
    </w:p>
    <w:p w:rsidR="00674EED" w:rsidRPr="004403D0" w:rsidRDefault="00674EED" w:rsidP="00674EED">
      <w:pPr>
        <w:ind w:firstLine="720"/>
        <w:jc w:val="center"/>
        <w:rPr>
          <w:sz w:val="20"/>
          <w:szCs w:val="20"/>
        </w:rPr>
      </w:pPr>
      <w:r w:rsidRPr="004403D0">
        <w:rPr>
          <w:sz w:val="20"/>
          <w:szCs w:val="20"/>
        </w:rPr>
        <w:t>Состав организационного комитета</w:t>
      </w:r>
    </w:p>
    <w:p w:rsidR="00674EED" w:rsidRPr="004403D0" w:rsidRDefault="00674EED" w:rsidP="00674EED">
      <w:pPr>
        <w:ind w:firstLine="720"/>
        <w:jc w:val="center"/>
        <w:rPr>
          <w:sz w:val="20"/>
          <w:szCs w:val="20"/>
        </w:rPr>
      </w:pPr>
      <w:r w:rsidRPr="004403D0">
        <w:rPr>
          <w:sz w:val="20"/>
          <w:szCs w:val="20"/>
        </w:rPr>
        <w:t>по подготовке и проведению заключительного юбилейного мероприятия «Золотой фонд села»</w:t>
      </w:r>
    </w:p>
    <w:p w:rsidR="00674EED" w:rsidRPr="004403D0" w:rsidRDefault="00674EED" w:rsidP="00674EED">
      <w:pPr>
        <w:ind w:firstLine="720"/>
        <w:jc w:val="center"/>
        <w:rPr>
          <w:sz w:val="20"/>
          <w:szCs w:val="20"/>
        </w:rPr>
      </w:pPr>
    </w:p>
    <w:p w:rsidR="00674EED" w:rsidRPr="004403D0" w:rsidRDefault="00674EED" w:rsidP="00674EED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- </w:t>
      </w:r>
      <w:proofErr w:type="spellStart"/>
      <w:r w:rsidRPr="004403D0">
        <w:rPr>
          <w:sz w:val="20"/>
          <w:szCs w:val="20"/>
        </w:rPr>
        <w:t>О.В.Федосеева</w:t>
      </w:r>
      <w:proofErr w:type="spellEnd"/>
      <w:r w:rsidRPr="004403D0">
        <w:rPr>
          <w:sz w:val="20"/>
          <w:szCs w:val="20"/>
        </w:rPr>
        <w:t>, председатель Каратузского сельского Совета депутатов - председатель организационного комитета (по согласованию);</w:t>
      </w:r>
    </w:p>
    <w:p w:rsidR="00674EED" w:rsidRPr="004403D0" w:rsidRDefault="00674EED" w:rsidP="00674EED">
      <w:pPr>
        <w:tabs>
          <w:tab w:val="left" w:pos="1080"/>
        </w:tabs>
        <w:ind w:firstLine="720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- </w:t>
      </w:r>
      <w:proofErr w:type="spellStart"/>
      <w:r w:rsidRPr="004403D0">
        <w:rPr>
          <w:sz w:val="20"/>
          <w:szCs w:val="20"/>
        </w:rPr>
        <w:t>Е.И.Вилль</w:t>
      </w:r>
      <w:proofErr w:type="spellEnd"/>
      <w:r w:rsidRPr="004403D0">
        <w:rPr>
          <w:sz w:val="20"/>
          <w:szCs w:val="20"/>
        </w:rPr>
        <w:t xml:space="preserve">, – </w:t>
      </w:r>
      <w:proofErr w:type="spellStart"/>
      <w:r w:rsidRPr="004403D0">
        <w:rPr>
          <w:sz w:val="20"/>
          <w:szCs w:val="20"/>
        </w:rPr>
        <w:t>и.о</w:t>
      </w:r>
      <w:proofErr w:type="gramStart"/>
      <w:r w:rsidRPr="004403D0">
        <w:rPr>
          <w:sz w:val="20"/>
          <w:szCs w:val="20"/>
        </w:rPr>
        <w:t>.з</w:t>
      </w:r>
      <w:proofErr w:type="gramEnd"/>
      <w:r w:rsidRPr="004403D0">
        <w:rPr>
          <w:sz w:val="20"/>
          <w:szCs w:val="20"/>
        </w:rPr>
        <w:t>аместителя</w:t>
      </w:r>
      <w:proofErr w:type="spellEnd"/>
      <w:r w:rsidRPr="004403D0">
        <w:rPr>
          <w:sz w:val="20"/>
          <w:szCs w:val="20"/>
        </w:rPr>
        <w:t xml:space="preserve"> главы администрации сельсовета, заместитель председателя организационного комитета;</w:t>
      </w:r>
    </w:p>
    <w:p w:rsidR="00674EED" w:rsidRPr="004403D0" w:rsidRDefault="00674EED" w:rsidP="00674EED">
      <w:pPr>
        <w:tabs>
          <w:tab w:val="left" w:pos="1080"/>
        </w:tabs>
        <w:ind w:firstLine="720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- </w:t>
      </w:r>
      <w:proofErr w:type="spellStart"/>
      <w:r w:rsidRPr="004403D0">
        <w:rPr>
          <w:sz w:val="20"/>
          <w:szCs w:val="20"/>
        </w:rPr>
        <w:t>Е.А.Зайкина</w:t>
      </w:r>
      <w:proofErr w:type="spellEnd"/>
      <w:r w:rsidRPr="004403D0">
        <w:rPr>
          <w:sz w:val="20"/>
          <w:szCs w:val="20"/>
        </w:rPr>
        <w:t xml:space="preserve"> – секретарь организационного комитета.</w:t>
      </w:r>
    </w:p>
    <w:p w:rsidR="00674EED" w:rsidRPr="004403D0" w:rsidRDefault="00674EED" w:rsidP="00674EED">
      <w:pPr>
        <w:tabs>
          <w:tab w:val="left" w:pos="1080"/>
        </w:tabs>
        <w:ind w:firstLine="720"/>
        <w:jc w:val="both"/>
        <w:rPr>
          <w:sz w:val="20"/>
          <w:szCs w:val="20"/>
        </w:rPr>
      </w:pPr>
    </w:p>
    <w:p w:rsidR="00674EED" w:rsidRPr="004403D0" w:rsidRDefault="00674EED" w:rsidP="00674EED">
      <w:pPr>
        <w:tabs>
          <w:tab w:val="left" w:pos="1080"/>
        </w:tabs>
        <w:jc w:val="both"/>
        <w:rPr>
          <w:sz w:val="20"/>
          <w:szCs w:val="20"/>
        </w:rPr>
      </w:pPr>
      <w:r w:rsidRPr="004403D0">
        <w:rPr>
          <w:sz w:val="20"/>
          <w:szCs w:val="20"/>
        </w:rPr>
        <w:t>Члены организационного комитета: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- </w:t>
      </w:r>
      <w:proofErr w:type="spellStart"/>
      <w:r w:rsidRPr="004403D0">
        <w:rPr>
          <w:sz w:val="20"/>
          <w:szCs w:val="20"/>
        </w:rPr>
        <w:t>А.А.Козин</w:t>
      </w:r>
      <w:proofErr w:type="spellEnd"/>
      <w:r w:rsidRPr="004403D0">
        <w:rPr>
          <w:sz w:val="20"/>
          <w:szCs w:val="20"/>
        </w:rPr>
        <w:t>, начальник отдела культуры, молодежной политики, ФК, спорта и туризма администрации Каратузского района (по согласованию);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- </w:t>
      </w:r>
      <w:proofErr w:type="spellStart"/>
      <w:r w:rsidRPr="004403D0">
        <w:rPr>
          <w:sz w:val="20"/>
          <w:szCs w:val="20"/>
        </w:rPr>
        <w:t>Т.П.Сомова</w:t>
      </w:r>
      <w:proofErr w:type="spellEnd"/>
      <w:r w:rsidRPr="004403D0">
        <w:rPr>
          <w:sz w:val="20"/>
          <w:szCs w:val="20"/>
        </w:rPr>
        <w:t xml:space="preserve">, директор МБОУ ДОД </w:t>
      </w:r>
      <w:proofErr w:type="spellStart"/>
      <w:r w:rsidRPr="004403D0">
        <w:rPr>
          <w:sz w:val="20"/>
          <w:szCs w:val="20"/>
        </w:rPr>
        <w:t>Каратузская</w:t>
      </w:r>
      <w:proofErr w:type="spellEnd"/>
      <w:r w:rsidRPr="004403D0">
        <w:rPr>
          <w:sz w:val="20"/>
          <w:szCs w:val="20"/>
        </w:rPr>
        <w:t xml:space="preserve"> ДШИ (по согласованию);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- </w:t>
      </w:r>
      <w:proofErr w:type="spellStart"/>
      <w:r w:rsidRPr="004403D0">
        <w:rPr>
          <w:sz w:val="20"/>
          <w:szCs w:val="20"/>
        </w:rPr>
        <w:t>Е.И.Блинцов</w:t>
      </w:r>
      <w:proofErr w:type="spellEnd"/>
      <w:r w:rsidRPr="004403D0">
        <w:rPr>
          <w:sz w:val="20"/>
          <w:szCs w:val="20"/>
        </w:rPr>
        <w:t>, директор МБУ «Молодежный центр Лидер» (по согласованию);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- </w:t>
      </w:r>
      <w:proofErr w:type="spellStart"/>
      <w:r w:rsidRPr="004403D0">
        <w:rPr>
          <w:sz w:val="20"/>
          <w:szCs w:val="20"/>
        </w:rPr>
        <w:t>Л.Н.Николаева</w:t>
      </w:r>
      <w:proofErr w:type="spellEnd"/>
      <w:r w:rsidRPr="004403D0">
        <w:rPr>
          <w:sz w:val="20"/>
          <w:szCs w:val="20"/>
        </w:rPr>
        <w:t>, заведующая МБУК «</w:t>
      </w:r>
      <w:proofErr w:type="spellStart"/>
      <w:r w:rsidRPr="004403D0">
        <w:rPr>
          <w:sz w:val="20"/>
          <w:szCs w:val="20"/>
        </w:rPr>
        <w:t>Межпоселенческий</w:t>
      </w:r>
      <w:proofErr w:type="spellEnd"/>
      <w:r w:rsidRPr="004403D0">
        <w:rPr>
          <w:sz w:val="20"/>
          <w:szCs w:val="20"/>
        </w:rPr>
        <w:t xml:space="preserve"> отдел развития библиотечного дела Каратузского района» (по согласованию);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- </w:t>
      </w:r>
      <w:proofErr w:type="spellStart"/>
      <w:r w:rsidRPr="004403D0">
        <w:rPr>
          <w:sz w:val="20"/>
          <w:szCs w:val="20"/>
        </w:rPr>
        <w:t>О.И.Дурновцева</w:t>
      </w:r>
      <w:proofErr w:type="spellEnd"/>
      <w:r w:rsidRPr="004403D0">
        <w:rPr>
          <w:sz w:val="20"/>
          <w:szCs w:val="20"/>
        </w:rPr>
        <w:t>, директор МБУК «</w:t>
      </w:r>
      <w:proofErr w:type="spellStart"/>
      <w:r w:rsidRPr="004403D0">
        <w:rPr>
          <w:sz w:val="20"/>
          <w:szCs w:val="20"/>
        </w:rPr>
        <w:t>Каратузский</w:t>
      </w:r>
      <w:proofErr w:type="spellEnd"/>
      <w:r w:rsidRPr="004403D0">
        <w:rPr>
          <w:sz w:val="20"/>
          <w:szCs w:val="20"/>
        </w:rPr>
        <w:t xml:space="preserve"> сельский культурн</w:t>
      </w:r>
      <w:proofErr w:type="gramStart"/>
      <w:r w:rsidRPr="004403D0">
        <w:rPr>
          <w:sz w:val="20"/>
          <w:szCs w:val="20"/>
        </w:rPr>
        <w:t>о-</w:t>
      </w:r>
      <w:proofErr w:type="gramEnd"/>
      <w:r w:rsidRPr="004403D0">
        <w:rPr>
          <w:sz w:val="20"/>
          <w:szCs w:val="20"/>
        </w:rPr>
        <w:t xml:space="preserve"> досуговый центр «Спутник» (по согласованию);</w:t>
      </w:r>
    </w:p>
    <w:p w:rsidR="00674EED" w:rsidRPr="004403D0" w:rsidRDefault="00674EED" w:rsidP="00674EED">
      <w:pPr>
        <w:tabs>
          <w:tab w:val="left" w:pos="1080"/>
        </w:tabs>
        <w:ind w:firstLine="720"/>
        <w:jc w:val="both"/>
        <w:rPr>
          <w:sz w:val="20"/>
          <w:szCs w:val="20"/>
        </w:rPr>
      </w:pPr>
      <w:r w:rsidRPr="004403D0">
        <w:rPr>
          <w:sz w:val="20"/>
          <w:szCs w:val="20"/>
        </w:rPr>
        <w:t xml:space="preserve">- Е.М. Бессонова, </w:t>
      </w:r>
      <w:proofErr w:type="spellStart"/>
      <w:r w:rsidRPr="004403D0">
        <w:rPr>
          <w:sz w:val="20"/>
          <w:szCs w:val="20"/>
        </w:rPr>
        <w:t>и.о</w:t>
      </w:r>
      <w:proofErr w:type="gramStart"/>
      <w:r w:rsidRPr="004403D0">
        <w:rPr>
          <w:sz w:val="20"/>
          <w:szCs w:val="20"/>
        </w:rPr>
        <w:t>.д</w:t>
      </w:r>
      <w:proofErr w:type="gramEnd"/>
      <w:r w:rsidRPr="004403D0">
        <w:rPr>
          <w:sz w:val="20"/>
          <w:szCs w:val="20"/>
        </w:rPr>
        <w:t>иректора</w:t>
      </w:r>
      <w:proofErr w:type="spellEnd"/>
      <w:r w:rsidRPr="004403D0">
        <w:rPr>
          <w:sz w:val="20"/>
          <w:szCs w:val="20"/>
        </w:rPr>
        <w:t xml:space="preserve"> МБУК «Центр культурных инициатив и кинематографии Каратузского района» (по согласованию).</w:t>
      </w:r>
    </w:p>
    <w:p w:rsidR="00674EED" w:rsidRPr="004403D0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4403D0" w:rsidRDefault="00674EED" w:rsidP="00674EED">
      <w:pPr>
        <w:tabs>
          <w:tab w:val="left" w:pos="1080"/>
        </w:tabs>
        <w:jc w:val="both"/>
        <w:rPr>
          <w:sz w:val="20"/>
          <w:szCs w:val="20"/>
        </w:rPr>
      </w:pPr>
    </w:p>
    <w:p w:rsidR="00674EED" w:rsidRPr="004403D0" w:rsidRDefault="00674EED" w:rsidP="00674EED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:rsidR="00674EED" w:rsidRPr="004403D0" w:rsidRDefault="00674EED" w:rsidP="00674EED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:rsidR="00674EED" w:rsidRPr="004403D0" w:rsidRDefault="00674EED" w:rsidP="00674EED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:rsidR="00674EED" w:rsidRPr="004403D0" w:rsidRDefault="00674EED" w:rsidP="00674EED">
      <w:pPr>
        <w:tabs>
          <w:tab w:val="left" w:pos="1080"/>
        </w:tabs>
        <w:spacing w:line="276" w:lineRule="auto"/>
        <w:jc w:val="both"/>
        <w:rPr>
          <w:sz w:val="20"/>
          <w:szCs w:val="20"/>
        </w:rPr>
        <w:sectPr w:rsidR="00674EED" w:rsidRPr="004403D0" w:rsidSect="002B3D6F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14852" w:type="dxa"/>
        <w:tblLook w:val="04A0" w:firstRow="1" w:lastRow="0" w:firstColumn="1" w:lastColumn="0" w:noHBand="0" w:noVBand="1"/>
      </w:tblPr>
      <w:tblGrid>
        <w:gridCol w:w="10740"/>
        <w:gridCol w:w="4112"/>
      </w:tblGrid>
      <w:tr w:rsidR="00674EED" w:rsidRPr="004403D0" w:rsidTr="00F554A2">
        <w:tc>
          <w:tcPr>
            <w:tcW w:w="10740" w:type="dxa"/>
            <w:shd w:val="clear" w:color="auto" w:fill="auto"/>
          </w:tcPr>
          <w:p w:rsidR="00674EED" w:rsidRPr="004403D0" w:rsidRDefault="00674EED" w:rsidP="00F554A2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Приложение №2 к постановлению администрации Каратузского сельсовета </w:t>
            </w:r>
            <w:r w:rsidRPr="004403D0">
              <w:rPr>
                <w:sz w:val="20"/>
                <w:szCs w:val="20"/>
              </w:rPr>
              <w:br/>
              <w:t xml:space="preserve">от 14.11.2017 № 161-П </w:t>
            </w:r>
          </w:p>
        </w:tc>
      </w:tr>
    </w:tbl>
    <w:p w:rsidR="00674EED" w:rsidRPr="004403D0" w:rsidRDefault="00674EED" w:rsidP="00674EED">
      <w:pPr>
        <w:ind w:firstLine="720"/>
        <w:jc w:val="center"/>
        <w:rPr>
          <w:sz w:val="20"/>
          <w:szCs w:val="20"/>
        </w:rPr>
      </w:pPr>
      <w:r w:rsidRPr="004403D0">
        <w:rPr>
          <w:sz w:val="20"/>
          <w:szCs w:val="20"/>
        </w:rPr>
        <w:t>ПЛАН</w:t>
      </w:r>
    </w:p>
    <w:p w:rsidR="00674EED" w:rsidRPr="004403D0" w:rsidRDefault="00674EED" w:rsidP="00674EED">
      <w:pPr>
        <w:ind w:firstLine="720"/>
        <w:jc w:val="center"/>
        <w:rPr>
          <w:sz w:val="20"/>
          <w:szCs w:val="20"/>
        </w:rPr>
      </w:pPr>
      <w:r w:rsidRPr="004403D0">
        <w:rPr>
          <w:sz w:val="20"/>
          <w:szCs w:val="20"/>
        </w:rPr>
        <w:t xml:space="preserve">организационных мероприятий по подготовке и проведению </w:t>
      </w:r>
    </w:p>
    <w:p w:rsidR="00674EED" w:rsidRPr="004403D0" w:rsidRDefault="00674EED" w:rsidP="00674EED">
      <w:pPr>
        <w:ind w:firstLine="720"/>
        <w:jc w:val="center"/>
        <w:rPr>
          <w:sz w:val="20"/>
          <w:szCs w:val="20"/>
        </w:rPr>
      </w:pPr>
      <w:r w:rsidRPr="004403D0">
        <w:rPr>
          <w:sz w:val="20"/>
          <w:szCs w:val="20"/>
        </w:rPr>
        <w:t>заключительного юбилейного мероприятия «Золотой фонд села»</w:t>
      </w:r>
    </w:p>
    <w:p w:rsidR="00674EED" w:rsidRPr="004403D0" w:rsidRDefault="00674EED" w:rsidP="00674EED">
      <w:pPr>
        <w:ind w:firstLine="720"/>
        <w:jc w:val="center"/>
        <w:rPr>
          <w:sz w:val="20"/>
          <w:szCs w:val="20"/>
        </w:rPr>
      </w:pPr>
    </w:p>
    <w:tbl>
      <w:tblPr>
        <w:tblW w:w="1501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94"/>
        <w:gridCol w:w="9320"/>
        <w:gridCol w:w="2551"/>
        <w:gridCol w:w="2551"/>
      </w:tblGrid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№ п\</w:t>
            </w:r>
            <w:proofErr w:type="gramStart"/>
            <w:r w:rsidRPr="004403D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tabs>
                <w:tab w:val="left" w:pos="2149"/>
              </w:tabs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Заседание оргкомитета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21.11.2017г.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28.11.2017г.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05.12.2017г.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12.12.2017г.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Федосеева О.В.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Формирование списков награждаемых:</w:t>
            </w:r>
          </w:p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- Подготовка и рассылка информационных писем на имя руководителей организаций</w:t>
            </w:r>
          </w:p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- сбор ходатайств на награждение и информации о развитии сфер</w:t>
            </w:r>
          </w:p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- фотосессия для альбома о </w:t>
            </w:r>
            <w:proofErr w:type="gramStart"/>
            <w:r w:rsidRPr="004403D0">
              <w:rPr>
                <w:sz w:val="20"/>
                <w:szCs w:val="20"/>
              </w:rPr>
              <w:t>награжденных</w:t>
            </w:r>
            <w:proofErr w:type="gramEnd"/>
          </w:p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- вручение </w:t>
            </w:r>
            <w:proofErr w:type="gramStart"/>
            <w:r w:rsidRPr="004403D0">
              <w:rPr>
                <w:sz w:val="20"/>
                <w:szCs w:val="20"/>
              </w:rPr>
              <w:t>пригласительных</w:t>
            </w:r>
            <w:proofErr w:type="gramEnd"/>
            <w:r w:rsidRPr="004403D0">
              <w:rPr>
                <w:sz w:val="20"/>
                <w:szCs w:val="20"/>
              </w:rPr>
              <w:t xml:space="preserve"> участникам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20.11.2017г.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24.11.2017г.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01.12.2017г.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11.12.2017г.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Федосеева О.В., </w:t>
            </w:r>
            <w:proofErr w:type="spellStart"/>
            <w:r w:rsidRPr="004403D0">
              <w:rPr>
                <w:sz w:val="20"/>
                <w:szCs w:val="20"/>
              </w:rPr>
              <w:t>Блинцов</w:t>
            </w:r>
            <w:proofErr w:type="spellEnd"/>
            <w:r w:rsidRPr="004403D0">
              <w:rPr>
                <w:sz w:val="20"/>
                <w:szCs w:val="20"/>
              </w:rPr>
              <w:t xml:space="preserve"> Е.И.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Федосеева О.В.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Федосеева О.В. </w:t>
            </w:r>
            <w:proofErr w:type="spellStart"/>
            <w:r w:rsidRPr="004403D0">
              <w:rPr>
                <w:sz w:val="20"/>
                <w:szCs w:val="20"/>
              </w:rPr>
              <w:t>Блинцов</w:t>
            </w:r>
            <w:proofErr w:type="spellEnd"/>
            <w:r w:rsidRPr="004403D0">
              <w:rPr>
                <w:sz w:val="20"/>
                <w:szCs w:val="20"/>
              </w:rPr>
              <w:t xml:space="preserve"> Е.И.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Подготовка ходатайств на имя главы района, главы сельсовета на награждение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27.11.2017г.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Федосеева О.В.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Расчет сметы мероприятия, обеспечение подарками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28.11.2017г.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Вилль</w:t>
            </w:r>
            <w:proofErr w:type="spellEnd"/>
            <w:r w:rsidRPr="004403D0">
              <w:rPr>
                <w:sz w:val="20"/>
                <w:szCs w:val="20"/>
              </w:rPr>
              <w:t xml:space="preserve"> Е.И.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Зайкина</w:t>
            </w:r>
            <w:proofErr w:type="spellEnd"/>
            <w:r w:rsidRPr="004403D0">
              <w:rPr>
                <w:sz w:val="20"/>
                <w:szCs w:val="20"/>
              </w:rPr>
              <w:t xml:space="preserve"> Е.А.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Информационное наполнение малого зала </w:t>
            </w:r>
          </w:p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- </w:t>
            </w:r>
            <w:proofErr w:type="gramStart"/>
            <w:r w:rsidRPr="004403D0">
              <w:rPr>
                <w:sz w:val="20"/>
                <w:szCs w:val="20"/>
              </w:rPr>
              <w:t>выставка о развитии</w:t>
            </w:r>
            <w:proofErr w:type="gramEnd"/>
            <w:r w:rsidRPr="004403D0">
              <w:rPr>
                <w:sz w:val="20"/>
                <w:szCs w:val="20"/>
              </w:rPr>
              <w:t xml:space="preserve"> предприятий, учреждений села;</w:t>
            </w:r>
          </w:p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- создание макета альбома о </w:t>
            </w:r>
            <w:proofErr w:type="gramStart"/>
            <w:r w:rsidRPr="004403D0">
              <w:rPr>
                <w:sz w:val="20"/>
                <w:szCs w:val="20"/>
              </w:rPr>
              <w:t>награжденных</w:t>
            </w:r>
            <w:proofErr w:type="gramEnd"/>
          </w:p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- создание буклета к мероприятию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15.12.2017г.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01.12.2017г.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01.12.2017г.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Козин А.А.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Николаева Л.Н.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Разработка сценарного хода, сценария юбилейного мероприятия «Золотой фонд села»</w:t>
            </w:r>
          </w:p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24.11.2017г.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Сомова Т.П.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Дурновцева</w:t>
            </w:r>
            <w:proofErr w:type="spellEnd"/>
            <w:r w:rsidRPr="004403D0">
              <w:rPr>
                <w:sz w:val="20"/>
                <w:szCs w:val="20"/>
              </w:rPr>
              <w:t xml:space="preserve"> О.И.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Реклама мероприятия</w:t>
            </w:r>
          </w:p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- оповещение населения через газету; </w:t>
            </w:r>
          </w:p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- оповещение населения по ТВ; </w:t>
            </w:r>
          </w:p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- афиша мероприятия; </w:t>
            </w:r>
          </w:p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- листовки о мероприятии; </w:t>
            </w:r>
          </w:p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- </w:t>
            </w:r>
            <w:proofErr w:type="spellStart"/>
            <w:r w:rsidRPr="004403D0">
              <w:rPr>
                <w:sz w:val="20"/>
                <w:szCs w:val="20"/>
              </w:rPr>
              <w:t>аудиотрансляция</w:t>
            </w:r>
            <w:proofErr w:type="spellEnd"/>
            <w:r w:rsidRPr="004403D0">
              <w:rPr>
                <w:sz w:val="20"/>
                <w:szCs w:val="20"/>
              </w:rPr>
              <w:t xml:space="preserve"> приглашения на праздник;</w:t>
            </w:r>
          </w:p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- оповещение населения через бегущую строку; </w:t>
            </w:r>
          </w:p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- оповещение населения через социальные сети </w:t>
            </w:r>
            <w:proofErr w:type="spellStart"/>
            <w:r w:rsidRPr="004403D0">
              <w:rPr>
                <w:sz w:val="20"/>
                <w:szCs w:val="20"/>
              </w:rPr>
              <w:t>Internet</w:t>
            </w:r>
            <w:proofErr w:type="spellEnd"/>
            <w:r w:rsidRPr="004403D0">
              <w:rPr>
                <w:sz w:val="20"/>
                <w:szCs w:val="20"/>
              </w:rPr>
              <w:t xml:space="preserve">; </w:t>
            </w:r>
          </w:p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</w:p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- разработка макета пригласительного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01.12.2017 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06.12-14.12.2017г.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04.12.2017 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01.12.2017 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11.12-14.12.2017 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06.12-14.12.2017 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06.12-14.12.2017 г.</w:t>
            </w: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01.12.2017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Зайкина</w:t>
            </w:r>
            <w:proofErr w:type="spellEnd"/>
            <w:r w:rsidRPr="004403D0">
              <w:rPr>
                <w:sz w:val="20"/>
                <w:szCs w:val="20"/>
              </w:rPr>
              <w:t xml:space="preserve"> Е.А.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Бессонова Е.М.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Дурновцева</w:t>
            </w:r>
            <w:proofErr w:type="spellEnd"/>
            <w:r w:rsidRPr="004403D0">
              <w:rPr>
                <w:sz w:val="20"/>
                <w:szCs w:val="20"/>
              </w:rPr>
              <w:t xml:space="preserve"> О.И.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//-//-//-//-//-//-//-//-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Дурновцева</w:t>
            </w:r>
            <w:proofErr w:type="spellEnd"/>
            <w:r w:rsidRPr="004403D0">
              <w:rPr>
                <w:sz w:val="20"/>
                <w:szCs w:val="20"/>
              </w:rPr>
              <w:t xml:space="preserve"> О.И.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Вилль</w:t>
            </w:r>
            <w:proofErr w:type="spellEnd"/>
            <w:r w:rsidRPr="004403D0">
              <w:rPr>
                <w:sz w:val="20"/>
                <w:szCs w:val="20"/>
              </w:rPr>
              <w:t xml:space="preserve"> Е.И.,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Дурновцева</w:t>
            </w:r>
            <w:proofErr w:type="spellEnd"/>
            <w:r w:rsidRPr="004403D0">
              <w:rPr>
                <w:sz w:val="20"/>
                <w:szCs w:val="20"/>
              </w:rPr>
              <w:t xml:space="preserve"> О.И., Николаева Л.Н.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Блинцов</w:t>
            </w:r>
            <w:proofErr w:type="spellEnd"/>
            <w:r w:rsidRPr="004403D0">
              <w:rPr>
                <w:sz w:val="20"/>
                <w:szCs w:val="20"/>
              </w:rPr>
              <w:t xml:space="preserve"> Е.И.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Обеспечение безопасности мероприятия. Организация парковки автомобилей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15.12.2017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Дурновцева</w:t>
            </w:r>
            <w:proofErr w:type="spellEnd"/>
            <w:r w:rsidRPr="004403D0">
              <w:rPr>
                <w:sz w:val="20"/>
                <w:szCs w:val="20"/>
              </w:rPr>
              <w:t xml:space="preserve"> О.И.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Праздничное оформление большого и малого зала ЦК «Спутник»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15.12.2017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Дурновцева</w:t>
            </w:r>
            <w:proofErr w:type="spellEnd"/>
            <w:r w:rsidRPr="004403D0">
              <w:rPr>
                <w:sz w:val="20"/>
                <w:szCs w:val="20"/>
              </w:rPr>
              <w:t xml:space="preserve"> О.И.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Встреча и размещение участников праздничного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15.12.2017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Дурновцева</w:t>
            </w:r>
            <w:proofErr w:type="spellEnd"/>
            <w:r w:rsidRPr="004403D0">
              <w:rPr>
                <w:sz w:val="20"/>
                <w:szCs w:val="20"/>
              </w:rPr>
              <w:t xml:space="preserve"> О.И.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Николаева Л.Н.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 xml:space="preserve">Организация предновогодней встречи главы района и главы села с </w:t>
            </w:r>
            <w:proofErr w:type="gramStart"/>
            <w:r w:rsidRPr="004403D0">
              <w:rPr>
                <w:sz w:val="20"/>
                <w:szCs w:val="20"/>
              </w:rPr>
              <w:t>награждёнными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15.12.2017г.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Сомова Т.П.</w:t>
            </w:r>
          </w:p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Дурновцева</w:t>
            </w:r>
            <w:proofErr w:type="spellEnd"/>
            <w:r w:rsidRPr="004403D0">
              <w:rPr>
                <w:sz w:val="20"/>
                <w:szCs w:val="20"/>
              </w:rPr>
              <w:t xml:space="preserve"> О.И.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Фотосъемка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15.12.2017г.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proofErr w:type="spellStart"/>
            <w:r w:rsidRPr="004403D0">
              <w:rPr>
                <w:sz w:val="20"/>
                <w:szCs w:val="20"/>
              </w:rPr>
              <w:t>Блинцов</w:t>
            </w:r>
            <w:proofErr w:type="spellEnd"/>
            <w:r w:rsidRPr="004403D0">
              <w:rPr>
                <w:sz w:val="20"/>
                <w:szCs w:val="20"/>
              </w:rPr>
              <w:t xml:space="preserve"> Е.И.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Видеосъемка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15.12.2017г.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Бессонова Е.М.</w:t>
            </w:r>
          </w:p>
        </w:tc>
      </w:tr>
      <w:tr w:rsidR="00674EED" w:rsidRPr="004403D0" w:rsidTr="00F554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674EED">
            <w:pPr>
              <w:numPr>
                <w:ilvl w:val="0"/>
                <w:numId w:val="20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Взаимодействие со СМИ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EED" w:rsidRPr="004403D0" w:rsidRDefault="00674EED" w:rsidP="00F554A2">
            <w:pPr>
              <w:snapToGrid w:val="0"/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15.12-22.12.2017г.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ED" w:rsidRPr="004403D0" w:rsidRDefault="00674EED" w:rsidP="00F554A2">
            <w:pPr>
              <w:jc w:val="center"/>
              <w:rPr>
                <w:sz w:val="20"/>
                <w:szCs w:val="20"/>
              </w:rPr>
            </w:pPr>
            <w:r w:rsidRPr="004403D0">
              <w:rPr>
                <w:sz w:val="20"/>
                <w:szCs w:val="20"/>
              </w:rPr>
              <w:t>Федосеева О.В.</w:t>
            </w:r>
          </w:p>
        </w:tc>
      </w:tr>
    </w:tbl>
    <w:p w:rsidR="00674EED" w:rsidRDefault="00674EED" w:rsidP="00674EED">
      <w:pPr>
        <w:spacing w:line="276" w:lineRule="auto"/>
        <w:rPr>
          <w:sz w:val="20"/>
          <w:szCs w:val="20"/>
        </w:rPr>
        <w:sectPr w:rsidR="00674EED" w:rsidSect="00674EED">
          <w:headerReference w:type="even" r:id="rId11"/>
          <w:footerReference w:type="default" r:id="rId1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74EED" w:rsidRPr="00C333D8" w:rsidRDefault="00674EED" w:rsidP="00674EED">
      <w:pPr>
        <w:jc w:val="center"/>
        <w:rPr>
          <w:sz w:val="20"/>
          <w:szCs w:val="20"/>
        </w:rPr>
      </w:pPr>
      <w:r w:rsidRPr="00C333D8">
        <w:rPr>
          <w:sz w:val="20"/>
          <w:szCs w:val="20"/>
        </w:rPr>
        <w:lastRenderedPageBreak/>
        <w:t>АДМИНИСТРАЦИЯ КАРАТУЗСКОГО СЕЛЬСОВЕТА</w:t>
      </w:r>
    </w:p>
    <w:p w:rsidR="00674EED" w:rsidRPr="00C333D8" w:rsidRDefault="00674EED" w:rsidP="00674EED">
      <w:pPr>
        <w:jc w:val="center"/>
        <w:rPr>
          <w:sz w:val="20"/>
          <w:szCs w:val="20"/>
        </w:rPr>
      </w:pPr>
    </w:p>
    <w:p w:rsidR="00674EED" w:rsidRPr="00C333D8" w:rsidRDefault="00674EED" w:rsidP="00674EED">
      <w:pPr>
        <w:jc w:val="center"/>
        <w:rPr>
          <w:sz w:val="20"/>
          <w:szCs w:val="20"/>
        </w:rPr>
      </w:pPr>
      <w:r w:rsidRPr="00C333D8">
        <w:rPr>
          <w:sz w:val="20"/>
          <w:szCs w:val="20"/>
        </w:rPr>
        <w:t>ПОСТАНОВЛЕНИЕ</w:t>
      </w:r>
    </w:p>
    <w:p w:rsidR="00674EED" w:rsidRPr="00C333D8" w:rsidRDefault="00674EED" w:rsidP="00674EED">
      <w:pPr>
        <w:jc w:val="center"/>
        <w:rPr>
          <w:sz w:val="20"/>
          <w:szCs w:val="20"/>
        </w:rPr>
      </w:pPr>
    </w:p>
    <w:p w:rsidR="00674EED" w:rsidRPr="00C333D8" w:rsidRDefault="00674EED" w:rsidP="00674EED">
      <w:pPr>
        <w:jc w:val="center"/>
        <w:rPr>
          <w:sz w:val="20"/>
          <w:szCs w:val="20"/>
        </w:rPr>
      </w:pPr>
      <w:r w:rsidRPr="00C333D8">
        <w:rPr>
          <w:sz w:val="20"/>
          <w:szCs w:val="20"/>
        </w:rPr>
        <w:t>14.11.2017                                с. Каратузское                                  № 163-П</w:t>
      </w:r>
    </w:p>
    <w:p w:rsidR="00674EED" w:rsidRPr="00C333D8" w:rsidRDefault="00674EED" w:rsidP="00674EED">
      <w:pPr>
        <w:jc w:val="center"/>
        <w:rPr>
          <w:sz w:val="20"/>
          <w:szCs w:val="20"/>
        </w:rPr>
      </w:pPr>
    </w:p>
    <w:p w:rsidR="00674EED" w:rsidRPr="00C333D8" w:rsidRDefault="00674EED" w:rsidP="00674EED">
      <w:pPr>
        <w:ind w:right="2834"/>
        <w:rPr>
          <w:sz w:val="20"/>
          <w:szCs w:val="20"/>
        </w:rPr>
      </w:pPr>
      <w:r w:rsidRPr="00C333D8">
        <w:rPr>
          <w:sz w:val="20"/>
          <w:szCs w:val="20"/>
        </w:rPr>
        <w:t xml:space="preserve">Об утверждении Положения о проведении конкурса на лучшее новогоднее оформление фасадов зданий, учреждений, организаций всех форм собственности </w:t>
      </w:r>
      <w:proofErr w:type="gramStart"/>
      <w:r w:rsidRPr="00C333D8">
        <w:rPr>
          <w:sz w:val="20"/>
          <w:szCs w:val="20"/>
        </w:rPr>
        <w:t>и(</w:t>
      </w:r>
      <w:proofErr w:type="gramEnd"/>
      <w:r w:rsidRPr="00C333D8">
        <w:rPr>
          <w:sz w:val="20"/>
          <w:szCs w:val="20"/>
        </w:rPr>
        <w:t>или) прилегающих к ним территорий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Руководствуясь пунктами 7, 14, 17 Устава Каратузского сельсовета, в целях создания условий для массового отдыха жителей сельсовета, повышения эстетической культуры населения и в связи с подготовкой и проведением предновогодних и рождественских праздников ПОСТАНОВЛЯЮ: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1. Утвердить Положение о проведении конкурса на лучшее новогоднее оформление фасадов зданий, учреждений, организаций всех форм собственности </w:t>
      </w:r>
      <w:proofErr w:type="gramStart"/>
      <w:r w:rsidRPr="00C333D8">
        <w:rPr>
          <w:sz w:val="20"/>
          <w:szCs w:val="20"/>
        </w:rPr>
        <w:t>и(</w:t>
      </w:r>
      <w:proofErr w:type="gramEnd"/>
      <w:r w:rsidRPr="00C333D8">
        <w:rPr>
          <w:sz w:val="20"/>
          <w:szCs w:val="20"/>
        </w:rPr>
        <w:t>или) прилегающих к ним территорий (Приложение 1).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2. Утвердить состав комиссии по подведению итогов конкурса на лучшее новогоднее оформление фасадов зданий, учреждений, организаций всех форм собственности </w:t>
      </w:r>
      <w:proofErr w:type="gramStart"/>
      <w:r w:rsidRPr="00C333D8">
        <w:rPr>
          <w:sz w:val="20"/>
          <w:szCs w:val="20"/>
        </w:rPr>
        <w:t>и(</w:t>
      </w:r>
      <w:proofErr w:type="gramEnd"/>
      <w:r w:rsidRPr="00C333D8">
        <w:rPr>
          <w:sz w:val="20"/>
          <w:szCs w:val="20"/>
        </w:rPr>
        <w:t>или) прилегающих к ним территорий (Приложение 2).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3. Рекомендовать руководителям учреждений и организаций всех форм собственности, индивидуальным предпринимателям, физическим лицам принять участие в конкурсе на лучшее новогоднее оформление фасадов зданий и прилегающих к ним территорий в целях улучшения эстетического облика и привлекательности села.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5. Контроль за исполнением настоящего постановления возложить на </w:t>
      </w:r>
      <w:proofErr w:type="spellStart"/>
      <w:r w:rsidRPr="00C333D8">
        <w:rPr>
          <w:sz w:val="20"/>
          <w:szCs w:val="20"/>
        </w:rPr>
        <w:t>и.о</w:t>
      </w:r>
      <w:proofErr w:type="gramStart"/>
      <w:r w:rsidRPr="00C333D8">
        <w:rPr>
          <w:sz w:val="20"/>
          <w:szCs w:val="20"/>
        </w:rPr>
        <w:t>.з</w:t>
      </w:r>
      <w:proofErr w:type="gramEnd"/>
      <w:r w:rsidRPr="00C333D8">
        <w:rPr>
          <w:sz w:val="20"/>
          <w:szCs w:val="20"/>
        </w:rPr>
        <w:t>аместителя</w:t>
      </w:r>
      <w:proofErr w:type="spellEnd"/>
      <w:r w:rsidRPr="00C333D8">
        <w:rPr>
          <w:sz w:val="20"/>
          <w:szCs w:val="20"/>
        </w:rPr>
        <w:t xml:space="preserve"> главы администрации сельсовета </w:t>
      </w:r>
      <w:proofErr w:type="spellStart"/>
      <w:r w:rsidRPr="00C333D8">
        <w:rPr>
          <w:sz w:val="20"/>
          <w:szCs w:val="20"/>
        </w:rPr>
        <w:t>Е.И.Вилль</w:t>
      </w:r>
      <w:proofErr w:type="spellEnd"/>
      <w:r w:rsidRPr="00C333D8">
        <w:rPr>
          <w:sz w:val="20"/>
          <w:szCs w:val="20"/>
        </w:rPr>
        <w:t>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6. Постановление вступает в силу со дня официального опубликования на сайте Каратузского сельсовета, в газетах «Знамя труда» и </w:t>
      </w:r>
      <w:proofErr w:type="spellStart"/>
      <w:r w:rsidRPr="00C333D8">
        <w:rPr>
          <w:sz w:val="20"/>
          <w:szCs w:val="20"/>
        </w:rPr>
        <w:t>Каратузский</w:t>
      </w:r>
      <w:proofErr w:type="spellEnd"/>
      <w:r w:rsidRPr="00C333D8">
        <w:rPr>
          <w:sz w:val="20"/>
          <w:szCs w:val="20"/>
        </w:rPr>
        <w:t xml:space="preserve"> вестник». 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jc w:val="both"/>
        <w:rPr>
          <w:sz w:val="20"/>
          <w:szCs w:val="20"/>
        </w:rPr>
      </w:pPr>
      <w:r w:rsidRPr="00C333D8">
        <w:rPr>
          <w:sz w:val="20"/>
          <w:szCs w:val="20"/>
        </w:rPr>
        <w:t>Глава Каратузского сельсовета                                                               А.А. Саар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Default="00674EED" w:rsidP="00674EED">
      <w:pPr>
        <w:ind w:left="6804"/>
        <w:rPr>
          <w:sz w:val="20"/>
          <w:szCs w:val="20"/>
        </w:rPr>
      </w:pPr>
    </w:p>
    <w:p w:rsidR="00674EED" w:rsidRPr="00C333D8" w:rsidRDefault="00674EED" w:rsidP="00674EED">
      <w:pPr>
        <w:ind w:left="6804"/>
        <w:rPr>
          <w:sz w:val="20"/>
          <w:szCs w:val="20"/>
        </w:rPr>
      </w:pPr>
      <w:r w:rsidRPr="00C333D8">
        <w:rPr>
          <w:sz w:val="20"/>
          <w:szCs w:val="20"/>
        </w:rPr>
        <w:t>Приложение № 1</w:t>
      </w:r>
    </w:p>
    <w:p w:rsidR="00674EED" w:rsidRPr="00C333D8" w:rsidRDefault="00674EED" w:rsidP="00674EED">
      <w:pPr>
        <w:ind w:left="6804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к Постановлению № 163-П</w:t>
      </w:r>
    </w:p>
    <w:p w:rsidR="00674EED" w:rsidRPr="00C333D8" w:rsidRDefault="00674EED" w:rsidP="00674EED">
      <w:pPr>
        <w:ind w:left="6804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от 14.11.2017г.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jc w:val="center"/>
        <w:rPr>
          <w:sz w:val="20"/>
          <w:szCs w:val="20"/>
        </w:rPr>
      </w:pPr>
      <w:r w:rsidRPr="00C333D8">
        <w:rPr>
          <w:sz w:val="20"/>
          <w:szCs w:val="20"/>
        </w:rPr>
        <w:t>ПОЛОЖЕНИЕ</w:t>
      </w:r>
    </w:p>
    <w:p w:rsidR="00674EED" w:rsidRPr="00C333D8" w:rsidRDefault="00674EED" w:rsidP="00674EED">
      <w:pPr>
        <w:jc w:val="center"/>
        <w:rPr>
          <w:sz w:val="20"/>
          <w:szCs w:val="20"/>
        </w:rPr>
      </w:pPr>
      <w:r w:rsidRPr="00C333D8">
        <w:rPr>
          <w:sz w:val="20"/>
          <w:szCs w:val="20"/>
        </w:rPr>
        <w:t xml:space="preserve">о проведении Конкурса на лучшее новогоднее оформление </w:t>
      </w:r>
    </w:p>
    <w:p w:rsidR="00674EED" w:rsidRPr="00C333D8" w:rsidRDefault="00674EED" w:rsidP="00674EED">
      <w:pPr>
        <w:jc w:val="center"/>
        <w:rPr>
          <w:sz w:val="20"/>
          <w:szCs w:val="20"/>
        </w:rPr>
      </w:pPr>
      <w:r w:rsidRPr="00C333D8">
        <w:rPr>
          <w:sz w:val="20"/>
          <w:szCs w:val="20"/>
        </w:rPr>
        <w:t>фасадов зданий, учреждений, организаций всех форм собственности</w:t>
      </w:r>
    </w:p>
    <w:p w:rsidR="00674EED" w:rsidRPr="00C333D8" w:rsidRDefault="00674EED" w:rsidP="00674EED">
      <w:pPr>
        <w:jc w:val="center"/>
        <w:rPr>
          <w:sz w:val="20"/>
          <w:szCs w:val="20"/>
        </w:rPr>
      </w:pPr>
      <w:proofErr w:type="gramStart"/>
      <w:r w:rsidRPr="00C333D8">
        <w:rPr>
          <w:sz w:val="20"/>
          <w:szCs w:val="20"/>
        </w:rPr>
        <w:t>и(</w:t>
      </w:r>
      <w:proofErr w:type="gramEnd"/>
      <w:r w:rsidRPr="00C333D8">
        <w:rPr>
          <w:sz w:val="20"/>
          <w:szCs w:val="20"/>
        </w:rPr>
        <w:t>или) прилегающих к ним территорий</w:t>
      </w:r>
    </w:p>
    <w:p w:rsidR="00674EED" w:rsidRPr="00C333D8" w:rsidRDefault="00674EED" w:rsidP="00674EED">
      <w:pPr>
        <w:jc w:val="center"/>
        <w:rPr>
          <w:sz w:val="20"/>
          <w:szCs w:val="20"/>
        </w:rPr>
      </w:pP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I.  Общие положения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1.1. Настоящее Положение определяет порядок проведения Конкурса на лучшее новогоднее оформление фасадов зданий, учреждений, организаций всех форм собственности </w:t>
      </w:r>
      <w:proofErr w:type="gramStart"/>
      <w:r w:rsidRPr="00C333D8">
        <w:rPr>
          <w:sz w:val="20"/>
          <w:szCs w:val="20"/>
        </w:rPr>
        <w:t>и(</w:t>
      </w:r>
      <w:proofErr w:type="gramEnd"/>
      <w:r w:rsidRPr="00C333D8">
        <w:rPr>
          <w:sz w:val="20"/>
          <w:szCs w:val="20"/>
        </w:rPr>
        <w:t>или) прилегающих к ним территорий (далее - Конкурс).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1.2. Организаторами Конкурса являются </w:t>
      </w:r>
      <w:proofErr w:type="spellStart"/>
      <w:r w:rsidRPr="00C333D8">
        <w:rPr>
          <w:sz w:val="20"/>
          <w:szCs w:val="20"/>
        </w:rPr>
        <w:t>Каратузский</w:t>
      </w:r>
      <w:proofErr w:type="spellEnd"/>
      <w:r w:rsidRPr="00C333D8">
        <w:rPr>
          <w:sz w:val="20"/>
          <w:szCs w:val="20"/>
        </w:rPr>
        <w:t xml:space="preserve"> сельский Совет депутатов, администрация Каратузского сельсовета.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1.3. Конкурс на лучшее новогоднее оформление фасадов зданий, учреждений, организаций всех форм собственности проводится в целях: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- улучшения архитектурно-художественного облика и выразительности существующей застройки в преддверии новогодних праздников;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- создания праздничной атмосферы для жителей и гостей села в предновогодние дни, новогодние и рождественские праздники, повышения эстетической культуры населения;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- привлечения учреждений всех форм собственности на выполнение работ по праздничному оформлению фасадов зданий и прилегающих к ним территорий;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- выявления и </w:t>
      </w:r>
      <w:proofErr w:type="gramStart"/>
      <w:r w:rsidRPr="00C333D8">
        <w:rPr>
          <w:sz w:val="20"/>
          <w:szCs w:val="20"/>
        </w:rPr>
        <w:t>поощрения</w:t>
      </w:r>
      <w:proofErr w:type="gramEnd"/>
      <w:r w:rsidRPr="00C333D8">
        <w:rPr>
          <w:sz w:val="20"/>
          <w:szCs w:val="20"/>
        </w:rPr>
        <w:t xml:space="preserve"> лучших художественно-оформительских решений по созданию эстетически привлекательной новогодней среды села;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1.4. Конкурс проводится по следующим номинациям:</w:t>
      </w:r>
    </w:p>
    <w:p w:rsidR="00674EED" w:rsidRPr="00C333D8" w:rsidRDefault="00674EED" w:rsidP="00674EED">
      <w:pPr>
        <w:ind w:firstLine="708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1.4.1. Лучшее новогоднее оформление фасадов, витрин и окон зданий и прилегающей к ним территории среди организаций, относящихся к социальной сфере (образование, культура, здравоохранение, социальная защита);</w:t>
      </w:r>
    </w:p>
    <w:p w:rsidR="00674EED" w:rsidRPr="00C333D8" w:rsidRDefault="00674EED" w:rsidP="00674EED">
      <w:pPr>
        <w:ind w:firstLine="708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1.4.2. Лучшее новогоднее оформление фасадов, витрин и окон зданий и прилегающей к ним территории среди индивидуальных предпринимателей и </w:t>
      </w:r>
      <w:proofErr w:type="spellStart"/>
      <w:r w:rsidRPr="00C333D8">
        <w:rPr>
          <w:sz w:val="20"/>
          <w:szCs w:val="20"/>
        </w:rPr>
        <w:t>микропредприятий</w:t>
      </w:r>
      <w:proofErr w:type="spellEnd"/>
      <w:r w:rsidRPr="00C333D8">
        <w:rPr>
          <w:sz w:val="20"/>
          <w:szCs w:val="20"/>
        </w:rPr>
        <w:t xml:space="preserve"> с численностью работников не более 15 человек;</w:t>
      </w:r>
    </w:p>
    <w:p w:rsidR="00674EED" w:rsidRPr="00C333D8" w:rsidRDefault="00674EED" w:rsidP="00674EED">
      <w:pPr>
        <w:ind w:firstLine="708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1.4.3. Лучшее новогоднее оформление фасадов, витрин и окон зданий и прилегающей к ним территории среди организаций, учреждений, предприятий не указанных в п.п.1.4.1.-1.4.2.;</w:t>
      </w:r>
    </w:p>
    <w:p w:rsidR="00674EED" w:rsidRPr="00C333D8" w:rsidRDefault="00674EED" w:rsidP="00674EED">
      <w:pPr>
        <w:ind w:firstLine="708"/>
        <w:jc w:val="both"/>
        <w:rPr>
          <w:sz w:val="20"/>
          <w:szCs w:val="20"/>
        </w:rPr>
      </w:pPr>
      <w:r w:rsidRPr="00C333D8">
        <w:rPr>
          <w:sz w:val="20"/>
          <w:szCs w:val="20"/>
        </w:rPr>
        <w:lastRenderedPageBreak/>
        <w:t>1.4.4. Лучшее новогоднее оформление фасадов, витрин и окон зданий и прилегающей к ним территории среди собственников жилых помещений.</w:t>
      </w:r>
    </w:p>
    <w:p w:rsidR="00674EED" w:rsidRPr="00C333D8" w:rsidRDefault="00674EED" w:rsidP="00674EED">
      <w:pPr>
        <w:ind w:firstLine="708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1.4.5. Лучшее новогоднее оформление фасадов, витрин и окон зданий и прилегающей к ним территории среди собственников многоквартирных домов.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II. Участники Конкурса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2.1. Участниками Конкурса являются </w:t>
      </w:r>
      <w:proofErr w:type="gramStart"/>
      <w:r w:rsidRPr="00C333D8">
        <w:rPr>
          <w:sz w:val="20"/>
          <w:szCs w:val="20"/>
        </w:rPr>
        <w:t>учреждения</w:t>
      </w:r>
      <w:proofErr w:type="gramEnd"/>
      <w:r w:rsidRPr="00C333D8">
        <w:rPr>
          <w:sz w:val="20"/>
          <w:szCs w:val="20"/>
        </w:rPr>
        <w:t xml:space="preserve"> и организации всех форм собственности села Каратузское, жители села. Заявки для участия в Конкурсе, </w:t>
      </w:r>
      <w:proofErr w:type="gramStart"/>
      <w:r w:rsidRPr="00C333D8">
        <w:rPr>
          <w:sz w:val="20"/>
          <w:szCs w:val="20"/>
        </w:rPr>
        <w:t>согласно Приложения</w:t>
      </w:r>
      <w:proofErr w:type="gramEnd"/>
      <w:r w:rsidRPr="00C333D8">
        <w:rPr>
          <w:sz w:val="20"/>
          <w:szCs w:val="20"/>
        </w:rPr>
        <w:t xml:space="preserve"> к Положению, принимаются в приёмной администрации Каратузского сельсовета по адресу: с. Каратузское, ул. Ленина, 30, тел. 21-4-42, 22-6-51.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III. Организация и проведение Конкурса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3.1. Конкурс проводится в период с 01 декабря по 25 декабря 2017 года.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3.3. Комиссия в период с 18.12.2017 по 22.12.2017 осуществляет осмотр всех зданий, территорий участников конкурса с применением кин</w:t>
      </w:r>
      <w:proofErr w:type="gramStart"/>
      <w:r w:rsidRPr="00C333D8">
        <w:rPr>
          <w:sz w:val="20"/>
          <w:szCs w:val="20"/>
        </w:rPr>
        <w:t>о-</w:t>
      </w:r>
      <w:proofErr w:type="gramEnd"/>
      <w:r w:rsidRPr="00C333D8">
        <w:rPr>
          <w:sz w:val="20"/>
          <w:szCs w:val="20"/>
        </w:rPr>
        <w:t xml:space="preserve"> и (или) фотосъемки, для определения результатов.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3.4. Основными критериями при подведении итогов Конкурса являются: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- художественная выразительность, оригинальность в оформлении;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- наличие тематического новогоднего и рождественского оформления;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- оригинальное композиционное решение;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- спектр использования участниками возможностей выбранных ими подручных материалов;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- наличие гармонии цветового решения в оформлении;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- использование современных светотехнических средств, подсветки;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- чистота и мастерство исполнения.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IV. Подведение итогов Конкурса и награждение победителей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4.1. Подведение итогов Конкурса осуществляется на заседании комиссии по подведению итогов Конкурса 25.12.2017 года.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4.2. Комиссия проводит оценку конкурсных объектов и по результатам оценок определяет одного победителя в каждой из номинаций по установленным критериям. В случае равенства голосов право решающего голоса имеет председатель комиссии. Результаты Конкурса оформляются протоколом, который подписывается членами комиссии.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4.3. Победители Конкурса в каждой номинации награждаются ценными подарками и дипломами. 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4.4. Участники Конкурса награждаются подарками и благодарственными письмами.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4.5. Церемония вручения наград будет проходить на главной ёлке села в парке «Лидер» 28 декабря 2017 года в 16.00.</w:t>
      </w:r>
    </w:p>
    <w:p w:rsidR="00674EED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ind w:left="552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Приложение 1 </w:t>
      </w:r>
    </w:p>
    <w:p w:rsidR="00674EED" w:rsidRPr="00C333D8" w:rsidRDefault="00674EED" w:rsidP="00674EED">
      <w:pPr>
        <w:ind w:left="552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к Положению о проведении конкурса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ind w:left="142"/>
        <w:jc w:val="center"/>
        <w:rPr>
          <w:sz w:val="20"/>
          <w:szCs w:val="20"/>
        </w:rPr>
      </w:pPr>
      <w:r w:rsidRPr="00C333D8">
        <w:rPr>
          <w:sz w:val="20"/>
          <w:szCs w:val="20"/>
        </w:rPr>
        <w:t xml:space="preserve">Заявка на участие в конкурсе </w:t>
      </w:r>
    </w:p>
    <w:p w:rsidR="00674EED" w:rsidRPr="00C333D8" w:rsidRDefault="00674EED" w:rsidP="00674EED">
      <w:pPr>
        <w:ind w:left="142"/>
        <w:jc w:val="center"/>
        <w:rPr>
          <w:sz w:val="20"/>
          <w:szCs w:val="20"/>
        </w:rPr>
      </w:pPr>
      <w:r w:rsidRPr="00C333D8">
        <w:rPr>
          <w:sz w:val="20"/>
          <w:szCs w:val="20"/>
        </w:rPr>
        <w:t>на лучшее новогоднее оформление фасадов зданий,</w:t>
      </w:r>
    </w:p>
    <w:p w:rsidR="00674EED" w:rsidRPr="00C333D8" w:rsidRDefault="00674EED" w:rsidP="00674EED">
      <w:pPr>
        <w:ind w:left="142"/>
        <w:jc w:val="center"/>
        <w:rPr>
          <w:sz w:val="20"/>
          <w:szCs w:val="20"/>
        </w:rPr>
      </w:pPr>
      <w:r w:rsidRPr="00C333D8">
        <w:rPr>
          <w:sz w:val="20"/>
          <w:szCs w:val="20"/>
        </w:rPr>
        <w:t xml:space="preserve">учреждений, организаций всех форм собственности </w:t>
      </w:r>
    </w:p>
    <w:p w:rsidR="00674EED" w:rsidRPr="00C333D8" w:rsidRDefault="00674EED" w:rsidP="00674EED">
      <w:pPr>
        <w:ind w:left="142"/>
        <w:jc w:val="center"/>
        <w:rPr>
          <w:sz w:val="20"/>
          <w:szCs w:val="20"/>
        </w:rPr>
      </w:pPr>
      <w:proofErr w:type="gramStart"/>
      <w:r w:rsidRPr="00C333D8">
        <w:rPr>
          <w:sz w:val="20"/>
          <w:szCs w:val="20"/>
        </w:rPr>
        <w:t>и(</w:t>
      </w:r>
      <w:proofErr w:type="gramEnd"/>
      <w:r w:rsidRPr="00C333D8">
        <w:rPr>
          <w:sz w:val="20"/>
          <w:szCs w:val="20"/>
        </w:rPr>
        <w:t>или) прилегающих к ним территорий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jc w:val="both"/>
        <w:rPr>
          <w:sz w:val="20"/>
          <w:szCs w:val="20"/>
        </w:rPr>
      </w:pPr>
      <w:r w:rsidRPr="00C333D8">
        <w:rPr>
          <w:sz w:val="20"/>
          <w:szCs w:val="20"/>
        </w:rPr>
        <w:t>в номинации__________________________________________________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jc w:val="both"/>
        <w:rPr>
          <w:sz w:val="20"/>
          <w:szCs w:val="20"/>
        </w:rPr>
      </w:pPr>
      <w:r w:rsidRPr="00C333D8">
        <w:rPr>
          <w:sz w:val="20"/>
          <w:szCs w:val="20"/>
        </w:rPr>
        <w:t>Участник __________________________________________________________</w:t>
      </w:r>
    </w:p>
    <w:p w:rsidR="00674EED" w:rsidRPr="00C333D8" w:rsidRDefault="00674EED" w:rsidP="00674EED">
      <w:pPr>
        <w:ind w:left="1134"/>
        <w:jc w:val="center"/>
        <w:rPr>
          <w:sz w:val="20"/>
          <w:szCs w:val="20"/>
        </w:rPr>
      </w:pPr>
      <w:r w:rsidRPr="00C333D8">
        <w:rPr>
          <w:sz w:val="20"/>
          <w:szCs w:val="20"/>
        </w:rPr>
        <w:t>наименование предприятия, учреждения, Ф.И.О. участника, старосты МКД</w:t>
      </w:r>
    </w:p>
    <w:p w:rsidR="00674EED" w:rsidRPr="00C333D8" w:rsidRDefault="00674EED" w:rsidP="00674EED">
      <w:pPr>
        <w:jc w:val="both"/>
        <w:rPr>
          <w:sz w:val="20"/>
          <w:szCs w:val="20"/>
        </w:rPr>
      </w:pPr>
      <w:r w:rsidRPr="00C333D8">
        <w:rPr>
          <w:sz w:val="20"/>
          <w:szCs w:val="20"/>
        </w:rPr>
        <w:t>__________________________________________________________________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31"/>
        <w:gridCol w:w="3596"/>
        <w:gridCol w:w="2177"/>
      </w:tblGrid>
      <w:tr w:rsidR="00674EED" w:rsidRPr="00C333D8" w:rsidTr="00F554A2">
        <w:trPr>
          <w:trHeight w:val="435"/>
        </w:trPr>
        <w:tc>
          <w:tcPr>
            <w:tcW w:w="484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  <w:r w:rsidRPr="00C333D8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31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  <w:r w:rsidRPr="00C333D8">
              <w:rPr>
                <w:bCs/>
                <w:sz w:val="20"/>
                <w:szCs w:val="20"/>
              </w:rPr>
              <w:t>Ф.И.О. контактного лица</w:t>
            </w:r>
          </w:p>
        </w:tc>
        <w:tc>
          <w:tcPr>
            <w:tcW w:w="3596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  <w:r w:rsidRPr="00C333D8">
              <w:rPr>
                <w:bCs/>
                <w:sz w:val="20"/>
                <w:szCs w:val="20"/>
              </w:rPr>
              <w:t>Адрес объекта Конкурса</w:t>
            </w:r>
          </w:p>
        </w:tc>
        <w:tc>
          <w:tcPr>
            <w:tcW w:w="2177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  <w:r w:rsidRPr="00C333D8">
              <w:rPr>
                <w:bCs/>
                <w:sz w:val="20"/>
                <w:szCs w:val="20"/>
              </w:rPr>
              <w:t>Контактный телефон, электронный адрес</w:t>
            </w:r>
          </w:p>
        </w:tc>
      </w:tr>
      <w:tr w:rsidR="00674EED" w:rsidRPr="00C333D8" w:rsidTr="00F554A2">
        <w:trPr>
          <w:trHeight w:val="405"/>
        </w:trPr>
        <w:tc>
          <w:tcPr>
            <w:tcW w:w="484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96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4EED" w:rsidRPr="00C333D8" w:rsidTr="00F554A2">
        <w:trPr>
          <w:trHeight w:val="210"/>
        </w:trPr>
        <w:tc>
          <w:tcPr>
            <w:tcW w:w="484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96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674EED" w:rsidRPr="00C333D8" w:rsidRDefault="00674EED" w:rsidP="00F554A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>Предложения по улучшению санитарного состояния и благоустройства территории села Каратузского:</w:t>
      </w:r>
    </w:p>
    <w:p w:rsidR="00674EED" w:rsidRPr="00C333D8" w:rsidRDefault="00674EED" w:rsidP="00674EED">
      <w:pPr>
        <w:jc w:val="both"/>
        <w:rPr>
          <w:sz w:val="20"/>
          <w:szCs w:val="20"/>
        </w:rPr>
      </w:pPr>
      <w:r w:rsidRPr="00C333D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33D8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Default="00674EED" w:rsidP="00674EED">
      <w:pPr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Подпись участника_____________           </w:t>
      </w:r>
      <w:r>
        <w:rPr>
          <w:sz w:val="20"/>
          <w:szCs w:val="20"/>
        </w:rPr>
        <w:t xml:space="preserve">                                                               </w:t>
      </w:r>
      <w:r w:rsidRPr="00C333D8">
        <w:rPr>
          <w:sz w:val="20"/>
          <w:szCs w:val="20"/>
        </w:rPr>
        <w:t xml:space="preserve">                                Дата______________</w:t>
      </w:r>
    </w:p>
    <w:p w:rsidR="00674EED" w:rsidRDefault="00674EED" w:rsidP="00674EED">
      <w:pPr>
        <w:ind w:left="6804"/>
        <w:rPr>
          <w:sz w:val="20"/>
          <w:szCs w:val="20"/>
        </w:rPr>
      </w:pPr>
    </w:p>
    <w:p w:rsidR="00674EED" w:rsidRDefault="00674EED" w:rsidP="00674EED">
      <w:pPr>
        <w:ind w:left="6804"/>
        <w:rPr>
          <w:sz w:val="20"/>
          <w:szCs w:val="20"/>
        </w:rPr>
      </w:pPr>
    </w:p>
    <w:p w:rsidR="00674EED" w:rsidRPr="00C333D8" w:rsidRDefault="00674EED" w:rsidP="00674EED">
      <w:pPr>
        <w:ind w:left="6804"/>
        <w:rPr>
          <w:sz w:val="20"/>
          <w:szCs w:val="20"/>
        </w:rPr>
      </w:pPr>
      <w:r w:rsidRPr="00C333D8">
        <w:rPr>
          <w:sz w:val="20"/>
          <w:szCs w:val="20"/>
        </w:rPr>
        <w:t>Приложение № 2</w:t>
      </w:r>
    </w:p>
    <w:p w:rsidR="00674EED" w:rsidRPr="00C333D8" w:rsidRDefault="00674EED" w:rsidP="00674EED">
      <w:pPr>
        <w:ind w:left="6804"/>
        <w:rPr>
          <w:sz w:val="20"/>
          <w:szCs w:val="20"/>
        </w:rPr>
      </w:pPr>
      <w:r w:rsidRPr="00C333D8">
        <w:rPr>
          <w:sz w:val="20"/>
          <w:szCs w:val="20"/>
        </w:rPr>
        <w:t>к Постановлению № 163-П</w:t>
      </w:r>
    </w:p>
    <w:p w:rsidR="00674EED" w:rsidRPr="00C333D8" w:rsidRDefault="00674EED" w:rsidP="00674EED">
      <w:pPr>
        <w:ind w:left="6804"/>
        <w:rPr>
          <w:sz w:val="20"/>
          <w:szCs w:val="20"/>
        </w:rPr>
      </w:pPr>
      <w:r w:rsidRPr="00C333D8">
        <w:rPr>
          <w:sz w:val="20"/>
          <w:szCs w:val="20"/>
        </w:rPr>
        <w:t>от 14.11.2017 г.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</w:p>
    <w:p w:rsidR="00674EED" w:rsidRPr="00C333D8" w:rsidRDefault="00674EED" w:rsidP="00674EED">
      <w:pPr>
        <w:ind w:firstLine="709"/>
        <w:jc w:val="center"/>
        <w:rPr>
          <w:sz w:val="20"/>
          <w:szCs w:val="20"/>
        </w:rPr>
      </w:pPr>
      <w:r w:rsidRPr="00C333D8">
        <w:rPr>
          <w:sz w:val="20"/>
          <w:szCs w:val="20"/>
        </w:rPr>
        <w:t xml:space="preserve">Состав комиссии </w:t>
      </w:r>
    </w:p>
    <w:p w:rsidR="00674EED" w:rsidRPr="00C333D8" w:rsidRDefault="00674EED" w:rsidP="00674EED">
      <w:pPr>
        <w:ind w:firstLine="709"/>
        <w:jc w:val="center"/>
        <w:rPr>
          <w:sz w:val="20"/>
          <w:szCs w:val="20"/>
        </w:rPr>
      </w:pPr>
      <w:r w:rsidRPr="00C333D8">
        <w:rPr>
          <w:sz w:val="20"/>
          <w:szCs w:val="20"/>
        </w:rPr>
        <w:t xml:space="preserve">по подведению итогов конкурса </w:t>
      </w:r>
    </w:p>
    <w:p w:rsidR="00674EED" w:rsidRPr="00C333D8" w:rsidRDefault="00674EED" w:rsidP="00674EED">
      <w:pPr>
        <w:ind w:firstLine="709"/>
        <w:jc w:val="center"/>
        <w:rPr>
          <w:sz w:val="20"/>
          <w:szCs w:val="20"/>
        </w:rPr>
      </w:pPr>
      <w:r w:rsidRPr="00C333D8">
        <w:rPr>
          <w:sz w:val="20"/>
          <w:szCs w:val="20"/>
        </w:rPr>
        <w:t>на лучшее новогоднее оформление фасадов зданий,</w:t>
      </w:r>
    </w:p>
    <w:p w:rsidR="00674EED" w:rsidRPr="00C333D8" w:rsidRDefault="00674EED" w:rsidP="00674EED">
      <w:pPr>
        <w:ind w:firstLine="709"/>
        <w:jc w:val="center"/>
        <w:rPr>
          <w:sz w:val="20"/>
          <w:szCs w:val="20"/>
        </w:rPr>
      </w:pPr>
      <w:r w:rsidRPr="00C333D8">
        <w:rPr>
          <w:sz w:val="20"/>
          <w:szCs w:val="20"/>
        </w:rPr>
        <w:t xml:space="preserve">учреждений, организаций всех форм собственности </w:t>
      </w:r>
    </w:p>
    <w:p w:rsidR="00674EED" w:rsidRPr="00C333D8" w:rsidRDefault="00674EED" w:rsidP="00674EED">
      <w:pPr>
        <w:ind w:firstLine="709"/>
        <w:jc w:val="center"/>
        <w:rPr>
          <w:sz w:val="20"/>
          <w:szCs w:val="20"/>
        </w:rPr>
      </w:pPr>
      <w:proofErr w:type="gramStart"/>
      <w:r w:rsidRPr="00C333D8">
        <w:rPr>
          <w:sz w:val="20"/>
          <w:szCs w:val="20"/>
        </w:rPr>
        <w:t>и(</w:t>
      </w:r>
      <w:proofErr w:type="gramEnd"/>
      <w:r w:rsidRPr="00C333D8">
        <w:rPr>
          <w:sz w:val="20"/>
          <w:szCs w:val="20"/>
        </w:rPr>
        <w:t>или) прилегающих к ним территорий</w:t>
      </w:r>
    </w:p>
    <w:p w:rsidR="00674EED" w:rsidRPr="00C333D8" w:rsidRDefault="00674EED" w:rsidP="00674EED">
      <w:pPr>
        <w:ind w:firstLine="709"/>
        <w:jc w:val="center"/>
        <w:rPr>
          <w:sz w:val="20"/>
          <w:szCs w:val="20"/>
        </w:rPr>
      </w:pPr>
    </w:p>
    <w:p w:rsidR="00674EED" w:rsidRPr="00C333D8" w:rsidRDefault="00674EED" w:rsidP="00674EED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C333D8">
        <w:rPr>
          <w:rFonts w:ascii="Times New Roman" w:hAnsi="Times New Roman"/>
          <w:sz w:val="20"/>
          <w:szCs w:val="20"/>
        </w:rPr>
        <w:t>Федосеева О.В., председатель Каратузского сельского Совета депутатов – председатель комиссии.</w:t>
      </w: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rFonts w:eastAsia="Calibri"/>
          <w:sz w:val="20"/>
          <w:szCs w:val="20"/>
          <w:lang w:eastAsia="en-US"/>
        </w:rPr>
        <w:t>2.</w:t>
      </w:r>
      <w:r w:rsidRPr="00C333D8">
        <w:rPr>
          <w:sz w:val="20"/>
          <w:szCs w:val="20"/>
        </w:rPr>
        <w:t xml:space="preserve"> </w:t>
      </w:r>
      <w:proofErr w:type="spellStart"/>
      <w:r w:rsidRPr="00C333D8">
        <w:rPr>
          <w:sz w:val="20"/>
          <w:szCs w:val="20"/>
        </w:rPr>
        <w:t>Вилль</w:t>
      </w:r>
      <w:proofErr w:type="spellEnd"/>
      <w:r w:rsidRPr="00C333D8">
        <w:rPr>
          <w:sz w:val="20"/>
          <w:szCs w:val="20"/>
        </w:rPr>
        <w:t xml:space="preserve"> Е.И., </w:t>
      </w:r>
      <w:proofErr w:type="spellStart"/>
      <w:r w:rsidRPr="00C333D8">
        <w:rPr>
          <w:sz w:val="20"/>
          <w:szCs w:val="20"/>
        </w:rPr>
        <w:t>и.о</w:t>
      </w:r>
      <w:proofErr w:type="gramStart"/>
      <w:r w:rsidRPr="00C333D8">
        <w:rPr>
          <w:sz w:val="20"/>
          <w:szCs w:val="20"/>
        </w:rPr>
        <w:t>.з</w:t>
      </w:r>
      <w:proofErr w:type="gramEnd"/>
      <w:r w:rsidRPr="00C333D8">
        <w:rPr>
          <w:sz w:val="20"/>
          <w:szCs w:val="20"/>
        </w:rPr>
        <w:t>аместителя</w:t>
      </w:r>
      <w:proofErr w:type="spellEnd"/>
      <w:r w:rsidRPr="00C333D8">
        <w:rPr>
          <w:sz w:val="20"/>
          <w:szCs w:val="20"/>
        </w:rPr>
        <w:t xml:space="preserve"> главы </w:t>
      </w:r>
      <w:proofErr w:type="spellStart"/>
      <w:r w:rsidRPr="00C333D8">
        <w:rPr>
          <w:sz w:val="20"/>
          <w:szCs w:val="20"/>
        </w:rPr>
        <w:t>адинистрации</w:t>
      </w:r>
      <w:proofErr w:type="spellEnd"/>
      <w:r w:rsidRPr="00C333D8">
        <w:rPr>
          <w:sz w:val="20"/>
          <w:szCs w:val="20"/>
        </w:rPr>
        <w:t xml:space="preserve"> Каратузского сельсовета – заместитель председателя комиссии.</w:t>
      </w:r>
    </w:p>
    <w:p w:rsidR="00674EED" w:rsidRPr="00C333D8" w:rsidRDefault="00674EED" w:rsidP="00674EED">
      <w:pPr>
        <w:ind w:firstLine="709"/>
        <w:rPr>
          <w:sz w:val="20"/>
          <w:szCs w:val="20"/>
        </w:rPr>
      </w:pPr>
      <w:r w:rsidRPr="00C333D8">
        <w:rPr>
          <w:sz w:val="20"/>
          <w:szCs w:val="20"/>
        </w:rPr>
        <w:t xml:space="preserve">3.  </w:t>
      </w:r>
      <w:proofErr w:type="spellStart"/>
      <w:r w:rsidRPr="00C333D8">
        <w:rPr>
          <w:sz w:val="20"/>
          <w:szCs w:val="20"/>
        </w:rPr>
        <w:t>Зайкина</w:t>
      </w:r>
      <w:proofErr w:type="spellEnd"/>
      <w:r w:rsidRPr="00C333D8">
        <w:rPr>
          <w:sz w:val="20"/>
          <w:szCs w:val="20"/>
        </w:rPr>
        <w:t xml:space="preserve"> Е.А., специалист администрации Каратузского сельсовета – секретарь комиссии.</w:t>
      </w:r>
    </w:p>
    <w:p w:rsidR="00674EED" w:rsidRPr="00C333D8" w:rsidRDefault="00674EED" w:rsidP="00674EED">
      <w:pPr>
        <w:pStyle w:val="a3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:rsidR="00674EED" w:rsidRPr="00C333D8" w:rsidRDefault="00674EED" w:rsidP="00674EED">
      <w:pPr>
        <w:ind w:firstLine="709"/>
        <w:jc w:val="both"/>
        <w:rPr>
          <w:sz w:val="20"/>
          <w:szCs w:val="20"/>
        </w:rPr>
      </w:pPr>
      <w:r w:rsidRPr="00C333D8">
        <w:rPr>
          <w:sz w:val="20"/>
          <w:szCs w:val="20"/>
        </w:rPr>
        <w:t xml:space="preserve">Члены </w:t>
      </w:r>
      <w:proofErr w:type="gramStart"/>
      <w:r w:rsidRPr="00C333D8">
        <w:rPr>
          <w:sz w:val="20"/>
          <w:szCs w:val="20"/>
        </w:rPr>
        <w:t>организационного</w:t>
      </w:r>
      <w:proofErr w:type="gramEnd"/>
      <w:r w:rsidRPr="00C333D8">
        <w:rPr>
          <w:sz w:val="20"/>
          <w:szCs w:val="20"/>
        </w:rPr>
        <w:t xml:space="preserve"> комиссии:</w:t>
      </w:r>
    </w:p>
    <w:p w:rsidR="00674EED" w:rsidRPr="00C333D8" w:rsidRDefault="00674EED" w:rsidP="00674EED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333D8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C333D8">
        <w:rPr>
          <w:rFonts w:ascii="Times New Roman" w:hAnsi="Times New Roman"/>
          <w:sz w:val="20"/>
          <w:szCs w:val="20"/>
        </w:rPr>
        <w:t>А.А.Козин</w:t>
      </w:r>
      <w:proofErr w:type="spellEnd"/>
      <w:r w:rsidRPr="00C333D8">
        <w:rPr>
          <w:rFonts w:ascii="Times New Roman" w:hAnsi="Times New Roman"/>
          <w:sz w:val="20"/>
          <w:szCs w:val="20"/>
        </w:rPr>
        <w:t>, начальник отдела культуры, молодежной политики, ФК, спорта и туризма администрации Каратузского района (по согласованию);</w:t>
      </w:r>
    </w:p>
    <w:p w:rsidR="00674EED" w:rsidRPr="00C333D8" w:rsidRDefault="00674EED" w:rsidP="00674EED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333D8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C333D8">
        <w:rPr>
          <w:rFonts w:ascii="Times New Roman" w:hAnsi="Times New Roman"/>
          <w:sz w:val="20"/>
          <w:szCs w:val="20"/>
        </w:rPr>
        <w:t>Т.П.Сомова</w:t>
      </w:r>
      <w:proofErr w:type="spellEnd"/>
      <w:r w:rsidRPr="00C333D8">
        <w:rPr>
          <w:rFonts w:ascii="Times New Roman" w:hAnsi="Times New Roman"/>
          <w:sz w:val="20"/>
          <w:szCs w:val="20"/>
        </w:rPr>
        <w:t xml:space="preserve">, директор МБОУ ДОД </w:t>
      </w:r>
      <w:proofErr w:type="spellStart"/>
      <w:r w:rsidRPr="00C333D8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C333D8">
        <w:rPr>
          <w:rFonts w:ascii="Times New Roman" w:hAnsi="Times New Roman"/>
          <w:sz w:val="20"/>
          <w:szCs w:val="20"/>
        </w:rPr>
        <w:t xml:space="preserve"> ДШИ (по согласованию);</w:t>
      </w:r>
    </w:p>
    <w:p w:rsidR="00674EED" w:rsidRPr="00C333D8" w:rsidRDefault="00674EED" w:rsidP="00674EED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333D8">
        <w:rPr>
          <w:rFonts w:ascii="Times New Roman" w:hAnsi="Times New Roman"/>
          <w:sz w:val="20"/>
          <w:szCs w:val="20"/>
        </w:rPr>
        <w:t xml:space="preserve">6. </w:t>
      </w:r>
      <w:proofErr w:type="spellStart"/>
      <w:r w:rsidRPr="00C333D8">
        <w:rPr>
          <w:rFonts w:ascii="Times New Roman" w:hAnsi="Times New Roman"/>
          <w:sz w:val="20"/>
          <w:szCs w:val="20"/>
        </w:rPr>
        <w:t>Е.И.Блинцов</w:t>
      </w:r>
      <w:proofErr w:type="spellEnd"/>
      <w:r w:rsidRPr="00C333D8">
        <w:rPr>
          <w:rFonts w:ascii="Times New Roman" w:hAnsi="Times New Roman"/>
          <w:sz w:val="20"/>
          <w:szCs w:val="20"/>
        </w:rPr>
        <w:t>, директор МБУ «Молодежный центр Лидер» (по согласованию);</w:t>
      </w:r>
    </w:p>
    <w:p w:rsidR="00674EED" w:rsidRPr="00C333D8" w:rsidRDefault="00674EED" w:rsidP="00674EED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333D8">
        <w:rPr>
          <w:rFonts w:ascii="Times New Roman" w:hAnsi="Times New Roman"/>
          <w:sz w:val="20"/>
          <w:szCs w:val="20"/>
        </w:rPr>
        <w:t xml:space="preserve">7. </w:t>
      </w:r>
      <w:proofErr w:type="spellStart"/>
      <w:r w:rsidRPr="00C333D8">
        <w:rPr>
          <w:rFonts w:ascii="Times New Roman" w:hAnsi="Times New Roman"/>
          <w:sz w:val="20"/>
          <w:szCs w:val="20"/>
        </w:rPr>
        <w:t>Л.Н.Николаева</w:t>
      </w:r>
      <w:proofErr w:type="spellEnd"/>
      <w:r w:rsidRPr="00C333D8">
        <w:rPr>
          <w:rFonts w:ascii="Times New Roman" w:hAnsi="Times New Roman"/>
          <w:sz w:val="20"/>
          <w:szCs w:val="20"/>
        </w:rPr>
        <w:t>, заведующая МБУК «</w:t>
      </w:r>
      <w:proofErr w:type="spellStart"/>
      <w:r w:rsidRPr="00C333D8">
        <w:rPr>
          <w:rFonts w:ascii="Times New Roman" w:hAnsi="Times New Roman"/>
          <w:sz w:val="20"/>
          <w:szCs w:val="20"/>
        </w:rPr>
        <w:t>Межпоселенческий</w:t>
      </w:r>
      <w:proofErr w:type="spellEnd"/>
      <w:r w:rsidRPr="00C333D8">
        <w:rPr>
          <w:rFonts w:ascii="Times New Roman" w:hAnsi="Times New Roman"/>
          <w:sz w:val="20"/>
          <w:szCs w:val="20"/>
        </w:rPr>
        <w:t xml:space="preserve"> отдел развития библиотечного дела Каратузского района» (по согласованию);</w:t>
      </w:r>
    </w:p>
    <w:p w:rsidR="00674EED" w:rsidRPr="00C333D8" w:rsidRDefault="00674EED" w:rsidP="00674EED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333D8">
        <w:rPr>
          <w:rFonts w:ascii="Times New Roman" w:hAnsi="Times New Roman"/>
          <w:sz w:val="20"/>
          <w:szCs w:val="20"/>
        </w:rPr>
        <w:t xml:space="preserve">8. </w:t>
      </w:r>
      <w:proofErr w:type="spellStart"/>
      <w:r w:rsidRPr="00C333D8">
        <w:rPr>
          <w:rFonts w:ascii="Times New Roman" w:hAnsi="Times New Roman"/>
          <w:sz w:val="20"/>
          <w:szCs w:val="20"/>
        </w:rPr>
        <w:t>О.И.Дурновцева</w:t>
      </w:r>
      <w:proofErr w:type="spellEnd"/>
      <w:r w:rsidRPr="00C333D8">
        <w:rPr>
          <w:rFonts w:ascii="Times New Roman" w:hAnsi="Times New Roman"/>
          <w:sz w:val="20"/>
          <w:szCs w:val="20"/>
        </w:rPr>
        <w:t>, директор МБУК «</w:t>
      </w:r>
      <w:proofErr w:type="spellStart"/>
      <w:r w:rsidRPr="00C333D8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C333D8">
        <w:rPr>
          <w:rFonts w:ascii="Times New Roman" w:hAnsi="Times New Roman"/>
          <w:sz w:val="20"/>
          <w:szCs w:val="20"/>
        </w:rPr>
        <w:t xml:space="preserve"> сельский культурн</w:t>
      </w:r>
      <w:proofErr w:type="gramStart"/>
      <w:r w:rsidRPr="00C333D8">
        <w:rPr>
          <w:rFonts w:ascii="Times New Roman" w:hAnsi="Times New Roman"/>
          <w:sz w:val="20"/>
          <w:szCs w:val="20"/>
        </w:rPr>
        <w:t>о-</w:t>
      </w:r>
      <w:proofErr w:type="gramEnd"/>
      <w:r w:rsidRPr="00C333D8">
        <w:rPr>
          <w:rFonts w:ascii="Times New Roman" w:hAnsi="Times New Roman"/>
          <w:sz w:val="20"/>
          <w:szCs w:val="20"/>
        </w:rPr>
        <w:t xml:space="preserve"> досуговый центр «Спутник» (по согласованию);</w:t>
      </w:r>
    </w:p>
    <w:p w:rsidR="00674EED" w:rsidRPr="00C333D8" w:rsidRDefault="00674EED" w:rsidP="00674E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333D8">
        <w:rPr>
          <w:rFonts w:ascii="Times New Roman" w:hAnsi="Times New Roman"/>
          <w:sz w:val="20"/>
          <w:szCs w:val="20"/>
        </w:rPr>
        <w:t xml:space="preserve">9. Е.М. Бессонова, </w:t>
      </w:r>
      <w:proofErr w:type="spellStart"/>
      <w:r w:rsidRPr="00C333D8">
        <w:rPr>
          <w:rFonts w:ascii="Times New Roman" w:hAnsi="Times New Roman"/>
          <w:sz w:val="20"/>
          <w:szCs w:val="20"/>
        </w:rPr>
        <w:t>и.о</w:t>
      </w:r>
      <w:proofErr w:type="gramStart"/>
      <w:r w:rsidRPr="00C333D8">
        <w:rPr>
          <w:rFonts w:ascii="Times New Roman" w:hAnsi="Times New Roman"/>
          <w:sz w:val="20"/>
          <w:szCs w:val="20"/>
        </w:rPr>
        <w:t>.д</w:t>
      </w:r>
      <w:proofErr w:type="gramEnd"/>
      <w:r w:rsidRPr="00C333D8">
        <w:rPr>
          <w:rFonts w:ascii="Times New Roman" w:hAnsi="Times New Roman"/>
          <w:sz w:val="20"/>
          <w:szCs w:val="20"/>
        </w:rPr>
        <w:t>иректора</w:t>
      </w:r>
      <w:proofErr w:type="spellEnd"/>
      <w:r w:rsidRPr="00C333D8">
        <w:rPr>
          <w:rFonts w:ascii="Times New Roman" w:hAnsi="Times New Roman"/>
          <w:sz w:val="20"/>
          <w:szCs w:val="20"/>
        </w:rPr>
        <w:t xml:space="preserve"> МБУК «Центр культурных инициатив и кинематографии Каратузского района» (по согласованию).</w:t>
      </w:r>
    </w:p>
    <w:p w:rsidR="00674EED" w:rsidRPr="00C333D8" w:rsidRDefault="00674EED" w:rsidP="00674E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333D8">
        <w:rPr>
          <w:rFonts w:ascii="Times New Roman" w:hAnsi="Times New Roman"/>
          <w:sz w:val="20"/>
          <w:szCs w:val="20"/>
        </w:rPr>
        <w:t>10. Курагина Д.В., ведущий специалист по вопросам ЖКХ, благоустройства, транспорта и строительства администрации сельсовета.</w:t>
      </w:r>
    </w:p>
    <w:p w:rsidR="00674EED" w:rsidRPr="00C333D8" w:rsidRDefault="00674EED" w:rsidP="00674E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74EED" w:rsidRPr="00C333D8" w:rsidRDefault="00674EED" w:rsidP="00674EED">
      <w:pPr>
        <w:ind w:left="12191"/>
        <w:rPr>
          <w:sz w:val="20"/>
          <w:szCs w:val="20"/>
        </w:rPr>
      </w:pPr>
    </w:p>
    <w:p w:rsidR="004316A5" w:rsidRDefault="004316A5" w:rsidP="001C395C">
      <w:pPr>
        <w:rPr>
          <w:sz w:val="20"/>
          <w:szCs w:val="20"/>
        </w:rPr>
      </w:pPr>
    </w:p>
    <w:p w:rsidR="00674EED" w:rsidRDefault="00674EED" w:rsidP="001C395C">
      <w:pPr>
        <w:rPr>
          <w:sz w:val="20"/>
          <w:szCs w:val="20"/>
        </w:rPr>
      </w:pPr>
    </w:p>
    <w:p w:rsidR="00674EED" w:rsidRDefault="00674EED" w:rsidP="001C395C">
      <w:pPr>
        <w:rPr>
          <w:sz w:val="20"/>
          <w:szCs w:val="20"/>
        </w:rPr>
      </w:pPr>
    </w:p>
    <w:p w:rsidR="00674EED" w:rsidRDefault="00674EED" w:rsidP="001C395C">
      <w:pPr>
        <w:rPr>
          <w:sz w:val="20"/>
          <w:szCs w:val="20"/>
        </w:rPr>
      </w:pPr>
    </w:p>
    <w:p w:rsidR="00674EED" w:rsidRDefault="00674EED" w:rsidP="001C395C">
      <w:pPr>
        <w:rPr>
          <w:sz w:val="20"/>
          <w:szCs w:val="20"/>
        </w:rPr>
      </w:pPr>
    </w:p>
    <w:p w:rsidR="00674EED" w:rsidRDefault="00674EED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Pr="008452C2" w:rsidRDefault="00B635A0" w:rsidP="001C395C">
      <w:pPr>
        <w:rPr>
          <w:sz w:val="20"/>
          <w:szCs w:val="20"/>
        </w:rPr>
      </w:pPr>
    </w:p>
    <w:p w:rsidR="00E81689" w:rsidRPr="008452C2" w:rsidRDefault="00E81689" w:rsidP="0084009B">
      <w:pPr>
        <w:rPr>
          <w:sz w:val="20"/>
          <w:szCs w:val="20"/>
        </w:rPr>
      </w:pPr>
    </w:p>
    <w:p w:rsidR="00804067" w:rsidRPr="008452C2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674E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44" w:rsidRDefault="00D77B44" w:rsidP="00D97532">
      <w:r>
        <w:separator/>
      </w:r>
    </w:p>
  </w:endnote>
  <w:endnote w:type="continuationSeparator" w:id="0">
    <w:p w:rsidR="00D77B44" w:rsidRDefault="00D77B4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4316A5" w:rsidRDefault="004316A5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ED">
          <w:rPr>
            <w:noProof/>
          </w:rPr>
          <w:t>9</w:t>
        </w:r>
        <w:r>
          <w:fldChar w:fldCharType="end"/>
        </w:r>
      </w:p>
    </w:sdtContent>
  </w:sdt>
  <w:p w:rsidR="004316A5" w:rsidRDefault="004316A5">
    <w:pPr>
      <w:pStyle w:val="af"/>
    </w:pPr>
  </w:p>
  <w:p w:rsidR="004316A5" w:rsidRDefault="004316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44" w:rsidRDefault="00D77B44" w:rsidP="00D97532">
      <w:r>
        <w:separator/>
      </w:r>
    </w:p>
  </w:footnote>
  <w:footnote w:type="continuationSeparator" w:id="0">
    <w:p w:rsidR="00D77B44" w:rsidRDefault="00D77B4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A5" w:rsidRDefault="004316A5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6A5" w:rsidRDefault="004316A5">
    <w:pPr>
      <w:pStyle w:val="a4"/>
    </w:pPr>
  </w:p>
  <w:p w:rsidR="004316A5" w:rsidRDefault="004316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510"/>
    <w:multiLevelType w:val="multilevel"/>
    <w:tmpl w:val="039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03CBB"/>
    <w:multiLevelType w:val="multilevel"/>
    <w:tmpl w:val="F02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05B91"/>
    <w:multiLevelType w:val="hybridMultilevel"/>
    <w:tmpl w:val="E3C0E3C2"/>
    <w:lvl w:ilvl="0" w:tplc="517EA7E8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439A4"/>
    <w:multiLevelType w:val="multilevel"/>
    <w:tmpl w:val="07F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02B83"/>
    <w:multiLevelType w:val="multilevel"/>
    <w:tmpl w:val="EC2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46D1D"/>
    <w:multiLevelType w:val="multilevel"/>
    <w:tmpl w:val="9CC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57B7B"/>
    <w:multiLevelType w:val="multilevel"/>
    <w:tmpl w:val="640489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D66AE"/>
    <w:multiLevelType w:val="multilevel"/>
    <w:tmpl w:val="D0C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80C97"/>
    <w:multiLevelType w:val="hybridMultilevel"/>
    <w:tmpl w:val="6590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FF2794"/>
    <w:multiLevelType w:val="multilevel"/>
    <w:tmpl w:val="251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2067"/>
    <w:multiLevelType w:val="multilevel"/>
    <w:tmpl w:val="792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77BF3"/>
    <w:multiLevelType w:val="multilevel"/>
    <w:tmpl w:val="D2D00D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7F62AD"/>
    <w:multiLevelType w:val="multilevel"/>
    <w:tmpl w:val="B73299E2"/>
    <w:lvl w:ilvl="0">
      <w:start w:val="7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455287"/>
    <w:multiLevelType w:val="multilevel"/>
    <w:tmpl w:val="AC9094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91294E"/>
    <w:multiLevelType w:val="multilevel"/>
    <w:tmpl w:val="818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A321C"/>
    <w:multiLevelType w:val="multilevel"/>
    <w:tmpl w:val="1A963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1C4353"/>
    <w:multiLevelType w:val="multilevel"/>
    <w:tmpl w:val="30660E0E"/>
    <w:lvl w:ilvl="0">
      <w:start w:val="9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3"/>
  </w:num>
  <w:num w:numId="7">
    <w:abstractNumId w:val="1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B3934"/>
    <w:rsid w:val="000C3658"/>
    <w:rsid w:val="000E14AF"/>
    <w:rsid w:val="000F4DD1"/>
    <w:rsid w:val="00103C11"/>
    <w:rsid w:val="00137C19"/>
    <w:rsid w:val="001825D2"/>
    <w:rsid w:val="001A07C7"/>
    <w:rsid w:val="001C395C"/>
    <w:rsid w:val="001F70CD"/>
    <w:rsid w:val="002142D6"/>
    <w:rsid w:val="00257B0F"/>
    <w:rsid w:val="002823D5"/>
    <w:rsid w:val="0029055E"/>
    <w:rsid w:val="002A4A26"/>
    <w:rsid w:val="003460A6"/>
    <w:rsid w:val="003B3966"/>
    <w:rsid w:val="003F4DB5"/>
    <w:rsid w:val="004124F9"/>
    <w:rsid w:val="004316A5"/>
    <w:rsid w:val="004929BC"/>
    <w:rsid w:val="004A04E0"/>
    <w:rsid w:val="004D7A94"/>
    <w:rsid w:val="004E302B"/>
    <w:rsid w:val="004F6C97"/>
    <w:rsid w:val="004F7FE4"/>
    <w:rsid w:val="00522566"/>
    <w:rsid w:val="0059160B"/>
    <w:rsid w:val="005D0FB3"/>
    <w:rsid w:val="005E634D"/>
    <w:rsid w:val="00674EED"/>
    <w:rsid w:val="00677AE4"/>
    <w:rsid w:val="00694E78"/>
    <w:rsid w:val="006C75CF"/>
    <w:rsid w:val="007337CD"/>
    <w:rsid w:val="007457AD"/>
    <w:rsid w:val="00763486"/>
    <w:rsid w:val="00763DAE"/>
    <w:rsid w:val="007659A5"/>
    <w:rsid w:val="0078698B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B7AC1"/>
    <w:rsid w:val="009C5E33"/>
    <w:rsid w:val="009E0E31"/>
    <w:rsid w:val="009E6580"/>
    <w:rsid w:val="00A70553"/>
    <w:rsid w:val="00A75A27"/>
    <w:rsid w:val="00AE3608"/>
    <w:rsid w:val="00AE3856"/>
    <w:rsid w:val="00B635A0"/>
    <w:rsid w:val="00B964A8"/>
    <w:rsid w:val="00BD3408"/>
    <w:rsid w:val="00C128A4"/>
    <w:rsid w:val="00C239B1"/>
    <w:rsid w:val="00C65C59"/>
    <w:rsid w:val="00CA799D"/>
    <w:rsid w:val="00CE76A3"/>
    <w:rsid w:val="00D16835"/>
    <w:rsid w:val="00D31831"/>
    <w:rsid w:val="00D46023"/>
    <w:rsid w:val="00D46ABF"/>
    <w:rsid w:val="00D73693"/>
    <w:rsid w:val="00D77B44"/>
    <w:rsid w:val="00D97532"/>
    <w:rsid w:val="00DA1992"/>
    <w:rsid w:val="00DB03E3"/>
    <w:rsid w:val="00DE4445"/>
    <w:rsid w:val="00E10294"/>
    <w:rsid w:val="00E361BB"/>
    <w:rsid w:val="00E66655"/>
    <w:rsid w:val="00E81689"/>
    <w:rsid w:val="00E8549F"/>
    <w:rsid w:val="00EA60A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10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22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20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19"/>
    <w:qFormat/>
    <w:rsid w:val="0029055E"/>
    <w:rPr>
      <w:i/>
      <w:color w:val="5A5A5A"/>
    </w:rPr>
  </w:style>
  <w:style w:type="character" w:styleId="aff3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10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22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20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19"/>
    <w:qFormat/>
    <w:rsid w:val="0029055E"/>
    <w:rPr>
      <w:i/>
      <w:color w:val="5A5A5A"/>
    </w:rPr>
  </w:style>
  <w:style w:type="character" w:styleId="aff3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C5DE-DADC-404D-9D7A-DE9430DD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</cp:revision>
  <dcterms:created xsi:type="dcterms:W3CDTF">2017-11-15T04:25:00Z</dcterms:created>
  <dcterms:modified xsi:type="dcterms:W3CDTF">2017-11-15T04:25:00Z</dcterms:modified>
</cp:coreProperties>
</file>